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1F9" w:rsidRPr="00AC0446" w:rsidRDefault="00410779" w:rsidP="00AC0446">
      <w:pPr>
        <w:rPr>
          <w:b/>
          <w:sz w:val="24"/>
          <w:szCs w:val="24"/>
        </w:rPr>
      </w:pPr>
      <w:r w:rsidRPr="00AC0446">
        <w:rPr>
          <w:b/>
          <w:sz w:val="24"/>
          <w:szCs w:val="24"/>
        </w:rPr>
        <w:t>Отдельное мнение членов</w:t>
      </w:r>
      <w:r w:rsidR="00A061F9" w:rsidRPr="00AC0446">
        <w:rPr>
          <w:b/>
          <w:sz w:val="24"/>
          <w:szCs w:val="24"/>
        </w:rPr>
        <w:t xml:space="preserve"> ревизионной комиссии </w:t>
      </w:r>
      <w:proofErr w:type="spellStart"/>
      <w:r w:rsidR="00A061F9" w:rsidRPr="00AC0446">
        <w:rPr>
          <w:b/>
          <w:sz w:val="24"/>
          <w:szCs w:val="24"/>
        </w:rPr>
        <w:t>Болезнова</w:t>
      </w:r>
      <w:proofErr w:type="spellEnd"/>
      <w:r w:rsidR="00A061F9" w:rsidRPr="00AC0446">
        <w:rPr>
          <w:b/>
          <w:sz w:val="24"/>
          <w:szCs w:val="24"/>
        </w:rPr>
        <w:t xml:space="preserve"> Максима А. </w:t>
      </w:r>
      <w:r w:rsidRPr="00AC0446">
        <w:rPr>
          <w:b/>
          <w:sz w:val="24"/>
          <w:szCs w:val="24"/>
        </w:rPr>
        <w:t xml:space="preserve">и Анохина Ярослава А. </w:t>
      </w:r>
      <w:r w:rsidR="00A061F9" w:rsidRPr="00AC0446">
        <w:rPr>
          <w:b/>
          <w:sz w:val="24"/>
          <w:szCs w:val="24"/>
        </w:rPr>
        <w:t>по вопросу сотрудничества</w:t>
      </w:r>
      <w:r w:rsidR="005215B7" w:rsidRPr="00AC0446">
        <w:rPr>
          <w:b/>
          <w:sz w:val="24"/>
          <w:szCs w:val="24"/>
        </w:rPr>
        <w:t xml:space="preserve"> СНТ «Медвежье озеро»</w:t>
      </w:r>
      <w:r w:rsidR="00A061F9" w:rsidRPr="00AC0446">
        <w:rPr>
          <w:b/>
          <w:sz w:val="24"/>
          <w:szCs w:val="24"/>
        </w:rPr>
        <w:t xml:space="preserve"> с индивидуальными предпринимателями и </w:t>
      </w:r>
      <w:proofErr w:type="spellStart"/>
      <w:r w:rsidR="00A061F9" w:rsidRPr="00AC0446">
        <w:rPr>
          <w:b/>
          <w:sz w:val="24"/>
          <w:szCs w:val="24"/>
        </w:rPr>
        <w:t>самозанятыми</w:t>
      </w:r>
      <w:proofErr w:type="spellEnd"/>
      <w:r w:rsidR="00A061F9" w:rsidRPr="00AC0446">
        <w:rPr>
          <w:b/>
          <w:sz w:val="24"/>
          <w:szCs w:val="24"/>
        </w:rPr>
        <w:t>.</w:t>
      </w:r>
      <w:r w:rsidR="00BB053A">
        <w:rPr>
          <w:b/>
          <w:sz w:val="24"/>
          <w:szCs w:val="24"/>
        </w:rPr>
        <w:t xml:space="preserve"> </w:t>
      </w:r>
      <w:r w:rsidR="00AC0446" w:rsidRPr="00AC0446">
        <w:rPr>
          <w:b/>
          <w:sz w:val="24"/>
          <w:szCs w:val="24"/>
        </w:rPr>
        <w:t xml:space="preserve">Данное мнение зафиксировано протоколом собрания ревизионной комиссии от 16.11.2022 года. </w:t>
      </w:r>
    </w:p>
    <w:p w:rsidR="006F20D6" w:rsidRPr="00BB053A" w:rsidRDefault="006F20D6" w:rsidP="00BB053A">
      <w:pPr>
        <w:pStyle w:val="a3"/>
        <w:ind w:left="1125"/>
        <w:rPr>
          <w:rFonts w:ascii="Times New Roman" w:hAnsi="Times New Roman" w:cs="Times New Roman"/>
        </w:rPr>
      </w:pPr>
      <w:r w:rsidRPr="00BB053A">
        <w:rPr>
          <w:rFonts w:ascii="Times New Roman" w:hAnsi="Times New Roman" w:cs="Times New Roman"/>
        </w:rPr>
        <w:t>Руководствуясь принципом максимальной пользы для поселка СНТ «Медвежье озеро» и его членов, не с</w:t>
      </w:r>
      <w:r w:rsidR="001A40C0" w:rsidRPr="00BB053A">
        <w:rPr>
          <w:rFonts w:ascii="Times New Roman" w:hAnsi="Times New Roman" w:cs="Times New Roman"/>
        </w:rPr>
        <w:t>огласен с формулировками пункта</w:t>
      </w:r>
      <w:r w:rsidRPr="00BB053A">
        <w:rPr>
          <w:rFonts w:ascii="Times New Roman" w:hAnsi="Times New Roman" w:cs="Times New Roman"/>
        </w:rPr>
        <w:t xml:space="preserve"> № 5 Акта Ревизионной комиссии и рекомендацией </w:t>
      </w:r>
      <w:r w:rsidR="001A40C0" w:rsidRPr="00BB053A">
        <w:rPr>
          <w:rFonts w:ascii="Times New Roman" w:hAnsi="Times New Roman" w:cs="Times New Roman"/>
        </w:rPr>
        <w:t xml:space="preserve">пункта </w:t>
      </w:r>
      <w:r w:rsidRPr="00BB053A">
        <w:rPr>
          <w:rFonts w:ascii="Times New Roman" w:hAnsi="Times New Roman" w:cs="Times New Roman"/>
        </w:rPr>
        <w:t>№4 данного акта</w:t>
      </w:r>
      <w:r w:rsidR="001A40C0" w:rsidRPr="00BB053A">
        <w:rPr>
          <w:rFonts w:ascii="Times New Roman" w:hAnsi="Times New Roman" w:cs="Times New Roman"/>
        </w:rPr>
        <w:t xml:space="preserve"> (текст данных пунктов</w:t>
      </w:r>
      <w:r w:rsidR="008B03AD" w:rsidRPr="00BB053A">
        <w:rPr>
          <w:rFonts w:ascii="Times New Roman" w:hAnsi="Times New Roman" w:cs="Times New Roman"/>
        </w:rPr>
        <w:t xml:space="preserve"> ниже,</w:t>
      </w:r>
      <w:r w:rsidR="001A40C0" w:rsidRPr="00BB053A">
        <w:rPr>
          <w:rFonts w:ascii="Times New Roman" w:hAnsi="Times New Roman" w:cs="Times New Roman"/>
        </w:rPr>
        <w:t xml:space="preserve"> в примечании)</w:t>
      </w:r>
      <w:r w:rsidRPr="00BB053A">
        <w:rPr>
          <w:rFonts w:ascii="Times New Roman" w:hAnsi="Times New Roman" w:cs="Times New Roman"/>
        </w:rPr>
        <w:t xml:space="preserve">, ввиду нижеследующего: </w:t>
      </w:r>
    </w:p>
    <w:p w:rsidR="006D1ED7" w:rsidRPr="002F69F6" w:rsidRDefault="00A061F9" w:rsidP="00A061F9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2F69F6">
        <w:rPr>
          <w:rFonts w:ascii="Times New Roman" w:hAnsi="Times New Roman" w:cs="Times New Roman"/>
        </w:rPr>
        <w:t xml:space="preserve">Законом РФ не запрещается работа СНТ с индивидуальными предпринимателями и </w:t>
      </w:r>
      <w:proofErr w:type="spellStart"/>
      <w:r w:rsidRPr="002F69F6">
        <w:rPr>
          <w:rFonts w:ascii="Times New Roman" w:hAnsi="Times New Roman" w:cs="Times New Roman"/>
        </w:rPr>
        <w:t>самозанятыми</w:t>
      </w:r>
      <w:proofErr w:type="spellEnd"/>
      <w:r w:rsidRPr="002F69F6">
        <w:rPr>
          <w:rFonts w:ascii="Times New Roman" w:hAnsi="Times New Roman" w:cs="Times New Roman"/>
        </w:rPr>
        <w:t>.</w:t>
      </w:r>
    </w:p>
    <w:p w:rsidR="00A061F9" w:rsidRPr="002F69F6" w:rsidRDefault="00A061F9" w:rsidP="00A061F9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2F69F6">
        <w:rPr>
          <w:rFonts w:ascii="Times New Roman" w:hAnsi="Times New Roman" w:cs="Times New Roman"/>
        </w:rPr>
        <w:t xml:space="preserve">При этом такая работа имеет официальные, законные преимущества по налогообложению. Ввиду этого, </w:t>
      </w:r>
      <w:proofErr w:type="gramStart"/>
      <w:r w:rsidRPr="002F69F6">
        <w:rPr>
          <w:rFonts w:ascii="Times New Roman" w:hAnsi="Times New Roman" w:cs="Times New Roman"/>
        </w:rPr>
        <w:t xml:space="preserve">услуги, предоставляемые партнерами в данной форме </w:t>
      </w:r>
      <w:r w:rsidR="002F43AA">
        <w:rPr>
          <w:rFonts w:ascii="Times New Roman" w:hAnsi="Times New Roman" w:cs="Times New Roman"/>
        </w:rPr>
        <w:t>организации</w:t>
      </w:r>
      <w:r w:rsidRPr="002F69F6">
        <w:rPr>
          <w:rFonts w:ascii="Times New Roman" w:hAnsi="Times New Roman" w:cs="Times New Roman"/>
        </w:rPr>
        <w:t xml:space="preserve"> стоят</w:t>
      </w:r>
      <w:proofErr w:type="gramEnd"/>
      <w:r w:rsidR="002D7C29" w:rsidRPr="002F69F6">
        <w:rPr>
          <w:rFonts w:ascii="Times New Roman" w:hAnsi="Times New Roman" w:cs="Times New Roman"/>
        </w:rPr>
        <w:t xml:space="preserve"> для поселка</w:t>
      </w:r>
      <w:r w:rsidRPr="002F69F6">
        <w:rPr>
          <w:rFonts w:ascii="Times New Roman" w:hAnsi="Times New Roman" w:cs="Times New Roman"/>
        </w:rPr>
        <w:t xml:space="preserve"> дешевле.</w:t>
      </w:r>
    </w:p>
    <w:p w:rsidR="006D735C" w:rsidRPr="002F69F6" w:rsidRDefault="006D735C" w:rsidP="00A061F9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2F69F6">
        <w:rPr>
          <w:rFonts w:ascii="Times New Roman" w:hAnsi="Times New Roman" w:cs="Times New Roman"/>
        </w:rPr>
        <w:t xml:space="preserve">Таким образом, при сотрудничестве с индивидуальными предпринимателями и </w:t>
      </w:r>
      <w:proofErr w:type="spellStart"/>
      <w:r w:rsidRPr="002F69F6">
        <w:rPr>
          <w:rFonts w:ascii="Times New Roman" w:hAnsi="Times New Roman" w:cs="Times New Roman"/>
        </w:rPr>
        <w:t>самозанятыми</w:t>
      </w:r>
      <w:proofErr w:type="spellEnd"/>
      <w:r w:rsidRPr="002F69F6">
        <w:rPr>
          <w:rFonts w:ascii="Times New Roman" w:hAnsi="Times New Roman" w:cs="Times New Roman"/>
        </w:rPr>
        <w:t xml:space="preserve">, расходы поселка в 2020 году сократились примерно </w:t>
      </w:r>
      <w:r w:rsidRPr="002F69F6">
        <w:rPr>
          <w:rFonts w:ascii="Times New Roman" w:hAnsi="Times New Roman" w:cs="Times New Roman"/>
          <w:b/>
        </w:rPr>
        <w:t>на 1.000.000 рублей,</w:t>
      </w:r>
      <w:r w:rsidRPr="002F69F6">
        <w:rPr>
          <w:rFonts w:ascii="Times New Roman" w:hAnsi="Times New Roman" w:cs="Times New Roman"/>
        </w:rPr>
        <w:t xml:space="preserve"> а в 2022 году экономия может составить ещё большие суммы</w:t>
      </w:r>
      <w:r w:rsidR="002D7C29" w:rsidRPr="002F69F6">
        <w:rPr>
          <w:rFonts w:ascii="Times New Roman" w:hAnsi="Times New Roman" w:cs="Times New Roman"/>
        </w:rPr>
        <w:t>, ввиду увеличения общих расходов</w:t>
      </w:r>
      <w:r w:rsidRPr="002F69F6">
        <w:rPr>
          <w:rFonts w:ascii="Times New Roman" w:hAnsi="Times New Roman" w:cs="Times New Roman"/>
        </w:rPr>
        <w:t xml:space="preserve">. </w:t>
      </w:r>
    </w:p>
    <w:p w:rsidR="00EE04D1" w:rsidRPr="002F69F6" w:rsidRDefault="004A6597" w:rsidP="00EE04D1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2F69F6">
        <w:rPr>
          <w:rFonts w:ascii="Times New Roman" w:hAnsi="Times New Roman" w:cs="Times New Roman"/>
        </w:rPr>
        <w:t xml:space="preserve">При условии детальной и полной отчетности со стороны индивидуальных предпринимателей и </w:t>
      </w:r>
      <w:proofErr w:type="spellStart"/>
      <w:r w:rsidRPr="002F69F6">
        <w:rPr>
          <w:rFonts w:ascii="Times New Roman" w:hAnsi="Times New Roman" w:cs="Times New Roman"/>
        </w:rPr>
        <w:t>самозанятых</w:t>
      </w:r>
      <w:proofErr w:type="spellEnd"/>
      <w:r w:rsidRPr="002F69F6">
        <w:rPr>
          <w:rFonts w:ascii="Times New Roman" w:hAnsi="Times New Roman" w:cs="Times New Roman"/>
        </w:rPr>
        <w:t>, а также качественной проверки данной деятельности со стороны Ревизионной комиссии, какие либо существенные нарушения или нецелевое использован</w:t>
      </w:r>
      <w:r w:rsidR="00EE04D1" w:rsidRPr="002F69F6">
        <w:rPr>
          <w:rFonts w:ascii="Times New Roman" w:hAnsi="Times New Roman" w:cs="Times New Roman"/>
        </w:rPr>
        <w:t xml:space="preserve">ие денежных средств невозможны. </w:t>
      </w:r>
    </w:p>
    <w:p w:rsidR="00EE04D1" w:rsidRPr="002F69F6" w:rsidRDefault="00EE04D1" w:rsidP="00EE04D1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2F69F6">
        <w:rPr>
          <w:rFonts w:ascii="Times New Roman" w:hAnsi="Times New Roman" w:cs="Times New Roman"/>
        </w:rPr>
        <w:t>При условии детальной проверки и качественной отчетности, считаю допустимым работать в т.ч. с индивидуальными предпринимателями</w:t>
      </w:r>
      <w:r w:rsidR="008B03AD" w:rsidRPr="002F69F6">
        <w:rPr>
          <w:rFonts w:ascii="Times New Roman" w:hAnsi="Times New Roman" w:cs="Times New Roman"/>
        </w:rPr>
        <w:t xml:space="preserve"> и </w:t>
      </w:r>
      <w:proofErr w:type="spellStart"/>
      <w:r w:rsidR="008B03AD" w:rsidRPr="002F69F6">
        <w:rPr>
          <w:rFonts w:ascii="Times New Roman" w:hAnsi="Times New Roman" w:cs="Times New Roman"/>
        </w:rPr>
        <w:t>самозанятыми</w:t>
      </w:r>
      <w:proofErr w:type="spellEnd"/>
      <w:r w:rsidRPr="002F69F6">
        <w:rPr>
          <w:rFonts w:ascii="Times New Roman" w:hAnsi="Times New Roman" w:cs="Times New Roman"/>
        </w:rPr>
        <w:t xml:space="preserve"> с признаками </w:t>
      </w:r>
      <w:proofErr w:type="spellStart"/>
      <w:r w:rsidRPr="002F69F6">
        <w:rPr>
          <w:rFonts w:ascii="Times New Roman" w:hAnsi="Times New Roman" w:cs="Times New Roman"/>
        </w:rPr>
        <w:t>аффилированности</w:t>
      </w:r>
      <w:proofErr w:type="spellEnd"/>
      <w:r w:rsidRPr="002F69F6">
        <w:rPr>
          <w:rFonts w:ascii="Times New Roman" w:hAnsi="Times New Roman" w:cs="Times New Roman"/>
        </w:rPr>
        <w:t xml:space="preserve"> (взаимозависимости \ взаимосвязи). </w:t>
      </w:r>
    </w:p>
    <w:p w:rsidR="002D7C29" w:rsidRPr="002F69F6" w:rsidRDefault="002D7C29" w:rsidP="002D7C29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2F69F6">
        <w:rPr>
          <w:rFonts w:ascii="Times New Roman" w:hAnsi="Times New Roman" w:cs="Times New Roman"/>
        </w:rPr>
        <w:t xml:space="preserve">Полученную </w:t>
      </w:r>
      <w:r w:rsidRPr="002F69F6">
        <w:rPr>
          <w:rFonts w:ascii="Times New Roman" w:hAnsi="Times New Roman" w:cs="Times New Roman"/>
          <w:b/>
        </w:rPr>
        <w:t>законную</w:t>
      </w:r>
      <w:r w:rsidR="00947E4D">
        <w:rPr>
          <w:rFonts w:ascii="Times New Roman" w:hAnsi="Times New Roman" w:cs="Times New Roman"/>
          <w:b/>
        </w:rPr>
        <w:t xml:space="preserve"> </w:t>
      </w:r>
      <w:r w:rsidR="00947E4D" w:rsidRPr="00947E4D">
        <w:rPr>
          <w:rFonts w:ascii="Times New Roman" w:hAnsi="Times New Roman" w:cs="Times New Roman"/>
        </w:rPr>
        <w:t>денежную</w:t>
      </w:r>
      <w:r w:rsidRPr="002F69F6">
        <w:rPr>
          <w:rFonts w:ascii="Times New Roman" w:hAnsi="Times New Roman" w:cs="Times New Roman"/>
        </w:rPr>
        <w:t xml:space="preserve"> выгоду члены СНТ используют на нужды поселка. В случае отказа от такой системы работы или существенного её ограничения, расходы поселка увеличатся более чем на </w:t>
      </w:r>
      <w:r w:rsidRPr="003F0A13">
        <w:rPr>
          <w:rFonts w:ascii="Times New Roman" w:hAnsi="Times New Roman" w:cs="Times New Roman"/>
          <w:b/>
        </w:rPr>
        <w:t>1.000.000 рублей</w:t>
      </w:r>
      <w:r w:rsidR="00947E4D" w:rsidRPr="003F0A13">
        <w:rPr>
          <w:rFonts w:ascii="Times New Roman" w:hAnsi="Times New Roman" w:cs="Times New Roman"/>
          <w:b/>
        </w:rPr>
        <w:t xml:space="preserve"> в год</w:t>
      </w:r>
      <w:r w:rsidRPr="002F69F6">
        <w:rPr>
          <w:rFonts w:ascii="Times New Roman" w:hAnsi="Times New Roman" w:cs="Times New Roman"/>
        </w:rPr>
        <w:t>, что приведет к сн</w:t>
      </w:r>
      <w:r w:rsidR="003F0A13">
        <w:rPr>
          <w:rFonts w:ascii="Times New Roman" w:hAnsi="Times New Roman" w:cs="Times New Roman"/>
        </w:rPr>
        <w:t xml:space="preserve">ижению качества жизни в поселке или повышению ежемесячных взносов. </w:t>
      </w:r>
      <w:r w:rsidRPr="002F69F6">
        <w:rPr>
          <w:rFonts w:ascii="Times New Roman" w:hAnsi="Times New Roman" w:cs="Times New Roman"/>
        </w:rPr>
        <w:t xml:space="preserve"> </w:t>
      </w:r>
    </w:p>
    <w:p w:rsidR="000C1F14" w:rsidRPr="002F69F6" w:rsidRDefault="002D7C29" w:rsidP="007B7F7E">
      <w:pPr>
        <w:rPr>
          <w:rFonts w:ascii="Times New Roman" w:hAnsi="Times New Roman" w:cs="Times New Roman"/>
          <w:b/>
        </w:rPr>
      </w:pPr>
      <w:r w:rsidRPr="002F69F6">
        <w:rPr>
          <w:rFonts w:ascii="Times New Roman" w:hAnsi="Times New Roman" w:cs="Times New Roman"/>
        </w:rPr>
        <w:t>Ввиду вышеизложенного считаю,</w:t>
      </w:r>
      <w:r w:rsidR="00990B9A" w:rsidRPr="002F69F6">
        <w:rPr>
          <w:rFonts w:ascii="Times New Roman" w:hAnsi="Times New Roman" w:cs="Times New Roman"/>
        </w:rPr>
        <w:t xml:space="preserve"> что</w:t>
      </w:r>
      <w:r w:rsidRPr="002F69F6">
        <w:rPr>
          <w:rFonts w:ascii="Times New Roman" w:hAnsi="Times New Roman" w:cs="Times New Roman"/>
        </w:rPr>
        <w:t xml:space="preserve"> </w:t>
      </w:r>
      <w:r w:rsidR="00947E4D">
        <w:rPr>
          <w:rFonts w:ascii="Times New Roman" w:hAnsi="Times New Roman" w:cs="Times New Roman"/>
          <w:b/>
        </w:rPr>
        <w:t>формулировка в пункте</w:t>
      </w:r>
      <w:r w:rsidRPr="002F69F6">
        <w:rPr>
          <w:rFonts w:ascii="Times New Roman" w:hAnsi="Times New Roman" w:cs="Times New Roman"/>
          <w:b/>
        </w:rPr>
        <w:t xml:space="preserve"> № 5 Акта Ревизионной комиссии и рекомендация №4 данного акта противоречат интересам СНТ «Медвежье озеро». </w:t>
      </w:r>
    </w:p>
    <w:p w:rsidR="002F69F6" w:rsidRPr="002F69F6" w:rsidRDefault="002F69F6" w:rsidP="007B7F7E">
      <w:pPr>
        <w:rPr>
          <w:rFonts w:ascii="Times New Roman" w:hAnsi="Times New Roman" w:cs="Times New Roman"/>
        </w:rPr>
      </w:pPr>
      <w:r w:rsidRPr="002F69F6">
        <w:rPr>
          <w:rFonts w:ascii="Times New Roman" w:hAnsi="Times New Roman" w:cs="Times New Roman"/>
          <w:b/>
        </w:rPr>
        <w:t>Рекомендую Председателю и правлению СНТ «Медвежье озеро» расширять сотрудничество с инд</w:t>
      </w:r>
      <w:r>
        <w:rPr>
          <w:rFonts w:ascii="Times New Roman" w:hAnsi="Times New Roman" w:cs="Times New Roman"/>
          <w:b/>
        </w:rPr>
        <w:t>и</w:t>
      </w:r>
      <w:r w:rsidRPr="002F69F6">
        <w:rPr>
          <w:rFonts w:ascii="Times New Roman" w:hAnsi="Times New Roman" w:cs="Times New Roman"/>
          <w:b/>
        </w:rPr>
        <w:t xml:space="preserve">видуальными предпринимателями и </w:t>
      </w:r>
      <w:proofErr w:type="spellStart"/>
      <w:r w:rsidRPr="002F69F6">
        <w:rPr>
          <w:rFonts w:ascii="Times New Roman" w:hAnsi="Times New Roman" w:cs="Times New Roman"/>
          <w:b/>
        </w:rPr>
        <w:t>самозанятыми</w:t>
      </w:r>
      <w:proofErr w:type="spellEnd"/>
      <w:r w:rsidRPr="002F69F6">
        <w:rPr>
          <w:rFonts w:ascii="Times New Roman" w:hAnsi="Times New Roman" w:cs="Times New Roman"/>
          <w:b/>
        </w:rPr>
        <w:t xml:space="preserve"> там, где это выгодно для нашего поселка, при этом крайне внимательно </w:t>
      </w:r>
      <w:r>
        <w:rPr>
          <w:rFonts w:ascii="Times New Roman" w:hAnsi="Times New Roman" w:cs="Times New Roman"/>
          <w:b/>
        </w:rPr>
        <w:t xml:space="preserve">проверять деятельность данных контрагентов и требовать от них доскональную и максимально полную отчетность, с целью пресечения возможных злоупотреблений. </w:t>
      </w:r>
    </w:p>
    <w:p w:rsidR="001A40C0" w:rsidRPr="002F69F6" w:rsidRDefault="001A40C0" w:rsidP="007B7F7E">
      <w:pPr>
        <w:rPr>
          <w:rFonts w:ascii="Times New Roman" w:hAnsi="Times New Roman" w:cs="Times New Roman"/>
          <w:b/>
          <w:i/>
        </w:rPr>
      </w:pPr>
      <w:r w:rsidRPr="002F69F6">
        <w:rPr>
          <w:rFonts w:ascii="Times New Roman" w:hAnsi="Times New Roman" w:cs="Times New Roman"/>
          <w:b/>
          <w:i/>
        </w:rPr>
        <w:t>Примечание:</w:t>
      </w:r>
    </w:p>
    <w:p w:rsidR="001A40C0" w:rsidRPr="00AC0446" w:rsidRDefault="001A40C0" w:rsidP="00AC0446">
      <w:pPr>
        <w:pStyle w:val="a3"/>
        <w:spacing w:after="0"/>
        <w:ind w:left="1134"/>
        <w:jc w:val="both"/>
        <w:rPr>
          <w:rFonts w:ascii="Times New Roman" w:hAnsi="Times New Roman" w:cs="Times New Roman"/>
          <w:i/>
          <w:iCs/>
        </w:rPr>
      </w:pPr>
      <w:r w:rsidRPr="002F69F6">
        <w:rPr>
          <w:rFonts w:ascii="Times New Roman" w:hAnsi="Times New Roman" w:cs="Times New Roman"/>
          <w:b/>
          <w:i/>
          <w:iCs/>
        </w:rPr>
        <w:t>Выявленные нарушения П. №5:</w:t>
      </w:r>
      <w:r w:rsidRPr="002F69F6">
        <w:rPr>
          <w:rFonts w:ascii="Times New Roman" w:hAnsi="Times New Roman" w:cs="Times New Roman"/>
          <w:i/>
          <w:iCs/>
        </w:rPr>
        <w:t xml:space="preserve">  В заключенном договоре оказания услуг с ИП Рощиной Е.А. ревизионная комиссия видит наличие конфликта интересов в связи с тем, что ИП Рощина Е.А. фактически являлась штатным сотрудником СНТ, выполняющим функции главного инженера, а также самостоятельно оказывала СНТ услуги по договору на обслуживание ЖКХ поселка. В пояснениях Правления СНТ ревизионной комиссии отмечено, что данный формат взаимоотношений был необходим в целях оптимизации налогообложения для оплаты труда 2 разнорабочих, оказывающих общие услуги в рамках жизнедеятельности поселка. Ревизионная комиссия считает такой формат договорных отношений недопустимым в рамках деятельности СНТ.</w:t>
      </w:r>
    </w:p>
    <w:p w:rsidR="001A40C0" w:rsidRDefault="001A40C0" w:rsidP="001A40C0">
      <w:pPr>
        <w:pStyle w:val="a3"/>
        <w:spacing w:after="0"/>
        <w:ind w:left="1211"/>
        <w:jc w:val="both"/>
        <w:rPr>
          <w:rFonts w:ascii="Times New Roman" w:hAnsi="Times New Roman" w:cs="Times New Roman"/>
          <w:i/>
        </w:rPr>
      </w:pPr>
      <w:r w:rsidRPr="002F69F6">
        <w:rPr>
          <w:rFonts w:ascii="Times New Roman" w:hAnsi="Times New Roman" w:cs="Times New Roman"/>
          <w:b/>
          <w:i/>
        </w:rPr>
        <w:t xml:space="preserve">Рекомендации правлению, пункт №4: </w:t>
      </w:r>
      <w:r w:rsidRPr="002F69F6">
        <w:rPr>
          <w:rFonts w:ascii="Times New Roman" w:hAnsi="Times New Roman" w:cs="Times New Roman"/>
          <w:i/>
        </w:rPr>
        <w:t xml:space="preserve">Исключить заключение договоров на оказание услуг с индивидуальными предпринимателями и </w:t>
      </w:r>
      <w:proofErr w:type="spellStart"/>
      <w:r w:rsidRPr="002F69F6">
        <w:rPr>
          <w:rFonts w:ascii="Times New Roman" w:hAnsi="Times New Roman" w:cs="Times New Roman"/>
          <w:i/>
        </w:rPr>
        <w:t>самозанятыми</w:t>
      </w:r>
      <w:proofErr w:type="spellEnd"/>
      <w:r w:rsidRPr="002F69F6">
        <w:rPr>
          <w:rFonts w:ascii="Times New Roman" w:hAnsi="Times New Roman" w:cs="Times New Roman"/>
          <w:i/>
        </w:rPr>
        <w:t xml:space="preserve"> в целях оптимизации налогообложения и с наличием конфликта интересов.</w:t>
      </w:r>
    </w:p>
    <w:p w:rsidR="00AC0446" w:rsidRPr="002F69F6" w:rsidRDefault="00AC0446" w:rsidP="001A40C0">
      <w:pPr>
        <w:pStyle w:val="a3"/>
        <w:spacing w:after="0"/>
        <w:ind w:left="1211"/>
        <w:jc w:val="both"/>
        <w:rPr>
          <w:rFonts w:ascii="Times New Roman" w:hAnsi="Times New Roman" w:cs="Times New Roman"/>
          <w:i/>
        </w:rPr>
      </w:pPr>
    </w:p>
    <w:p w:rsidR="00AC0446" w:rsidRDefault="00AC0446" w:rsidP="00AC0446">
      <w:pPr>
        <w:rPr>
          <w:b/>
          <w:sz w:val="24"/>
          <w:szCs w:val="24"/>
        </w:rPr>
      </w:pPr>
      <w:r>
        <w:rPr>
          <w:b/>
          <w:sz w:val="24"/>
          <w:szCs w:val="24"/>
        </w:rPr>
        <w:t>Мнение члена ревизионной комиссии Анохина Ярослава А.:</w:t>
      </w:r>
    </w:p>
    <w:p w:rsidR="00410779" w:rsidRDefault="00AC0446" w:rsidP="00AC0446">
      <w:pPr>
        <w:jc w:val="both"/>
        <w:rPr>
          <w:rFonts w:ascii="Arial" w:eastAsia="Calibri" w:hAnsi="Arial" w:cs="Arial"/>
          <w:sz w:val="20"/>
          <w:szCs w:val="20"/>
        </w:rPr>
      </w:pPr>
      <w:r w:rsidRPr="00AC0446">
        <w:rPr>
          <w:rFonts w:ascii="Arial" w:eastAsia="Calibri" w:hAnsi="Arial" w:cs="Arial"/>
          <w:sz w:val="20"/>
          <w:szCs w:val="20"/>
        </w:rPr>
        <w:t xml:space="preserve">С выводами по пункту </w:t>
      </w:r>
      <w:r w:rsidR="00667D7E" w:rsidRPr="00667D7E">
        <w:rPr>
          <w:rFonts w:ascii="Arial" w:eastAsia="Calibri" w:hAnsi="Arial" w:cs="Arial"/>
          <w:sz w:val="20"/>
          <w:szCs w:val="20"/>
        </w:rPr>
        <w:t>#</w:t>
      </w:r>
      <w:r w:rsidRPr="00AC0446">
        <w:rPr>
          <w:rFonts w:ascii="Arial" w:eastAsia="Calibri" w:hAnsi="Arial" w:cs="Arial"/>
          <w:sz w:val="20"/>
          <w:szCs w:val="20"/>
        </w:rPr>
        <w:t xml:space="preserve">5 не </w:t>
      </w:r>
      <w:proofErr w:type="gramStart"/>
      <w:r w:rsidRPr="00AC0446">
        <w:rPr>
          <w:rFonts w:ascii="Arial" w:eastAsia="Calibri" w:hAnsi="Arial" w:cs="Arial"/>
          <w:sz w:val="20"/>
          <w:szCs w:val="20"/>
        </w:rPr>
        <w:t>согласен</w:t>
      </w:r>
      <w:proofErr w:type="gramEnd"/>
      <w:r w:rsidRPr="00AC0446">
        <w:rPr>
          <w:rFonts w:ascii="Arial" w:eastAsia="Calibri" w:hAnsi="Arial" w:cs="Arial"/>
          <w:sz w:val="20"/>
          <w:szCs w:val="20"/>
        </w:rPr>
        <w:t>,</w:t>
      </w:r>
      <w:r w:rsidR="00667D7E" w:rsidRPr="00667D7E">
        <w:rPr>
          <w:rFonts w:ascii="Arial" w:eastAsia="Calibri" w:hAnsi="Arial" w:cs="Arial"/>
          <w:sz w:val="20"/>
          <w:szCs w:val="20"/>
        </w:rPr>
        <w:t xml:space="preserve"> </w:t>
      </w:r>
      <w:r w:rsidR="00667D7E">
        <w:rPr>
          <w:rFonts w:ascii="Arial" w:eastAsia="Calibri" w:hAnsi="Arial" w:cs="Arial"/>
          <w:sz w:val="20"/>
          <w:szCs w:val="20"/>
        </w:rPr>
        <w:t>т.к.</w:t>
      </w:r>
      <w:r w:rsidRPr="00AC0446">
        <w:rPr>
          <w:rFonts w:ascii="Arial" w:eastAsia="Calibri" w:hAnsi="Arial" w:cs="Arial"/>
          <w:sz w:val="20"/>
          <w:szCs w:val="20"/>
        </w:rPr>
        <w:t xml:space="preserve"> документально не подтверждено</w:t>
      </w:r>
      <w:r w:rsidR="006A74AB">
        <w:rPr>
          <w:rFonts w:ascii="Arial" w:eastAsia="Calibri" w:hAnsi="Arial" w:cs="Arial"/>
          <w:sz w:val="20"/>
          <w:szCs w:val="20"/>
        </w:rPr>
        <w:t>,</w:t>
      </w:r>
      <w:r w:rsidRPr="00AC0446">
        <w:rPr>
          <w:rFonts w:ascii="Arial" w:eastAsia="Calibri" w:hAnsi="Arial" w:cs="Arial"/>
          <w:sz w:val="20"/>
          <w:szCs w:val="20"/>
        </w:rPr>
        <w:t xml:space="preserve"> что Рощина</w:t>
      </w:r>
      <w:r w:rsidR="00667D7E">
        <w:rPr>
          <w:rFonts w:ascii="Arial" w:eastAsia="Calibri" w:hAnsi="Arial" w:cs="Arial"/>
          <w:sz w:val="20"/>
          <w:szCs w:val="20"/>
        </w:rPr>
        <w:t xml:space="preserve"> Е.</w:t>
      </w:r>
      <w:r w:rsidRPr="00AC0446">
        <w:rPr>
          <w:rFonts w:ascii="Arial" w:eastAsia="Calibri" w:hAnsi="Arial" w:cs="Arial"/>
          <w:sz w:val="20"/>
          <w:szCs w:val="20"/>
        </w:rPr>
        <w:t xml:space="preserve"> вела трудовую деятельность в СНТ.  Никаких письменных документов, разъяснений, показаний не имеется</w:t>
      </w:r>
      <w:r w:rsidR="00667D7E">
        <w:rPr>
          <w:rFonts w:ascii="Arial" w:eastAsia="Calibri" w:hAnsi="Arial" w:cs="Arial"/>
          <w:sz w:val="20"/>
          <w:szCs w:val="20"/>
        </w:rPr>
        <w:t>,</w:t>
      </w:r>
      <w:r w:rsidRPr="00AC0446">
        <w:rPr>
          <w:rFonts w:ascii="Arial" w:eastAsia="Calibri" w:hAnsi="Arial" w:cs="Arial"/>
          <w:sz w:val="20"/>
          <w:szCs w:val="20"/>
        </w:rPr>
        <w:t xml:space="preserve"> это только предположе</w:t>
      </w:r>
      <w:r>
        <w:rPr>
          <w:rFonts w:ascii="Arial" w:eastAsia="Calibri" w:hAnsi="Arial" w:cs="Arial"/>
          <w:sz w:val="20"/>
          <w:szCs w:val="20"/>
        </w:rPr>
        <w:t>ния.</w:t>
      </w:r>
    </w:p>
    <w:p w:rsidR="00BB053A" w:rsidRPr="00BB053A" w:rsidRDefault="00BB053A" w:rsidP="00AC0446">
      <w:pPr>
        <w:jc w:val="both"/>
        <w:rPr>
          <w:rFonts w:ascii="Arial" w:eastAsia="Calibri" w:hAnsi="Arial" w:cs="Arial"/>
          <w:b/>
          <w:sz w:val="20"/>
          <w:szCs w:val="20"/>
        </w:rPr>
      </w:pPr>
      <w:r w:rsidRPr="00BB053A">
        <w:rPr>
          <w:rFonts w:ascii="Arial" w:eastAsia="Calibri" w:hAnsi="Arial" w:cs="Arial"/>
          <w:b/>
          <w:sz w:val="20"/>
          <w:szCs w:val="20"/>
        </w:rPr>
        <w:t xml:space="preserve">Член ревизионной комиссии </w:t>
      </w:r>
      <w:proofErr w:type="spellStart"/>
      <w:r w:rsidRPr="00BB053A">
        <w:rPr>
          <w:rFonts w:ascii="Arial" w:eastAsia="Calibri" w:hAnsi="Arial" w:cs="Arial"/>
          <w:b/>
          <w:sz w:val="20"/>
          <w:szCs w:val="20"/>
        </w:rPr>
        <w:t>Болезнов</w:t>
      </w:r>
      <w:proofErr w:type="spellEnd"/>
      <w:r w:rsidRPr="00BB053A">
        <w:rPr>
          <w:rFonts w:ascii="Arial" w:eastAsia="Calibri" w:hAnsi="Arial" w:cs="Arial"/>
          <w:b/>
          <w:sz w:val="20"/>
          <w:szCs w:val="20"/>
        </w:rPr>
        <w:t xml:space="preserve"> Максим А. разделяет мнение Анохина Ярослава А..</w:t>
      </w:r>
    </w:p>
    <w:sectPr w:rsidR="00BB053A" w:rsidRPr="00BB053A" w:rsidSect="00AC0446">
      <w:pgSz w:w="11906" w:h="16838"/>
      <w:pgMar w:top="426" w:right="707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F80C2D"/>
    <w:multiLevelType w:val="multilevel"/>
    <w:tmpl w:val="65A626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46CB165A"/>
    <w:multiLevelType w:val="hybridMultilevel"/>
    <w:tmpl w:val="136ECB38"/>
    <w:lvl w:ilvl="0" w:tplc="64C2E3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2A00D9"/>
    <w:multiLevelType w:val="hybridMultilevel"/>
    <w:tmpl w:val="B6AA5068"/>
    <w:lvl w:ilvl="0" w:tplc="76E4740E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5A583B40"/>
    <w:multiLevelType w:val="hybridMultilevel"/>
    <w:tmpl w:val="81343E6E"/>
    <w:lvl w:ilvl="0" w:tplc="8862893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CE215BE"/>
    <w:multiLevelType w:val="hybridMultilevel"/>
    <w:tmpl w:val="6016B8D4"/>
    <w:lvl w:ilvl="0" w:tplc="CAA0F3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815CF"/>
    <w:rsid w:val="00004731"/>
    <w:rsid w:val="00031474"/>
    <w:rsid w:val="000A008C"/>
    <w:rsid w:val="000C1F14"/>
    <w:rsid w:val="00160794"/>
    <w:rsid w:val="001A40C0"/>
    <w:rsid w:val="00211ACD"/>
    <w:rsid w:val="00240066"/>
    <w:rsid w:val="00272C1A"/>
    <w:rsid w:val="00292976"/>
    <w:rsid w:val="002D7C29"/>
    <w:rsid w:val="002F43AA"/>
    <w:rsid w:val="002F69F6"/>
    <w:rsid w:val="003768B0"/>
    <w:rsid w:val="003854F6"/>
    <w:rsid w:val="003B11C8"/>
    <w:rsid w:val="003C5214"/>
    <w:rsid w:val="003D176F"/>
    <w:rsid w:val="003F0A13"/>
    <w:rsid w:val="00410779"/>
    <w:rsid w:val="00465E9D"/>
    <w:rsid w:val="004A6597"/>
    <w:rsid w:val="004C08C9"/>
    <w:rsid w:val="005215B7"/>
    <w:rsid w:val="00644B58"/>
    <w:rsid w:val="00667D7E"/>
    <w:rsid w:val="006A2617"/>
    <w:rsid w:val="006A74AB"/>
    <w:rsid w:val="006B6655"/>
    <w:rsid w:val="006D125E"/>
    <w:rsid w:val="006D1ED7"/>
    <w:rsid w:val="006D735C"/>
    <w:rsid w:val="006F19CF"/>
    <w:rsid w:val="006F20D6"/>
    <w:rsid w:val="00706690"/>
    <w:rsid w:val="0071239B"/>
    <w:rsid w:val="007B7F7E"/>
    <w:rsid w:val="007C7CB7"/>
    <w:rsid w:val="007E5BE5"/>
    <w:rsid w:val="0082277B"/>
    <w:rsid w:val="008B03AD"/>
    <w:rsid w:val="008D0C3B"/>
    <w:rsid w:val="008E2B95"/>
    <w:rsid w:val="00937FBC"/>
    <w:rsid w:val="00941EF4"/>
    <w:rsid w:val="00947E4D"/>
    <w:rsid w:val="00990B9A"/>
    <w:rsid w:val="00A061F9"/>
    <w:rsid w:val="00A4036D"/>
    <w:rsid w:val="00A5406E"/>
    <w:rsid w:val="00A80177"/>
    <w:rsid w:val="00AC0446"/>
    <w:rsid w:val="00AD1282"/>
    <w:rsid w:val="00B815CF"/>
    <w:rsid w:val="00BB053A"/>
    <w:rsid w:val="00BE1307"/>
    <w:rsid w:val="00D41100"/>
    <w:rsid w:val="00D75CCD"/>
    <w:rsid w:val="00D76776"/>
    <w:rsid w:val="00D859F0"/>
    <w:rsid w:val="00DC5E3E"/>
    <w:rsid w:val="00DF2579"/>
    <w:rsid w:val="00EA5438"/>
    <w:rsid w:val="00EC3A0F"/>
    <w:rsid w:val="00ED2CE2"/>
    <w:rsid w:val="00EE04D1"/>
    <w:rsid w:val="00F1172E"/>
    <w:rsid w:val="00F60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5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2022-11-16T08:47:00Z</dcterms:created>
  <dcterms:modified xsi:type="dcterms:W3CDTF">2022-11-21T16:01:00Z</dcterms:modified>
</cp:coreProperties>
</file>