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EE5412F" w14:textId="77777777" w:rsidR="00F21FF8" w:rsidRPr="00F21FF8" w:rsidRDefault="00F21FF8" w:rsidP="00F21FF8">
      <w:pPr>
        <w:ind w:left="6237" w:firstLine="0"/>
        <w:jc w:val="left"/>
        <w:rPr>
          <w:lang w:val="ru-RU"/>
        </w:rPr>
      </w:pPr>
      <w:r w:rsidRPr="00F21FF8">
        <w:rPr>
          <w:lang w:val="ru-RU"/>
        </w:rPr>
        <w:t>Приложение</w:t>
      </w:r>
    </w:p>
    <w:p w14:paraId="5C026584" w14:textId="77777777" w:rsidR="00F21FF8" w:rsidRPr="00F21FF8" w:rsidRDefault="00F21FF8" w:rsidP="00F21FF8">
      <w:pPr>
        <w:ind w:left="6237" w:firstLine="0"/>
        <w:jc w:val="left"/>
        <w:rPr>
          <w:lang w:val="ru-RU"/>
        </w:rPr>
      </w:pPr>
      <w:r w:rsidRPr="00F21FF8">
        <w:rPr>
          <w:lang w:val="ru-RU"/>
        </w:rPr>
        <w:t>к постановлению Правительства Московской области</w:t>
      </w:r>
    </w:p>
    <w:p w14:paraId="62FD50B1" w14:textId="77777777" w:rsidR="00F21FF8" w:rsidRPr="00F21FF8" w:rsidRDefault="00F21FF8" w:rsidP="00F21FF8">
      <w:pPr>
        <w:ind w:left="6237" w:firstLine="0"/>
        <w:jc w:val="left"/>
        <w:rPr>
          <w:lang w:val="ru-RU"/>
        </w:rPr>
      </w:pPr>
      <w:r w:rsidRPr="00F21FF8">
        <w:rPr>
          <w:lang w:val="ru-RU"/>
        </w:rPr>
        <w:t>от                      №</w:t>
      </w:r>
    </w:p>
    <w:p w14:paraId="6BBC2308" w14:textId="77777777" w:rsidR="00E40B40" w:rsidRDefault="00E40B40" w:rsidP="00E40B40">
      <w:pPr>
        <w:jc w:val="center"/>
        <w:rPr>
          <w:lang w:val="ru-RU"/>
        </w:rPr>
      </w:pPr>
    </w:p>
    <w:p w14:paraId="08989005" w14:textId="77777777" w:rsidR="00D53E2B" w:rsidRDefault="00D53E2B" w:rsidP="00E40B40">
      <w:pPr>
        <w:jc w:val="center"/>
        <w:rPr>
          <w:lang w:val="ru-RU"/>
        </w:rPr>
      </w:pPr>
    </w:p>
    <w:p w14:paraId="5FD9C34A" w14:textId="77777777" w:rsidR="00D53E2B" w:rsidRDefault="00D53E2B" w:rsidP="00E40B40">
      <w:pPr>
        <w:jc w:val="center"/>
        <w:rPr>
          <w:lang w:val="ru-RU"/>
        </w:rPr>
      </w:pPr>
    </w:p>
    <w:p w14:paraId="18E25174" w14:textId="77777777" w:rsidR="00E40B40" w:rsidRPr="00C12E43" w:rsidRDefault="00E40B40" w:rsidP="00E40B40">
      <w:pPr>
        <w:jc w:val="center"/>
        <w:rPr>
          <w:lang w:val="ru-RU"/>
        </w:rPr>
      </w:pPr>
    </w:p>
    <w:p w14:paraId="3D5B7E1F" w14:textId="77777777" w:rsidR="00E40B40" w:rsidRPr="00C12E43" w:rsidRDefault="00E40B40" w:rsidP="00E40B40">
      <w:pPr>
        <w:jc w:val="center"/>
        <w:rPr>
          <w:lang w:val="ru-RU"/>
        </w:rPr>
      </w:pPr>
    </w:p>
    <w:p w14:paraId="7A0240D4" w14:textId="77777777" w:rsidR="00E40B40" w:rsidRPr="00C12E43" w:rsidRDefault="00E40B40" w:rsidP="00E40B40">
      <w:pPr>
        <w:jc w:val="center"/>
        <w:rPr>
          <w:lang w:val="ru-RU"/>
        </w:rPr>
      </w:pPr>
    </w:p>
    <w:p w14:paraId="437DEF7D" w14:textId="77777777" w:rsidR="00E40B40" w:rsidRPr="00C12E43" w:rsidRDefault="00E40B40" w:rsidP="00E40B40">
      <w:pPr>
        <w:jc w:val="center"/>
        <w:rPr>
          <w:lang w:val="ru-RU"/>
        </w:rPr>
      </w:pPr>
    </w:p>
    <w:p w14:paraId="51596C98" w14:textId="77777777" w:rsidR="00E40B40" w:rsidRPr="00C12E43" w:rsidRDefault="00E40B40" w:rsidP="00E40B40">
      <w:pPr>
        <w:jc w:val="center"/>
        <w:rPr>
          <w:lang w:val="ru-RU"/>
        </w:rPr>
      </w:pPr>
    </w:p>
    <w:p w14:paraId="6EA7E96B" w14:textId="77777777" w:rsidR="00E40B40" w:rsidRPr="00C12E43" w:rsidRDefault="00E40B40" w:rsidP="00E40B40">
      <w:pPr>
        <w:jc w:val="center"/>
        <w:rPr>
          <w:lang w:val="ru-RU"/>
        </w:rPr>
      </w:pPr>
    </w:p>
    <w:p w14:paraId="3AB2A4C8" w14:textId="77777777" w:rsidR="00E40B40" w:rsidRPr="00C12E43" w:rsidRDefault="00E40B40" w:rsidP="00E40B40">
      <w:pPr>
        <w:jc w:val="center"/>
        <w:rPr>
          <w:lang w:val="ru-RU"/>
        </w:rPr>
      </w:pPr>
    </w:p>
    <w:p w14:paraId="726870AF" w14:textId="77777777" w:rsidR="00E40B40" w:rsidRPr="00C12E43" w:rsidRDefault="00E40B40" w:rsidP="00E40B40">
      <w:pPr>
        <w:jc w:val="center"/>
        <w:rPr>
          <w:lang w:val="ru-RU"/>
        </w:rPr>
      </w:pPr>
      <w:r w:rsidRPr="00C12E43">
        <w:rPr>
          <w:lang w:val="ru-RU"/>
        </w:rPr>
        <w:t xml:space="preserve">ТЕРРИТОРИАЛЬНАЯ СХЕМА ОБРАЩЕНИЯ С ОТХОДАМИ, В ТОМ ЧИСЛЕ С ТВЕРДЫМИ КОММУНАЛЬНЫМИ  ОТХОДАМИ, </w:t>
      </w:r>
    </w:p>
    <w:p w14:paraId="2BB7D639" w14:textId="77777777" w:rsidR="00E40B40" w:rsidRPr="00C12E43" w:rsidRDefault="00E40B40" w:rsidP="00E40B40">
      <w:pPr>
        <w:jc w:val="center"/>
        <w:rPr>
          <w:lang w:val="ru-RU"/>
        </w:rPr>
      </w:pPr>
      <w:r w:rsidRPr="00C12E43">
        <w:rPr>
          <w:lang w:val="ru-RU"/>
        </w:rPr>
        <w:t xml:space="preserve">МОСКОВСКОЙ ОБЛАСТИ </w:t>
      </w:r>
    </w:p>
    <w:p w14:paraId="46A20AB8" w14:textId="77777777" w:rsidR="00E40B40" w:rsidRPr="00C12E43" w:rsidRDefault="00E40B40" w:rsidP="00E40B40">
      <w:pPr>
        <w:jc w:val="center"/>
        <w:rPr>
          <w:lang w:val="ru-RU"/>
        </w:rPr>
      </w:pPr>
    </w:p>
    <w:p w14:paraId="51820FA8" w14:textId="77777777" w:rsidR="00E40B40" w:rsidRPr="00C12E43" w:rsidRDefault="00E40B40" w:rsidP="00E40B40">
      <w:pPr>
        <w:jc w:val="center"/>
        <w:rPr>
          <w:lang w:val="ru-RU"/>
        </w:rPr>
      </w:pPr>
    </w:p>
    <w:p w14:paraId="059F7F92" w14:textId="77777777" w:rsidR="00E40B40" w:rsidRPr="00C12E43" w:rsidRDefault="00E40B40" w:rsidP="00E40B40">
      <w:pPr>
        <w:jc w:val="center"/>
        <w:rPr>
          <w:lang w:val="ru-RU"/>
        </w:rPr>
      </w:pPr>
    </w:p>
    <w:p w14:paraId="52EDA7DB" w14:textId="77777777" w:rsidR="00E40B40" w:rsidRPr="00C12E43" w:rsidRDefault="00E40B40" w:rsidP="00E40B40">
      <w:pPr>
        <w:jc w:val="center"/>
        <w:rPr>
          <w:lang w:val="ru-RU"/>
        </w:rPr>
      </w:pPr>
    </w:p>
    <w:p w14:paraId="024D4FA8" w14:textId="77777777" w:rsidR="00E40B40" w:rsidRPr="00C12E43" w:rsidRDefault="00E40B40" w:rsidP="00E40B40">
      <w:pPr>
        <w:jc w:val="center"/>
        <w:rPr>
          <w:lang w:val="ru-RU"/>
        </w:rPr>
      </w:pPr>
    </w:p>
    <w:p w14:paraId="6AF5A45D" w14:textId="77777777" w:rsidR="00E40B40" w:rsidRPr="00C12E43" w:rsidRDefault="00E40B40" w:rsidP="00E40B40">
      <w:pPr>
        <w:jc w:val="center"/>
        <w:rPr>
          <w:lang w:val="ru-RU"/>
        </w:rPr>
      </w:pPr>
    </w:p>
    <w:p w14:paraId="6CAF76CD" w14:textId="77777777" w:rsidR="00E40B40" w:rsidRPr="00C12E43" w:rsidRDefault="00E40B40" w:rsidP="00E40B40">
      <w:pPr>
        <w:jc w:val="center"/>
        <w:rPr>
          <w:lang w:val="ru-RU"/>
        </w:rPr>
      </w:pPr>
    </w:p>
    <w:p w14:paraId="226D8059" w14:textId="77777777" w:rsidR="00E40B40" w:rsidRPr="00C12E43" w:rsidRDefault="00E40B40" w:rsidP="00E40B40">
      <w:pPr>
        <w:jc w:val="center"/>
        <w:rPr>
          <w:lang w:val="ru-RU"/>
        </w:rPr>
      </w:pPr>
    </w:p>
    <w:p w14:paraId="5DE1A322" w14:textId="77777777" w:rsidR="00E40B40" w:rsidRPr="00C12E43" w:rsidRDefault="00E40B40" w:rsidP="00E40B40">
      <w:pPr>
        <w:jc w:val="center"/>
        <w:rPr>
          <w:lang w:val="ru-RU"/>
        </w:rPr>
      </w:pPr>
    </w:p>
    <w:p w14:paraId="343C3029" w14:textId="77777777" w:rsidR="00E40B40" w:rsidRPr="00C12E43" w:rsidRDefault="00E40B40" w:rsidP="00E40B40">
      <w:pPr>
        <w:jc w:val="center"/>
        <w:rPr>
          <w:lang w:val="ru-RU"/>
        </w:rPr>
      </w:pPr>
    </w:p>
    <w:p w14:paraId="04106273" w14:textId="77777777" w:rsidR="00E40B40" w:rsidRPr="00C12E43" w:rsidRDefault="00E40B40" w:rsidP="00E40B40">
      <w:pPr>
        <w:jc w:val="center"/>
        <w:rPr>
          <w:lang w:val="ru-RU"/>
        </w:rPr>
      </w:pPr>
    </w:p>
    <w:p w14:paraId="039D892F" w14:textId="77777777" w:rsidR="00E40B40" w:rsidRPr="00C12E43" w:rsidRDefault="00E40B40" w:rsidP="00E40B40">
      <w:pPr>
        <w:jc w:val="center"/>
        <w:rPr>
          <w:lang w:val="ru-RU"/>
        </w:rPr>
      </w:pPr>
    </w:p>
    <w:p w14:paraId="4DA4746A" w14:textId="77777777" w:rsidR="00E40B40" w:rsidRPr="00C12E43" w:rsidRDefault="00E40B40" w:rsidP="00E40B40">
      <w:pPr>
        <w:jc w:val="center"/>
        <w:rPr>
          <w:lang w:val="ru-RU"/>
        </w:rPr>
      </w:pPr>
    </w:p>
    <w:p w14:paraId="3912E405" w14:textId="77777777" w:rsidR="00E40B40" w:rsidRPr="00C12E43" w:rsidRDefault="00E40B40" w:rsidP="00E40B40">
      <w:pPr>
        <w:jc w:val="center"/>
        <w:rPr>
          <w:lang w:val="ru-RU"/>
        </w:rPr>
      </w:pPr>
    </w:p>
    <w:p w14:paraId="24C261AB" w14:textId="77777777" w:rsidR="00E40B40" w:rsidRPr="00C12E43" w:rsidRDefault="00E40B40" w:rsidP="00E40B40">
      <w:pPr>
        <w:jc w:val="center"/>
        <w:rPr>
          <w:lang w:val="ru-RU"/>
        </w:rPr>
      </w:pPr>
    </w:p>
    <w:p w14:paraId="5029AC65" w14:textId="77777777" w:rsidR="00E40B40" w:rsidRPr="00C12E43" w:rsidRDefault="00E40B40" w:rsidP="00E40B40">
      <w:pPr>
        <w:jc w:val="center"/>
        <w:rPr>
          <w:lang w:val="ru-RU"/>
        </w:rPr>
      </w:pPr>
    </w:p>
    <w:p w14:paraId="69C77F46" w14:textId="77777777" w:rsidR="00E40B40" w:rsidRPr="00C12E43" w:rsidRDefault="00E40B40" w:rsidP="00E40B40">
      <w:pPr>
        <w:jc w:val="center"/>
        <w:rPr>
          <w:lang w:val="ru-RU"/>
        </w:rPr>
      </w:pPr>
    </w:p>
    <w:p w14:paraId="256A7F71" w14:textId="77777777" w:rsidR="00E40B40" w:rsidRPr="00C12E43" w:rsidRDefault="00E40B40" w:rsidP="00E40B40">
      <w:pPr>
        <w:jc w:val="center"/>
        <w:rPr>
          <w:lang w:val="ru-RU"/>
        </w:rPr>
      </w:pPr>
    </w:p>
    <w:p w14:paraId="01A7D1D2" w14:textId="77777777" w:rsidR="00E40B40" w:rsidRPr="00C12E43" w:rsidRDefault="00E40B40" w:rsidP="00E40B40">
      <w:pPr>
        <w:jc w:val="center"/>
        <w:rPr>
          <w:sz w:val="24"/>
          <w:szCs w:val="24"/>
        </w:rPr>
      </w:pPr>
      <w:r w:rsidRPr="00C12E43">
        <w:rPr>
          <w:sz w:val="24"/>
          <w:szCs w:val="24"/>
          <w:lang w:val="ru-RU"/>
        </w:rPr>
        <w:t>Красногорск</w:t>
      </w:r>
      <w:r w:rsidRPr="00C12E43">
        <w:rPr>
          <w:sz w:val="24"/>
          <w:szCs w:val="24"/>
        </w:rPr>
        <w:t>,  2016г.</w:t>
      </w:r>
    </w:p>
    <w:p w14:paraId="6048CB0C" w14:textId="77777777" w:rsidR="006643BC" w:rsidRPr="00776783" w:rsidRDefault="006643BC">
      <w:pPr>
        <w:jc w:val="center"/>
        <w:rPr>
          <w:color w:val="000000" w:themeColor="text1"/>
          <w:lang w:val="ru-RU"/>
        </w:rPr>
        <w:sectPr w:rsidR="006643BC" w:rsidRPr="00776783" w:rsidSect="006139F6">
          <w:headerReference w:type="default" r:id="rId9"/>
          <w:footerReference w:type="default" r:id="rId10"/>
          <w:footerReference w:type="first" r:id="rId11"/>
          <w:pgSz w:w="11900" w:h="16840"/>
          <w:pgMar w:top="1134" w:right="1134" w:bottom="1134" w:left="1134" w:header="720" w:footer="720" w:gutter="0"/>
          <w:pgNumType w:start="1"/>
          <w:cols w:space="720"/>
          <w:titlePg/>
          <w:docGrid w:linePitch="381"/>
        </w:sectPr>
      </w:pPr>
    </w:p>
    <w:sdt>
      <w:sdtPr>
        <w:rPr>
          <w:rFonts w:ascii="Times New Roman" w:eastAsia="Times New Roman" w:hAnsi="Times New Roman" w:cs="Times New Roman"/>
          <w:color w:val="000000"/>
          <w:sz w:val="28"/>
          <w:szCs w:val="28"/>
          <w:lang w:val="en-US" w:eastAsia="en-US"/>
        </w:rPr>
        <w:id w:val="-476224144"/>
        <w:docPartObj>
          <w:docPartGallery w:val="Table of Contents"/>
          <w:docPartUnique/>
        </w:docPartObj>
      </w:sdtPr>
      <w:sdtEndPr>
        <w:rPr>
          <w:bCs/>
        </w:rPr>
      </w:sdtEndPr>
      <w:sdtContent>
        <w:p w14:paraId="63A27F59" w14:textId="77777777" w:rsidR="002E0C47" w:rsidRPr="00643EBA" w:rsidRDefault="002E0C47" w:rsidP="002E0C47">
          <w:pPr>
            <w:pStyle w:val="aff3"/>
            <w:jc w:val="center"/>
            <w:rPr>
              <w:rFonts w:ascii="Times New Roman" w:hAnsi="Times New Roman" w:cs="Times New Roman"/>
              <w:b/>
              <w:color w:val="auto"/>
              <w:sz w:val="28"/>
              <w:szCs w:val="28"/>
            </w:rPr>
          </w:pPr>
          <w:r w:rsidRPr="00643EBA">
            <w:rPr>
              <w:rFonts w:ascii="Times New Roman" w:hAnsi="Times New Roman" w:cs="Times New Roman"/>
              <w:b/>
              <w:color w:val="auto"/>
              <w:sz w:val="28"/>
              <w:szCs w:val="28"/>
            </w:rPr>
            <w:t>Оглавление</w:t>
          </w:r>
        </w:p>
        <w:p w14:paraId="13339A07" w14:textId="77777777" w:rsidR="00643EBA" w:rsidRPr="00643EBA" w:rsidRDefault="002E0C47" w:rsidP="00643EBA">
          <w:pPr>
            <w:pStyle w:val="12"/>
            <w:tabs>
              <w:tab w:val="left" w:pos="284"/>
              <w:tab w:val="right" w:leader="dot" w:pos="9622"/>
            </w:tabs>
            <w:ind w:firstLine="0"/>
            <w:rPr>
              <w:rFonts w:asciiTheme="minorHAnsi" w:eastAsiaTheme="minorEastAsia" w:hAnsiTheme="minorHAnsi" w:cstheme="minorBidi"/>
              <w:noProof/>
              <w:color w:val="auto"/>
              <w:sz w:val="24"/>
              <w:szCs w:val="24"/>
            </w:rPr>
          </w:pPr>
          <w:r w:rsidRPr="00643EBA">
            <w:rPr>
              <w:sz w:val="24"/>
              <w:szCs w:val="24"/>
            </w:rPr>
            <w:fldChar w:fldCharType="begin"/>
          </w:r>
          <w:r w:rsidRPr="00643EBA">
            <w:rPr>
              <w:sz w:val="24"/>
              <w:szCs w:val="24"/>
            </w:rPr>
            <w:instrText xml:space="preserve"> TOC \o "1-3" \h \z \u </w:instrText>
          </w:r>
          <w:r w:rsidRPr="00643EBA">
            <w:rPr>
              <w:sz w:val="24"/>
              <w:szCs w:val="24"/>
            </w:rPr>
            <w:fldChar w:fldCharType="separate"/>
          </w:r>
          <w:hyperlink w:anchor="_Toc462323211" w:history="1">
            <w:r w:rsidR="00643EBA" w:rsidRPr="00643EBA">
              <w:rPr>
                <w:rStyle w:val="aff4"/>
                <w:noProof/>
                <w:sz w:val="24"/>
                <w:szCs w:val="24"/>
                <w:lang w:val="ru-RU"/>
              </w:rPr>
              <w:t>1.</w:t>
            </w:r>
            <w:r w:rsidR="00643EBA" w:rsidRPr="00643EBA">
              <w:rPr>
                <w:rFonts w:asciiTheme="minorHAnsi" w:eastAsiaTheme="minorEastAsia" w:hAnsiTheme="minorHAnsi" w:cstheme="minorBidi"/>
                <w:noProof/>
                <w:color w:val="auto"/>
                <w:sz w:val="24"/>
                <w:szCs w:val="24"/>
              </w:rPr>
              <w:tab/>
            </w:r>
            <w:r w:rsidR="00643EBA" w:rsidRPr="00643EBA">
              <w:rPr>
                <w:rStyle w:val="aff4"/>
                <w:noProof/>
                <w:sz w:val="24"/>
                <w:szCs w:val="24"/>
                <w:lang w:val="ru-RU"/>
              </w:rPr>
              <w:t>Введение</w:t>
            </w:r>
            <w:r w:rsidR="00643EBA" w:rsidRPr="00643EBA">
              <w:rPr>
                <w:noProof/>
                <w:webHidden/>
                <w:sz w:val="24"/>
                <w:szCs w:val="24"/>
              </w:rPr>
              <w:tab/>
            </w:r>
            <w:r w:rsidR="00643EBA" w:rsidRPr="00643EBA">
              <w:rPr>
                <w:noProof/>
                <w:webHidden/>
                <w:sz w:val="24"/>
                <w:szCs w:val="24"/>
              </w:rPr>
              <w:fldChar w:fldCharType="begin"/>
            </w:r>
            <w:r w:rsidR="00643EBA" w:rsidRPr="00643EBA">
              <w:rPr>
                <w:noProof/>
                <w:webHidden/>
                <w:sz w:val="24"/>
                <w:szCs w:val="24"/>
              </w:rPr>
              <w:instrText xml:space="preserve"> PAGEREF _Toc462323211 \h </w:instrText>
            </w:r>
            <w:r w:rsidR="00643EBA" w:rsidRPr="00643EBA">
              <w:rPr>
                <w:noProof/>
                <w:webHidden/>
                <w:sz w:val="24"/>
                <w:szCs w:val="24"/>
              </w:rPr>
            </w:r>
            <w:r w:rsidR="00643EBA" w:rsidRPr="00643EBA">
              <w:rPr>
                <w:noProof/>
                <w:webHidden/>
                <w:sz w:val="24"/>
                <w:szCs w:val="24"/>
              </w:rPr>
              <w:fldChar w:fldCharType="separate"/>
            </w:r>
            <w:r w:rsidR="00643EBA" w:rsidRPr="00643EBA">
              <w:rPr>
                <w:noProof/>
                <w:webHidden/>
                <w:sz w:val="24"/>
                <w:szCs w:val="24"/>
              </w:rPr>
              <w:t>4</w:t>
            </w:r>
            <w:r w:rsidR="00643EBA" w:rsidRPr="00643EBA">
              <w:rPr>
                <w:noProof/>
                <w:webHidden/>
                <w:sz w:val="24"/>
                <w:szCs w:val="24"/>
              </w:rPr>
              <w:fldChar w:fldCharType="end"/>
            </w:r>
          </w:hyperlink>
        </w:p>
        <w:p w14:paraId="3DA8B40B" w14:textId="77777777" w:rsidR="00643EBA" w:rsidRPr="00643EBA" w:rsidRDefault="00162505" w:rsidP="00643EBA">
          <w:pPr>
            <w:pStyle w:val="12"/>
            <w:tabs>
              <w:tab w:val="left" w:pos="284"/>
              <w:tab w:val="right" w:leader="dot" w:pos="9622"/>
            </w:tabs>
            <w:ind w:firstLine="0"/>
            <w:rPr>
              <w:rFonts w:asciiTheme="minorHAnsi" w:eastAsiaTheme="minorEastAsia" w:hAnsiTheme="minorHAnsi" w:cstheme="minorBidi"/>
              <w:noProof/>
              <w:color w:val="auto"/>
              <w:sz w:val="24"/>
              <w:szCs w:val="24"/>
            </w:rPr>
          </w:pPr>
          <w:hyperlink w:anchor="_Toc462323212" w:history="1">
            <w:r w:rsidR="00643EBA" w:rsidRPr="00643EBA">
              <w:rPr>
                <w:rStyle w:val="aff4"/>
                <w:noProof/>
                <w:sz w:val="24"/>
                <w:szCs w:val="24"/>
                <w:lang w:val="ru-RU"/>
              </w:rPr>
              <w:t>2. Нахождение источников образования отходов</w:t>
            </w:r>
            <w:r w:rsidR="00643EBA" w:rsidRPr="00643EBA">
              <w:rPr>
                <w:noProof/>
                <w:webHidden/>
                <w:sz w:val="24"/>
                <w:szCs w:val="24"/>
              </w:rPr>
              <w:tab/>
            </w:r>
            <w:r w:rsidR="00643EBA" w:rsidRPr="00643EBA">
              <w:rPr>
                <w:noProof/>
                <w:webHidden/>
                <w:sz w:val="24"/>
                <w:szCs w:val="24"/>
              </w:rPr>
              <w:fldChar w:fldCharType="begin"/>
            </w:r>
            <w:r w:rsidR="00643EBA" w:rsidRPr="00643EBA">
              <w:rPr>
                <w:noProof/>
                <w:webHidden/>
                <w:sz w:val="24"/>
                <w:szCs w:val="24"/>
              </w:rPr>
              <w:instrText xml:space="preserve"> PAGEREF _Toc462323212 \h </w:instrText>
            </w:r>
            <w:r w:rsidR="00643EBA" w:rsidRPr="00643EBA">
              <w:rPr>
                <w:noProof/>
                <w:webHidden/>
                <w:sz w:val="24"/>
                <w:szCs w:val="24"/>
              </w:rPr>
            </w:r>
            <w:r w:rsidR="00643EBA" w:rsidRPr="00643EBA">
              <w:rPr>
                <w:noProof/>
                <w:webHidden/>
                <w:sz w:val="24"/>
                <w:szCs w:val="24"/>
              </w:rPr>
              <w:fldChar w:fldCharType="separate"/>
            </w:r>
            <w:r w:rsidR="00643EBA" w:rsidRPr="00643EBA">
              <w:rPr>
                <w:noProof/>
                <w:webHidden/>
                <w:sz w:val="24"/>
                <w:szCs w:val="24"/>
              </w:rPr>
              <w:t>6</w:t>
            </w:r>
            <w:r w:rsidR="00643EBA" w:rsidRPr="00643EBA">
              <w:rPr>
                <w:noProof/>
                <w:webHidden/>
                <w:sz w:val="24"/>
                <w:szCs w:val="24"/>
              </w:rPr>
              <w:fldChar w:fldCharType="end"/>
            </w:r>
          </w:hyperlink>
        </w:p>
        <w:p w14:paraId="3C737E1C" w14:textId="77777777" w:rsidR="00643EBA" w:rsidRPr="00643EBA" w:rsidRDefault="00162505" w:rsidP="00643EBA">
          <w:pPr>
            <w:pStyle w:val="12"/>
            <w:tabs>
              <w:tab w:val="left" w:pos="284"/>
              <w:tab w:val="right" w:leader="dot" w:pos="9622"/>
            </w:tabs>
            <w:ind w:firstLine="0"/>
            <w:rPr>
              <w:rFonts w:asciiTheme="minorHAnsi" w:eastAsiaTheme="minorEastAsia" w:hAnsiTheme="minorHAnsi" w:cstheme="minorBidi"/>
              <w:noProof/>
              <w:color w:val="auto"/>
              <w:sz w:val="24"/>
              <w:szCs w:val="24"/>
            </w:rPr>
          </w:pPr>
          <w:hyperlink w:anchor="_Toc462323217" w:history="1">
            <w:r w:rsidR="00643EBA" w:rsidRPr="00643EBA">
              <w:rPr>
                <w:rStyle w:val="aff4"/>
                <w:noProof/>
                <w:sz w:val="24"/>
                <w:szCs w:val="24"/>
                <w:lang w:val="ru-RU"/>
              </w:rPr>
              <w:t>3. Количество образующихся отходов</w:t>
            </w:r>
            <w:r w:rsidR="00643EBA" w:rsidRPr="00643EBA">
              <w:rPr>
                <w:noProof/>
                <w:webHidden/>
                <w:sz w:val="24"/>
                <w:szCs w:val="24"/>
              </w:rPr>
              <w:tab/>
            </w:r>
            <w:r w:rsidR="00643EBA" w:rsidRPr="00643EBA">
              <w:rPr>
                <w:noProof/>
                <w:webHidden/>
                <w:sz w:val="24"/>
                <w:szCs w:val="24"/>
              </w:rPr>
              <w:fldChar w:fldCharType="begin"/>
            </w:r>
            <w:r w:rsidR="00643EBA" w:rsidRPr="00643EBA">
              <w:rPr>
                <w:noProof/>
                <w:webHidden/>
                <w:sz w:val="24"/>
                <w:szCs w:val="24"/>
              </w:rPr>
              <w:instrText xml:space="preserve"> PAGEREF _Toc462323217 \h </w:instrText>
            </w:r>
            <w:r w:rsidR="00643EBA" w:rsidRPr="00643EBA">
              <w:rPr>
                <w:noProof/>
                <w:webHidden/>
                <w:sz w:val="24"/>
                <w:szCs w:val="24"/>
              </w:rPr>
            </w:r>
            <w:r w:rsidR="00643EBA" w:rsidRPr="00643EBA">
              <w:rPr>
                <w:noProof/>
                <w:webHidden/>
                <w:sz w:val="24"/>
                <w:szCs w:val="24"/>
              </w:rPr>
              <w:fldChar w:fldCharType="separate"/>
            </w:r>
            <w:r w:rsidR="00643EBA" w:rsidRPr="00643EBA">
              <w:rPr>
                <w:noProof/>
                <w:webHidden/>
                <w:sz w:val="24"/>
                <w:szCs w:val="24"/>
              </w:rPr>
              <w:t>10</w:t>
            </w:r>
            <w:r w:rsidR="00643EBA" w:rsidRPr="00643EBA">
              <w:rPr>
                <w:noProof/>
                <w:webHidden/>
                <w:sz w:val="24"/>
                <w:szCs w:val="24"/>
              </w:rPr>
              <w:fldChar w:fldCharType="end"/>
            </w:r>
          </w:hyperlink>
        </w:p>
        <w:p w14:paraId="35B9BEE8" w14:textId="77777777" w:rsidR="00643EBA" w:rsidRPr="00643EBA" w:rsidRDefault="00162505" w:rsidP="00643EBA">
          <w:pPr>
            <w:pStyle w:val="20"/>
            <w:tabs>
              <w:tab w:val="left" w:pos="284"/>
              <w:tab w:val="right" w:leader="dot" w:pos="9622"/>
            </w:tabs>
            <w:ind w:firstLine="0"/>
            <w:rPr>
              <w:rFonts w:asciiTheme="minorHAnsi" w:eastAsiaTheme="minorEastAsia" w:hAnsiTheme="minorHAnsi" w:cstheme="minorBidi"/>
              <w:noProof/>
              <w:color w:val="auto"/>
              <w:sz w:val="24"/>
              <w:szCs w:val="24"/>
            </w:rPr>
          </w:pPr>
          <w:hyperlink w:anchor="_Toc462323218" w:history="1">
            <w:r w:rsidR="00643EBA" w:rsidRPr="00643EBA">
              <w:rPr>
                <w:rStyle w:val="aff4"/>
                <w:i/>
                <w:noProof/>
                <w:sz w:val="24"/>
                <w:szCs w:val="24"/>
                <w:lang w:val="ru-RU"/>
              </w:rPr>
              <w:t>3.1 Твердые коммунальные отходы</w:t>
            </w:r>
            <w:r w:rsidR="00643EBA" w:rsidRPr="00643EBA">
              <w:rPr>
                <w:noProof/>
                <w:webHidden/>
                <w:sz w:val="24"/>
                <w:szCs w:val="24"/>
              </w:rPr>
              <w:tab/>
            </w:r>
            <w:r w:rsidR="00643EBA" w:rsidRPr="00643EBA">
              <w:rPr>
                <w:noProof/>
                <w:webHidden/>
                <w:sz w:val="24"/>
                <w:szCs w:val="24"/>
              </w:rPr>
              <w:fldChar w:fldCharType="begin"/>
            </w:r>
            <w:r w:rsidR="00643EBA" w:rsidRPr="00643EBA">
              <w:rPr>
                <w:noProof/>
                <w:webHidden/>
                <w:sz w:val="24"/>
                <w:szCs w:val="24"/>
              </w:rPr>
              <w:instrText xml:space="preserve"> PAGEREF _Toc462323218 \h </w:instrText>
            </w:r>
            <w:r w:rsidR="00643EBA" w:rsidRPr="00643EBA">
              <w:rPr>
                <w:noProof/>
                <w:webHidden/>
                <w:sz w:val="24"/>
                <w:szCs w:val="24"/>
              </w:rPr>
            </w:r>
            <w:r w:rsidR="00643EBA" w:rsidRPr="00643EBA">
              <w:rPr>
                <w:noProof/>
                <w:webHidden/>
                <w:sz w:val="24"/>
                <w:szCs w:val="24"/>
              </w:rPr>
              <w:fldChar w:fldCharType="separate"/>
            </w:r>
            <w:r w:rsidR="00643EBA" w:rsidRPr="00643EBA">
              <w:rPr>
                <w:noProof/>
                <w:webHidden/>
                <w:sz w:val="24"/>
                <w:szCs w:val="24"/>
              </w:rPr>
              <w:t>10</w:t>
            </w:r>
            <w:r w:rsidR="00643EBA" w:rsidRPr="00643EBA">
              <w:rPr>
                <w:noProof/>
                <w:webHidden/>
                <w:sz w:val="24"/>
                <w:szCs w:val="24"/>
              </w:rPr>
              <w:fldChar w:fldCharType="end"/>
            </w:r>
          </w:hyperlink>
        </w:p>
        <w:p w14:paraId="31DD8FBE" w14:textId="77777777" w:rsidR="00643EBA" w:rsidRPr="00643EBA" w:rsidRDefault="00162505" w:rsidP="00643EBA">
          <w:pPr>
            <w:pStyle w:val="20"/>
            <w:tabs>
              <w:tab w:val="left" w:pos="284"/>
              <w:tab w:val="right" w:leader="dot" w:pos="9622"/>
            </w:tabs>
            <w:ind w:firstLine="0"/>
            <w:rPr>
              <w:rFonts w:asciiTheme="minorHAnsi" w:eastAsiaTheme="minorEastAsia" w:hAnsiTheme="minorHAnsi" w:cstheme="minorBidi"/>
              <w:noProof/>
              <w:color w:val="auto"/>
              <w:sz w:val="24"/>
              <w:szCs w:val="24"/>
            </w:rPr>
          </w:pPr>
          <w:hyperlink w:anchor="_Toc462323219" w:history="1">
            <w:r w:rsidR="00643EBA" w:rsidRPr="00643EBA">
              <w:rPr>
                <w:rStyle w:val="aff4"/>
                <w:i/>
                <w:noProof/>
                <w:sz w:val="24"/>
                <w:szCs w:val="24"/>
                <w:lang w:val="ru-RU"/>
              </w:rPr>
              <w:t>3.2 Морфологический состав твердых коммунальных отходов</w:t>
            </w:r>
            <w:r w:rsidR="00643EBA" w:rsidRPr="00643EBA">
              <w:rPr>
                <w:noProof/>
                <w:webHidden/>
                <w:sz w:val="24"/>
                <w:szCs w:val="24"/>
              </w:rPr>
              <w:tab/>
            </w:r>
            <w:r w:rsidR="00643EBA" w:rsidRPr="00643EBA">
              <w:rPr>
                <w:noProof/>
                <w:webHidden/>
                <w:sz w:val="24"/>
                <w:szCs w:val="24"/>
              </w:rPr>
              <w:fldChar w:fldCharType="begin"/>
            </w:r>
            <w:r w:rsidR="00643EBA" w:rsidRPr="00643EBA">
              <w:rPr>
                <w:noProof/>
                <w:webHidden/>
                <w:sz w:val="24"/>
                <w:szCs w:val="24"/>
              </w:rPr>
              <w:instrText xml:space="preserve"> PAGEREF _Toc462323219 \h </w:instrText>
            </w:r>
            <w:r w:rsidR="00643EBA" w:rsidRPr="00643EBA">
              <w:rPr>
                <w:noProof/>
                <w:webHidden/>
                <w:sz w:val="24"/>
                <w:szCs w:val="24"/>
              </w:rPr>
            </w:r>
            <w:r w:rsidR="00643EBA" w:rsidRPr="00643EBA">
              <w:rPr>
                <w:noProof/>
                <w:webHidden/>
                <w:sz w:val="24"/>
                <w:szCs w:val="24"/>
              </w:rPr>
              <w:fldChar w:fldCharType="separate"/>
            </w:r>
            <w:r w:rsidR="00643EBA" w:rsidRPr="00643EBA">
              <w:rPr>
                <w:noProof/>
                <w:webHidden/>
                <w:sz w:val="24"/>
                <w:szCs w:val="24"/>
              </w:rPr>
              <w:t>12</w:t>
            </w:r>
            <w:r w:rsidR="00643EBA" w:rsidRPr="00643EBA">
              <w:rPr>
                <w:noProof/>
                <w:webHidden/>
                <w:sz w:val="24"/>
                <w:szCs w:val="24"/>
              </w:rPr>
              <w:fldChar w:fldCharType="end"/>
            </w:r>
          </w:hyperlink>
        </w:p>
        <w:p w14:paraId="1BE02E1D" w14:textId="77777777" w:rsidR="00643EBA" w:rsidRPr="00643EBA" w:rsidRDefault="00162505" w:rsidP="00643EBA">
          <w:pPr>
            <w:pStyle w:val="20"/>
            <w:tabs>
              <w:tab w:val="left" w:pos="284"/>
              <w:tab w:val="right" w:leader="dot" w:pos="9622"/>
            </w:tabs>
            <w:ind w:firstLine="0"/>
            <w:rPr>
              <w:rFonts w:asciiTheme="minorHAnsi" w:eastAsiaTheme="minorEastAsia" w:hAnsiTheme="minorHAnsi" w:cstheme="minorBidi"/>
              <w:noProof/>
              <w:color w:val="auto"/>
              <w:sz w:val="24"/>
              <w:szCs w:val="24"/>
            </w:rPr>
          </w:pPr>
          <w:hyperlink w:anchor="_Toc462323220" w:history="1">
            <w:r w:rsidR="00643EBA" w:rsidRPr="00643EBA">
              <w:rPr>
                <w:rStyle w:val="aff4"/>
                <w:i/>
                <w:noProof/>
                <w:sz w:val="24"/>
                <w:szCs w:val="24"/>
                <w:lang w:val="ru-RU"/>
              </w:rPr>
              <w:t>3.3 Отходы, не относящиеся к твердым коммунальным отходам</w:t>
            </w:r>
            <w:r w:rsidR="00643EBA" w:rsidRPr="00643EBA">
              <w:rPr>
                <w:noProof/>
                <w:webHidden/>
                <w:sz w:val="24"/>
                <w:szCs w:val="24"/>
              </w:rPr>
              <w:tab/>
            </w:r>
            <w:r w:rsidR="00643EBA" w:rsidRPr="00643EBA">
              <w:rPr>
                <w:noProof/>
                <w:webHidden/>
                <w:sz w:val="24"/>
                <w:szCs w:val="24"/>
              </w:rPr>
              <w:fldChar w:fldCharType="begin"/>
            </w:r>
            <w:r w:rsidR="00643EBA" w:rsidRPr="00643EBA">
              <w:rPr>
                <w:noProof/>
                <w:webHidden/>
                <w:sz w:val="24"/>
                <w:szCs w:val="24"/>
              </w:rPr>
              <w:instrText xml:space="preserve"> PAGEREF _Toc462323220 \h </w:instrText>
            </w:r>
            <w:r w:rsidR="00643EBA" w:rsidRPr="00643EBA">
              <w:rPr>
                <w:noProof/>
                <w:webHidden/>
                <w:sz w:val="24"/>
                <w:szCs w:val="24"/>
              </w:rPr>
            </w:r>
            <w:r w:rsidR="00643EBA" w:rsidRPr="00643EBA">
              <w:rPr>
                <w:noProof/>
                <w:webHidden/>
                <w:sz w:val="24"/>
                <w:szCs w:val="24"/>
              </w:rPr>
              <w:fldChar w:fldCharType="separate"/>
            </w:r>
            <w:r w:rsidR="00643EBA" w:rsidRPr="00643EBA">
              <w:rPr>
                <w:noProof/>
                <w:webHidden/>
                <w:sz w:val="24"/>
                <w:szCs w:val="24"/>
              </w:rPr>
              <w:t>13</w:t>
            </w:r>
            <w:r w:rsidR="00643EBA" w:rsidRPr="00643EBA">
              <w:rPr>
                <w:noProof/>
                <w:webHidden/>
                <w:sz w:val="24"/>
                <w:szCs w:val="24"/>
              </w:rPr>
              <w:fldChar w:fldCharType="end"/>
            </w:r>
          </w:hyperlink>
        </w:p>
        <w:p w14:paraId="0255C9F5" w14:textId="77777777" w:rsidR="00643EBA" w:rsidRPr="00643EBA" w:rsidRDefault="00162505" w:rsidP="00643EBA">
          <w:pPr>
            <w:pStyle w:val="12"/>
            <w:tabs>
              <w:tab w:val="left" w:pos="284"/>
              <w:tab w:val="right" w:leader="dot" w:pos="9622"/>
            </w:tabs>
            <w:ind w:firstLine="0"/>
            <w:rPr>
              <w:rFonts w:asciiTheme="minorHAnsi" w:eastAsiaTheme="minorEastAsia" w:hAnsiTheme="minorHAnsi" w:cstheme="minorBidi"/>
              <w:noProof/>
              <w:color w:val="auto"/>
              <w:sz w:val="24"/>
              <w:szCs w:val="24"/>
            </w:rPr>
          </w:pPr>
          <w:hyperlink w:anchor="_Toc462323221" w:history="1">
            <w:r w:rsidR="00643EBA" w:rsidRPr="00643EBA">
              <w:rPr>
                <w:rStyle w:val="aff4"/>
                <w:noProof/>
                <w:sz w:val="24"/>
                <w:szCs w:val="24"/>
                <w:lang w:val="ru-RU"/>
              </w:rPr>
              <w:t>4. Целевые показатели по обезвреживанию, утилизации и размещению отходов</w:t>
            </w:r>
            <w:r w:rsidR="00643EBA" w:rsidRPr="00643EBA">
              <w:rPr>
                <w:noProof/>
                <w:webHidden/>
                <w:sz w:val="24"/>
                <w:szCs w:val="24"/>
              </w:rPr>
              <w:tab/>
            </w:r>
            <w:r w:rsidR="00643EBA" w:rsidRPr="00643EBA">
              <w:rPr>
                <w:noProof/>
                <w:webHidden/>
                <w:sz w:val="24"/>
                <w:szCs w:val="24"/>
              </w:rPr>
              <w:fldChar w:fldCharType="begin"/>
            </w:r>
            <w:r w:rsidR="00643EBA" w:rsidRPr="00643EBA">
              <w:rPr>
                <w:noProof/>
                <w:webHidden/>
                <w:sz w:val="24"/>
                <w:szCs w:val="24"/>
              </w:rPr>
              <w:instrText xml:space="preserve"> PAGEREF _Toc462323221 \h </w:instrText>
            </w:r>
            <w:r w:rsidR="00643EBA" w:rsidRPr="00643EBA">
              <w:rPr>
                <w:noProof/>
                <w:webHidden/>
                <w:sz w:val="24"/>
                <w:szCs w:val="24"/>
              </w:rPr>
            </w:r>
            <w:r w:rsidR="00643EBA" w:rsidRPr="00643EBA">
              <w:rPr>
                <w:noProof/>
                <w:webHidden/>
                <w:sz w:val="24"/>
                <w:szCs w:val="24"/>
              </w:rPr>
              <w:fldChar w:fldCharType="separate"/>
            </w:r>
            <w:r w:rsidR="00643EBA" w:rsidRPr="00643EBA">
              <w:rPr>
                <w:noProof/>
                <w:webHidden/>
                <w:sz w:val="24"/>
                <w:szCs w:val="24"/>
              </w:rPr>
              <w:t>13</w:t>
            </w:r>
            <w:r w:rsidR="00643EBA" w:rsidRPr="00643EBA">
              <w:rPr>
                <w:noProof/>
                <w:webHidden/>
                <w:sz w:val="24"/>
                <w:szCs w:val="24"/>
              </w:rPr>
              <w:fldChar w:fldCharType="end"/>
            </w:r>
          </w:hyperlink>
        </w:p>
        <w:p w14:paraId="3031710E" w14:textId="77777777" w:rsidR="00643EBA" w:rsidRPr="00643EBA" w:rsidRDefault="00162505" w:rsidP="00643EBA">
          <w:pPr>
            <w:pStyle w:val="12"/>
            <w:tabs>
              <w:tab w:val="left" w:pos="284"/>
              <w:tab w:val="right" w:leader="dot" w:pos="9622"/>
            </w:tabs>
            <w:ind w:firstLine="0"/>
            <w:rPr>
              <w:rFonts w:asciiTheme="minorHAnsi" w:eastAsiaTheme="minorEastAsia" w:hAnsiTheme="minorHAnsi" w:cstheme="minorBidi"/>
              <w:noProof/>
              <w:color w:val="auto"/>
              <w:sz w:val="24"/>
              <w:szCs w:val="24"/>
            </w:rPr>
          </w:pPr>
          <w:hyperlink w:anchor="_Toc462323222" w:history="1">
            <w:r w:rsidR="00643EBA" w:rsidRPr="00643EBA">
              <w:rPr>
                <w:rStyle w:val="aff4"/>
                <w:noProof/>
                <w:sz w:val="24"/>
                <w:szCs w:val="24"/>
                <w:lang w:val="ru-RU"/>
              </w:rPr>
              <w:t>5. Места накопления отходов</w:t>
            </w:r>
            <w:r w:rsidR="00643EBA" w:rsidRPr="00643EBA">
              <w:rPr>
                <w:noProof/>
                <w:webHidden/>
                <w:sz w:val="24"/>
                <w:szCs w:val="24"/>
              </w:rPr>
              <w:tab/>
            </w:r>
            <w:r w:rsidR="00643EBA" w:rsidRPr="00643EBA">
              <w:rPr>
                <w:noProof/>
                <w:webHidden/>
                <w:sz w:val="24"/>
                <w:szCs w:val="24"/>
              </w:rPr>
              <w:fldChar w:fldCharType="begin"/>
            </w:r>
            <w:r w:rsidR="00643EBA" w:rsidRPr="00643EBA">
              <w:rPr>
                <w:noProof/>
                <w:webHidden/>
                <w:sz w:val="24"/>
                <w:szCs w:val="24"/>
              </w:rPr>
              <w:instrText xml:space="preserve"> PAGEREF _Toc462323222 \h </w:instrText>
            </w:r>
            <w:r w:rsidR="00643EBA" w:rsidRPr="00643EBA">
              <w:rPr>
                <w:noProof/>
                <w:webHidden/>
                <w:sz w:val="24"/>
                <w:szCs w:val="24"/>
              </w:rPr>
            </w:r>
            <w:r w:rsidR="00643EBA" w:rsidRPr="00643EBA">
              <w:rPr>
                <w:noProof/>
                <w:webHidden/>
                <w:sz w:val="24"/>
                <w:szCs w:val="24"/>
              </w:rPr>
              <w:fldChar w:fldCharType="separate"/>
            </w:r>
            <w:r w:rsidR="00643EBA" w:rsidRPr="00643EBA">
              <w:rPr>
                <w:noProof/>
                <w:webHidden/>
                <w:sz w:val="24"/>
                <w:szCs w:val="24"/>
              </w:rPr>
              <w:t>17</w:t>
            </w:r>
            <w:r w:rsidR="00643EBA" w:rsidRPr="00643EBA">
              <w:rPr>
                <w:noProof/>
                <w:webHidden/>
                <w:sz w:val="24"/>
                <w:szCs w:val="24"/>
              </w:rPr>
              <w:fldChar w:fldCharType="end"/>
            </w:r>
          </w:hyperlink>
        </w:p>
        <w:p w14:paraId="73CAF0A4" w14:textId="77777777" w:rsidR="00643EBA" w:rsidRPr="00643EBA" w:rsidRDefault="00162505" w:rsidP="00643EBA">
          <w:pPr>
            <w:pStyle w:val="20"/>
            <w:tabs>
              <w:tab w:val="left" w:pos="284"/>
              <w:tab w:val="right" w:leader="dot" w:pos="9622"/>
            </w:tabs>
            <w:ind w:firstLine="0"/>
            <w:rPr>
              <w:rFonts w:asciiTheme="minorHAnsi" w:eastAsiaTheme="minorEastAsia" w:hAnsiTheme="minorHAnsi" w:cstheme="minorBidi"/>
              <w:noProof/>
              <w:color w:val="auto"/>
              <w:sz w:val="24"/>
              <w:szCs w:val="24"/>
            </w:rPr>
          </w:pPr>
          <w:hyperlink w:anchor="_Toc462323223" w:history="1">
            <w:r w:rsidR="00643EBA" w:rsidRPr="00643EBA">
              <w:rPr>
                <w:rStyle w:val="aff4"/>
                <w:i/>
                <w:noProof/>
                <w:sz w:val="24"/>
                <w:szCs w:val="24"/>
                <w:lang w:val="ru-RU"/>
              </w:rPr>
              <w:t>5.1 Перспективная система сбора твердых коммунальных отходов</w:t>
            </w:r>
            <w:r w:rsidR="00643EBA" w:rsidRPr="00643EBA">
              <w:rPr>
                <w:noProof/>
                <w:webHidden/>
                <w:sz w:val="24"/>
                <w:szCs w:val="24"/>
              </w:rPr>
              <w:tab/>
            </w:r>
            <w:r w:rsidR="00643EBA" w:rsidRPr="00643EBA">
              <w:rPr>
                <w:noProof/>
                <w:webHidden/>
                <w:sz w:val="24"/>
                <w:szCs w:val="24"/>
              </w:rPr>
              <w:fldChar w:fldCharType="begin"/>
            </w:r>
            <w:r w:rsidR="00643EBA" w:rsidRPr="00643EBA">
              <w:rPr>
                <w:noProof/>
                <w:webHidden/>
                <w:sz w:val="24"/>
                <w:szCs w:val="24"/>
              </w:rPr>
              <w:instrText xml:space="preserve"> PAGEREF _Toc462323223 \h </w:instrText>
            </w:r>
            <w:r w:rsidR="00643EBA" w:rsidRPr="00643EBA">
              <w:rPr>
                <w:noProof/>
                <w:webHidden/>
                <w:sz w:val="24"/>
                <w:szCs w:val="24"/>
              </w:rPr>
            </w:r>
            <w:r w:rsidR="00643EBA" w:rsidRPr="00643EBA">
              <w:rPr>
                <w:noProof/>
                <w:webHidden/>
                <w:sz w:val="24"/>
                <w:szCs w:val="24"/>
              </w:rPr>
              <w:fldChar w:fldCharType="separate"/>
            </w:r>
            <w:r w:rsidR="00643EBA" w:rsidRPr="00643EBA">
              <w:rPr>
                <w:noProof/>
                <w:webHidden/>
                <w:sz w:val="24"/>
                <w:szCs w:val="24"/>
              </w:rPr>
              <w:t>19</w:t>
            </w:r>
            <w:r w:rsidR="00643EBA" w:rsidRPr="00643EBA">
              <w:rPr>
                <w:noProof/>
                <w:webHidden/>
                <w:sz w:val="24"/>
                <w:szCs w:val="24"/>
              </w:rPr>
              <w:fldChar w:fldCharType="end"/>
            </w:r>
          </w:hyperlink>
        </w:p>
        <w:p w14:paraId="4B7EAA28" w14:textId="77777777" w:rsidR="00643EBA" w:rsidRPr="00643EBA" w:rsidRDefault="00162505" w:rsidP="00643EBA">
          <w:pPr>
            <w:pStyle w:val="20"/>
            <w:tabs>
              <w:tab w:val="left" w:pos="284"/>
              <w:tab w:val="right" w:leader="dot" w:pos="9622"/>
            </w:tabs>
            <w:ind w:firstLine="0"/>
            <w:rPr>
              <w:rFonts w:asciiTheme="minorHAnsi" w:eastAsiaTheme="minorEastAsia" w:hAnsiTheme="minorHAnsi" w:cstheme="minorBidi"/>
              <w:noProof/>
              <w:color w:val="auto"/>
              <w:sz w:val="24"/>
              <w:szCs w:val="24"/>
            </w:rPr>
          </w:pPr>
          <w:hyperlink w:anchor="_Toc462323224" w:history="1">
            <w:r w:rsidR="00643EBA" w:rsidRPr="00643EBA">
              <w:rPr>
                <w:rStyle w:val="aff4"/>
                <w:i/>
                <w:noProof/>
                <w:sz w:val="24"/>
                <w:szCs w:val="24"/>
                <w:lang w:val="ru-RU"/>
              </w:rPr>
              <w:t>5.2 Раздельный сбор твердых коммунальных отходов</w:t>
            </w:r>
            <w:r w:rsidR="00643EBA" w:rsidRPr="00643EBA">
              <w:rPr>
                <w:noProof/>
                <w:webHidden/>
                <w:sz w:val="24"/>
                <w:szCs w:val="24"/>
              </w:rPr>
              <w:tab/>
            </w:r>
            <w:r w:rsidR="00643EBA" w:rsidRPr="00643EBA">
              <w:rPr>
                <w:noProof/>
                <w:webHidden/>
                <w:sz w:val="24"/>
                <w:szCs w:val="24"/>
              </w:rPr>
              <w:fldChar w:fldCharType="begin"/>
            </w:r>
            <w:r w:rsidR="00643EBA" w:rsidRPr="00643EBA">
              <w:rPr>
                <w:noProof/>
                <w:webHidden/>
                <w:sz w:val="24"/>
                <w:szCs w:val="24"/>
              </w:rPr>
              <w:instrText xml:space="preserve"> PAGEREF _Toc462323224 \h </w:instrText>
            </w:r>
            <w:r w:rsidR="00643EBA" w:rsidRPr="00643EBA">
              <w:rPr>
                <w:noProof/>
                <w:webHidden/>
                <w:sz w:val="24"/>
                <w:szCs w:val="24"/>
              </w:rPr>
            </w:r>
            <w:r w:rsidR="00643EBA" w:rsidRPr="00643EBA">
              <w:rPr>
                <w:noProof/>
                <w:webHidden/>
                <w:sz w:val="24"/>
                <w:szCs w:val="24"/>
              </w:rPr>
              <w:fldChar w:fldCharType="separate"/>
            </w:r>
            <w:r w:rsidR="00643EBA" w:rsidRPr="00643EBA">
              <w:rPr>
                <w:noProof/>
                <w:webHidden/>
                <w:sz w:val="24"/>
                <w:szCs w:val="24"/>
              </w:rPr>
              <w:t>21</w:t>
            </w:r>
            <w:r w:rsidR="00643EBA" w:rsidRPr="00643EBA">
              <w:rPr>
                <w:noProof/>
                <w:webHidden/>
                <w:sz w:val="24"/>
                <w:szCs w:val="24"/>
              </w:rPr>
              <w:fldChar w:fldCharType="end"/>
            </w:r>
          </w:hyperlink>
        </w:p>
        <w:p w14:paraId="55528DA2" w14:textId="77777777" w:rsidR="00643EBA" w:rsidRPr="00643EBA" w:rsidRDefault="00162505" w:rsidP="00643EBA">
          <w:pPr>
            <w:pStyle w:val="20"/>
            <w:tabs>
              <w:tab w:val="left" w:pos="284"/>
              <w:tab w:val="right" w:leader="dot" w:pos="9622"/>
            </w:tabs>
            <w:ind w:firstLine="0"/>
            <w:rPr>
              <w:rFonts w:asciiTheme="minorHAnsi" w:eastAsiaTheme="minorEastAsia" w:hAnsiTheme="minorHAnsi" w:cstheme="minorBidi"/>
              <w:noProof/>
              <w:color w:val="auto"/>
              <w:sz w:val="24"/>
              <w:szCs w:val="24"/>
            </w:rPr>
          </w:pPr>
          <w:hyperlink w:anchor="_Toc462323225" w:history="1">
            <w:r w:rsidR="00643EBA" w:rsidRPr="00643EBA">
              <w:rPr>
                <w:rStyle w:val="aff4"/>
                <w:i/>
                <w:noProof/>
                <w:sz w:val="24"/>
                <w:szCs w:val="24"/>
                <w:lang w:val="ru-RU"/>
              </w:rPr>
              <w:t>5.3 Сбор опасных и особо опасных отходов</w:t>
            </w:r>
            <w:r w:rsidR="00643EBA" w:rsidRPr="00643EBA">
              <w:rPr>
                <w:noProof/>
                <w:webHidden/>
                <w:sz w:val="24"/>
                <w:szCs w:val="24"/>
              </w:rPr>
              <w:tab/>
            </w:r>
            <w:r w:rsidR="00643EBA" w:rsidRPr="00643EBA">
              <w:rPr>
                <w:noProof/>
                <w:webHidden/>
                <w:sz w:val="24"/>
                <w:szCs w:val="24"/>
              </w:rPr>
              <w:fldChar w:fldCharType="begin"/>
            </w:r>
            <w:r w:rsidR="00643EBA" w:rsidRPr="00643EBA">
              <w:rPr>
                <w:noProof/>
                <w:webHidden/>
                <w:sz w:val="24"/>
                <w:szCs w:val="24"/>
              </w:rPr>
              <w:instrText xml:space="preserve"> PAGEREF _Toc462323225 \h </w:instrText>
            </w:r>
            <w:r w:rsidR="00643EBA" w:rsidRPr="00643EBA">
              <w:rPr>
                <w:noProof/>
                <w:webHidden/>
                <w:sz w:val="24"/>
                <w:szCs w:val="24"/>
              </w:rPr>
            </w:r>
            <w:r w:rsidR="00643EBA" w:rsidRPr="00643EBA">
              <w:rPr>
                <w:noProof/>
                <w:webHidden/>
                <w:sz w:val="24"/>
                <w:szCs w:val="24"/>
              </w:rPr>
              <w:fldChar w:fldCharType="separate"/>
            </w:r>
            <w:r w:rsidR="00643EBA" w:rsidRPr="00643EBA">
              <w:rPr>
                <w:noProof/>
                <w:webHidden/>
                <w:sz w:val="24"/>
                <w:szCs w:val="24"/>
              </w:rPr>
              <w:t>22</w:t>
            </w:r>
            <w:r w:rsidR="00643EBA" w:rsidRPr="00643EBA">
              <w:rPr>
                <w:noProof/>
                <w:webHidden/>
                <w:sz w:val="24"/>
                <w:szCs w:val="24"/>
              </w:rPr>
              <w:fldChar w:fldCharType="end"/>
            </w:r>
          </w:hyperlink>
        </w:p>
        <w:p w14:paraId="5B10562B" w14:textId="77777777" w:rsidR="00643EBA" w:rsidRPr="00643EBA" w:rsidRDefault="00162505" w:rsidP="00643EBA">
          <w:pPr>
            <w:pStyle w:val="20"/>
            <w:tabs>
              <w:tab w:val="left" w:pos="284"/>
              <w:tab w:val="right" w:leader="dot" w:pos="9622"/>
            </w:tabs>
            <w:ind w:firstLine="0"/>
            <w:rPr>
              <w:rFonts w:asciiTheme="minorHAnsi" w:eastAsiaTheme="minorEastAsia" w:hAnsiTheme="minorHAnsi" w:cstheme="minorBidi"/>
              <w:noProof/>
              <w:color w:val="auto"/>
              <w:sz w:val="24"/>
              <w:szCs w:val="24"/>
            </w:rPr>
          </w:pPr>
          <w:hyperlink w:anchor="_Toc462323226" w:history="1">
            <w:r w:rsidR="00643EBA" w:rsidRPr="00643EBA">
              <w:rPr>
                <w:rStyle w:val="aff4"/>
                <w:i/>
                <w:noProof/>
                <w:sz w:val="24"/>
                <w:szCs w:val="24"/>
                <w:lang w:val="ru-RU"/>
              </w:rPr>
              <w:t>5.4 Объекты, подлежащие рекультивации</w:t>
            </w:r>
            <w:r w:rsidR="00643EBA" w:rsidRPr="00643EBA">
              <w:rPr>
                <w:noProof/>
                <w:webHidden/>
                <w:sz w:val="24"/>
                <w:szCs w:val="24"/>
              </w:rPr>
              <w:tab/>
            </w:r>
            <w:r w:rsidR="00643EBA" w:rsidRPr="00643EBA">
              <w:rPr>
                <w:noProof/>
                <w:webHidden/>
                <w:sz w:val="24"/>
                <w:szCs w:val="24"/>
              </w:rPr>
              <w:fldChar w:fldCharType="begin"/>
            </w:r>
            <w:r w:rsidR="00643EBA" w:rsidRPr="00643EBA">
              <w:rPr>
                <w:noProof/>
                <w:webHidden/>
                <w:sz w:val="24"/>
                <w:szCs w:val="24"/>
              </w:rPr>
              <w:instrText xml:space="preserve"> PAGEREF _Toc462323226 \h </w:instrText>
            </w:r>
            <w:r w:rsidR="00643EBA" w:rsidRPr="00643EBA">
              <w:rPr>
                <w:noProof/>
                <w:webHidden/>
                <w:sz w:val="24"/>
                <w:szCs w:val="24"/>
              </w:rPr>
            </w:r>
            <w:r w:rsidR="00643EBA" w:rsidRPr="00643EBA">
              <w:rPr>
                <w:noProof/>
                <w:webHidden/>
                <w:sz w:val="24"/>
                <w:szCs w:val="24"/>
              </w:rPr>
              <w:fldChar w:fldCharType="separate"/>
            </w:r>
            <w:r w:rsidR="00643EBA" w:rsidRPr="00643EBA">
              <w:rPr>
                <w:noProof/>
                <w:webHidden/>
                <w:sz w:val="24"/>
                <w:szCs w:val="24"/>
              </w:rPr>
              <w:t>24</w:t>
            </w:r>
            <w:r w:rsidR="00643EBA" w:rsidRPr="00643EBA">
              <w:rPr>
                <w:noProof/>
                <w:webHidden/>
                <w:sz w:val="24"/>
                <w:szCs w:val="24"/>
              </w:rPr>
              <w:fldChar w:fldCharType="end"/>
            </w:r>
          </w:hyperlink>
        </w:p>
        <w:p w14:paraId="1CC6930E" w14:textId="77777777" w:rsidR="00643EBA" w:rsidRPr="00643EBA" w:rsidRDefault="00162505" w:rsidP="00643EBA">
          <w:pPr>
            <w:pStyle w:val="12"/>
            <w:tabs>
              <w:tab w:val="left" w:pos="284"/>
              <w:tab w:val="right" w:leader="dot" w:pos="9622"/>
            </w:tabs>
            <w:ind w:firstLine="0"/>
            <w:rPr>
              <w:rFonts w:asciiTheme="minorHAnsi" w:eastAsiaTheme="minorEastAsia" w:hAnsiTheme="minorHAnsi" w:cstheme="minorBidi"/>
              <w:noProof/>
              <w:color w:val="auto"/>
              <w:sz w:val="24"/>
              <w:szCs w:val="24"/>
            </w:rPr>
          </w:pPr>
          <w:hyperlink w:anchor="_Toc462323227" w:history="1">
            <w:r w:rsidR="00643EBA" w:rsidRPr="00643EBA">
              <w:rPr>
                <w:rStyle w:val="aff4"/>
                <w:noProof/>
                <w:sz w:val="24"/>
                <w:szCs w:val="24"/>
              </w:rPr>
              <w:t>6. Объекты по обработке, утилизации, обезвреживанию, размещению отходов</w:t>
            </w:r>
            <w:r w:rsidR="00643EBA" w:rsidRPr="00643EBA">
              <w:rPr>
                <w:noProof/>
                <w:webHidden/>
                <w:sz w:val="24"/>
                <w:szCs w:val="24"/>
              </w:rPr>
              <w:tab/>
            </w:r>
            <w:r w:rsidR="00643EBA" w:rsidRPr="00643EBA">
              <w:rPr>
                <w:noProof/>
                <w:webHidden/>
                <w:sz w:val="24"/>
                <w:szCs w:val="24"/>
              </w:rPr>
              <w:fldChar w:fldCharType="begin"/>
            </w:r>
            <w:r w:rsidR="00643EBA" w:rsidRPr="00643EBA">
              <w:rPr>
                <w:noProof/>
                <w:webHidden/>
                <w:sz w:val="24"/>
                <w:szCs w:val="24"/>
              </w:rPr>
              <w:instrText xml:space="preserve"> PAGEREF _Toc462323227 \h </w:instrText>
            </w:r>
            <w:r w:rsidR="00643EBA" w:rsidRPr="00643EBA">
              <w:rPr>
                <w:noProof/>
                <w:webHidden/>
                <w:sz w:val="24"/>
                <w:szCs w:val="24"/>
              </w:rPr>
            </w:r>
            <w:r w:rsidR="00643EBA" w:rsidRPr="00643EBA">
              <w:rPr>
                <w:noProof/>
                <w:webHidden/>
                <w:sz w:val="24"/>
                <w:szCs w:val="24"/>
              </w:rPr>
              <w:fldChar w:fldCharType="separate"/>
            </w:r>
            <w:r w:rsidR="00643EBA" w:rsidRPr="00643EBA">
              <w:rPr>
                <w:noProof/>
                <w:webHidden/>
                <w:sz w:val="24"/>
                <w:szCs w:val="24"/>
              </w:rPr>
              <w:t>25</w:t>
            </w:r>
            <w:r w:rsidR="00643EBA" w:rsidRPr="00643EBA">
              <w:rPr>
                <w:noProof/>
                <w:webHidden/>
                <w:sz w:val="24"/>
                <w:szCs w:val="24"/>
              </w:rPr>
              <w:fldChar w:fldCharType="end"/>
            </w:r>
          </w:hyperlink>
        </w:p>
        <w:p w14:paraId="090434FD" w14:textId="77777777" w:rsidR="00643EBA" w:rsidRPr="00643EBA" w:rsidRDefault="00162505" w:rsidP="00643EBA">
          <w:pPr>
            <w:pStyle w:val="12"/>
            <w:tabs>
              <w:tab w:val="left" w:pos="284"/>
              <w:tab w:val="right" w:leader="dot" w:pos="9622"/>
            </w:tabs>
            <w:ind w:firstLine="0"/>
            <w:rPr>
              <w:rFonts w:asciiTheme="minorHAnsi" w:eastAsiaTheme="minorEastAsia" w:hAnsiTheme="minorHAnsi" w:cstheme="minorBidi"/>
              <w:noProof/>
              <w:color w:val="auto"/>
              <w:sz w:val="24"/>
              <w:szCs w:val="24"/>
            </w:rPr>
          </w:pPr>
          <w:hyperlink w:anchor="_Toc462323228" w:history="1">
            <w:r w:rsidR="00643EBA" w:rsidRPr="00643EBA">
              <w:rPr>
                <w:rStyle w:val="aff4"/>
                <w:noProof/>
                <w:sz w:val="24"/>
                <w:szCs w:val="24"/>
                <w:lang w:val="ru-RU"/>
              </w:rPr>
              <w:t>7. Баланс количественных характеристик образования, обработки, утилизации, обезвреживания, размещения отходов</w:t>
            </w:r>
            <w:r w:rsidR="00643EBA" w:rsidRPr="00643EBA">
              <w:rPr>
                <w:noProof/>
                <w:webHidden/>
                <w:sz w:val="24"/>
                <w:szCs w:val="24"/>
              </w:rPr>
              <w:tab/>
            </w:r>
            <w:r w:rsidR="00643EBA" w:rsidRPr="00643EBA">
              <w:rPr>
                <w:noProof/>
                <w:webHidden/>
                <w:sz w:val="24"/>
                <w:szCs w:val="24"/>
              </w:rPr>
              <w:fldChar w:fldCharType="begin"/>
            </w:r>
            <w:r w:rsidR="00643EBA" w:rsidRPr="00643EBA">
              <w:rPr>
                <w:noProof/>
                <w:webHidden/>
                <w:sz w:val="24"/>
                <w:szCs w:val="24"/>
              </w:rPr>
              <w:instrText xml:space="preserve"> PAGEREF _Toc462323228 \h </w:instrText>
            </w:r>
            <w:r w:rsidR="00643EBA" w:rsidRPr="00643EBA">
              <w:rPr>
                <w:noProof/>
                <w:webHidden/>
                <w:sz w:val="24"/>
                <w:szCs w:val="24"/>
              </w:rPr>
            </w:r>
            <w:r w:rsidR="00643EBA" w:rsidRPr="00643EBA">
              <w:rPr>
                <w:noProof/>
                <w:webHidden/>
                <w:sz w:val="24"/>
                <w:szCs w:val="24"/>
              </w:rPr>
              <w:fldChar w:fldCharType="separate"/>
            </w:r>
            <w:r w:rsidR="00643EBA" w:rsidRPr="00643EBA">
              <w:rPr>
                <w:noProof/>
                <w:webHidden/>
                <w:sz w:val="24"/>
                <w:szCs w:val="24"/>
              </w:rPr>
              <w:t>30</w:t>
            </w:r>
            <w:r w:rsidR="00643EBA" w:rsidRPr="00643EBA">
              <w:rPr>
                <w:noProof/>
                <w:webHidden/>
                <w:sz w:val="24"/>
                <w:szCs w:val="24"/>
              </w:rPr>
              <w:fldChar w:fldCharType="end"/>
            </w:r>
          </w:hyperlink>
        </w:p>
        <w:p w14:paraId="01718A88" w14:textId="77777777" w:rsidR="00643EBA" w:rsidRPr="00643EBA" w:rsidRDefault="00162505" w:rsidP="00643EBA">
          <w:pPr>
            <w:pStyle w:val="12"/>
            <w:tabs>
              <w:tab w:val="left" w:pos="284"/>
              <w:tab w:val="right" w:leader="dot" w:pos="9622"/>
            </w:tabs>
            <w:ind w:firstLine="0"/>
            <w:rPr>
              <w:rFonts w:asciiTheme="minorHAnsi" w:eastAsiaTheme="minorEastAsia" w:hAnsiTheme="minorHAnsi" w:cstheme="minorBidi"/>
              <w:noProof/>
              <w:color w:val="auto"/>
              <w:sz w:val="24"/>
              <w:szCs w:val="24"/>
            </w:rPr>
          </w:pPr>
          <w:hyperlink w:anchor="_Toc462323229" w:history="1">
            <w:r w:rsidR="00643EBA" w:rsidRPr="00643EBA">
              <w:rPr>
                <w:rStyle w:val="aff4"/>
                <w:noProof/>
                <w:sz w:val="24"/>
                <w:szCs w:val="24"/>
                <w:lang w:val="ru-RU"/>
              </w:rPr>
              <w:t>8. Схема потоков отходов</w:t>
            </w:r>
            <w:r w:rsidR="00643EBA" w:rsidRPr="00643EBA">
              <w:rPr>
                <w:noProof/>
                <w:webHidden/>
                <w:sz w:val="24"/>
                <w:szCs w:val="24"/>
              </w:rPr>
              <w:tab/>
            </w:r>
            <w:r w:rsidR="00643EBA" w:rsidRPr="00643EBA">
              <w:rPr>
                <w:noProof/>
                <w:webHidden/>
                <w:sz w:val="24"/>
                <w:szCs w:val="24"/>
              </w:rPr>
              <w:fldChar w:fldCharType="begin"/>
            </w:r>
            <w:r w:rsidR="00643EBA" w:rsidRPr="00643EBA">
              <w:rPr>
                <w:noProof/>
                <w:webHidden/>
                <w:sz w:val="24"/>
                <w:szCs w:val="24"/>
              </w:rPr>
              <w:instrText xml:space="preserve"> PAGEREF _Toc462323229 \h </w:instrText>
            </w:r>
            <w:r w:rsidR="00643EBA" w:rsidRPr="00643EBA">
              <w:rPr>
                <w:noProof/>
                <w:webHidden/>
                <w:sz w:val="24"/>
                <w:szCs w:val="24"/>
              </w:rPr>
            </w:r>
            <w:r w:rsidR="00643EBA" w:rsidRPr="00643EBA">
              <w:rPr>
                <w:noProof/>
                <w:webHidden/>
                <w:sz w:val="24"/>
                <w:szCs w:val="24"/>
              </w:rPr>
              <w:fldChar w:fldCharType="separate"/>
            </w:r>
            <w:r w:rsidR="00643EBA" w:rsidRPr="00643EBA">
              <w:rPr>
                <w:noProof/>
                <w:webHidden/>
                <w:sz w:val="24"/>
                <w:szCs w:val="24"/>
              </w:rPr>
              <w:t>34</w:t>
            </w:r>
            <w:r w:rsidR="00643EBA" w:rsidRPr="00643EBA">
              <w:rPr>
                <w:noProof/>
                <w:webHidden/>
                <w:sz w:val="24"/>
                <w:szCs w:val="24"/>
              </w:rPr>
              <w:fldChar w:fldCharType="end"/>
            </w:r>
          </w:hyperlink>
        </w:p>
        <w:p w14:paraId="7BDC34DB" w14:textId="77777777" w:rsidR="00643EBA" w:rsidRPr="00643EBA" w:rsidRDefault="00162505" w:rsidP="00643EBA">
          <w:pPr>
            <w:pStyle w:val="20"/>
            <w:tabs>
              <w:tab w:val="left" w:pos="284"/>
              <w:tab w:val="right" w:leader="dot" w:pos="9622"/>
            </w:tabs>
            <w:ind w:firstLine="0"/>
            <w:rPr>
              <w:rFonts w:asciiTheme="minorHAnsi" w:eastAsiaTheme="minorEastAsia" w:hAnsiTheme="minorHAnsi" w:cstheme="minorBidi"/>
              <w:noProof/>
              <w:color w:val="auto"/>
              <w:sz w:val="24"/>
              <w:szCs w:val="24"/>
            </w:rPr>
          </w:pPr>
          <w:hyperlink w:anchor="_Toc462323230" w:history="1">
            <w:r w:rsidR="00643EBA" w:rsidRPr="00643EBA">
              <w:rPr>
                <w:rStyle w:val="aff4"/>
                <w:i/>
                <w:noProof/>
                <w:sz w:val="24"/>
                <w:szCs w:val="24"/>
                <w:lang w:val="ru-RU"/>
              </w:rPr>
              <w:t>8.1 Существующая схема транспортирования твердых коммунальных отходов</w:t>
            </w:r>
            <w:r w:rsidR="00643EBA" w:rsidRPr="00643EBA">
              <w:rPr>
                <w:noProof/>
                <w:webHidden/>
                <w:sz w:val="24"/>
                <w:szCs w:val="24"/>
              </w:rPr>
              <w:tab/>
            </w:r>
            <w:r w:rsidR="00643EBA" w:rsidRPr="00643EBA">
              <w:rPr>
                <w:noProof/>
                <w:webHidden/>
                <w:sz w:val="24"/>
                <w:szCs w:val="24"/>
              </w:rPr>
              <w:fldChar w:fldCharType="begin"/>
            </w:r>
            <w:r w:rsidR="00643EBA" w:rsidRPr="00643EBA">
              <w:rPr>
                <w:noProof/>
                <w:webHidden/>
                <w:sz w:val="24"/>
                <w:szCs w:val="24"/>
              </w:rPr>
              <w:instrText xml:space="preserve"> PAGEREF _Toc462323230 \h </w:instrText>
            </w:r>
            <w:r w:rsidR="00643EBA" w:rsidRPr="00643EBA">
              <w:rPr>
                <w:noProof/>
                <w:webHidden/>
                <w:sz w:val="24"/>
                <w:szCs w:val="24"/>
              </w:rPr>
            </w:r>
            <w:r w:rsidR="00643EBA" w:rsidRPr="00643EBA">
              <w:rPr>
                <w:noProof/>
                <w:webHidden/>
                <w:sz w:val="24"/>
                <w:szCs w:val="24"/>
              </w:rPr>
              <w:fldChar w:fldCharType="separate"/>
            </w:r>
            <w:r w:rsidR="00643EBA" w:rsidRPr="00643EBA">
              <w:rPr>
                <w:noProof/>
                <w:webHidden/>
                <w:sz w:val="24"/>
                <w:szCs w:val="24"/>
              </w:rPr>
              <w:t>34</w:t>
            </w:r>
            <w:r w:rsidR="00643EBA" w:rsidRPr="00643EBA">
              <w:rPr>
                <w:noProof/>
                <w:webHidden/>
                <w:sz w:val="24"/>
                <w:szCs w:val="24"/>
              </w:rPr>
              <w:fldChar w:fldCharType="end"/>
            </w:r>
          </w:hyperlink>
        </w:p>
        <w:p w14:paraId="49E4B144" w14:textId="77777777" w:rsidR="00643EBA" w:rsidRPr="00643EBA" w:rsidRDefault="00162505" w:rsidP="00643EBA">
          <w:pPr>
            <w:pStyle w:val="20"/>
            <w:tabs>
              <w:tab w:val="left" w:pos="284"/>
              <w:tab w:val="right" w:leader="dot" w:pos="9622"/>
            </w:tabs>
            <w:ind w:firstLine="0"/>
            <w:rPr>
              <w:rFonts w:asciiTheme="minorHAnsi" w:eastAsiaTheme="minorEastAsia" w:hAnsiTheme="minorHAnsi" w:cstheme="minorBidi"/>
              <w:noProof/>
              <w:color w:val="auto"/>
              <w:sz w:val="24"/>
              <w:szCs w:val="24"/>
            </w:rPr>
          </w:pPr>
          <w:hyperlink w:anchor="_Toc462323231" w:history="1">
            <w:r w:rsidR="00643EBA" w:rsidRPr="00643EBA">
              <w:rPr>
                <w:rStyle w:val="aff4"/>
                <w:i/>
                <w:noProof/>
                <w:sz w:val="24"/>
                <w:szCs w:val="24"/>
                <w:lang w:val="ru-RU"/>
              </w:rPr>
              <w:t>8.2 Организация системы транспортирования твердых коммунальных отходов</w:t>
            </w:r>
            <w:r w:rsidR="00643EBA" w:rsidRPr="00643EBA">
              <w:rPr>
                <w:noProof/>
                <w:webHidden/>
                <w:sz w:val="24"/>
                <w:szCs w:val="24"/>
              </w:rPr>
              <w:tab/>
            </w:r>
            <w:r w:rsidR="00643EBA" w:rsidRPr="00643EBA">
              <w:rPr>
                <w:noProof/>
                <w:webHidden/>
                <w:sz w:val="24"/>
                <w:szCs w:val="24"/>
              </w:rPr>
              <w:fldChar w:fldCharType="begin"/>
            </w:r>
            <w:r w:rsidR="00643EBA" w:rsidRPr="00643EBA">
              <w:rPr>
                <w:noProof/>
                <w:webHidden/>
                <w:sz w:val="24"/>
                <w:szCs w:val="24"/>
              </w:rPr>
              <w:instrText xml:space="preserve"> PAGEREF _Toc462323231 \h </w:instrText>
            </w:r>
            <w:r w:rsidR="00643EBA" w:rsidRPr="00643EBA">
              <w:rPr>
                <w:noProof/>
                <w:webHidden/>
                <w:sz w:val="24"/>
                <w:szCs w:val="24"/>
              </w:rPr>
            </w:r>
            <w:r w:rsidR="00643EBA" w:rsidRPr="00643EBA">
              <w:rPr>
                <w:noProof/>
                <w:webHidden/>
                <w:sz w:val="24"/>
                <w:szCs w:val="24"/>
              </w:rPr>
              <w:fldChar w:fldCharType="separate"/>
            </w:r>
            <w:r w:rsidR="00643EBA" w:rsidRPr="00643EBA">
              <w:rPr>
                <w:noProof/>
                <w:webHidden/>
                <w:sz w:val="24"/>
                <w:szCs w:val="24"/>
              </w:rPr>
              <w:t>40</w:t>
            </w:r>
            <w:r w:rsidR="00643EBA" w:rsidRPr="00643EBA">
              <w:rPr>
                <w:noProof/>
                <w:webHidden/>
                <w:sz w:val="24"/>
                <w:szCs w:val="24"/>
              </w:rPr>
              <w:fldChar w:fldCharType="end"/>
            </w:r>
          </w:hyperlink>
        </w:p>
        <w:p w14:paraId="65715EE2" w14:textId="77777777" w:rsidR="00643EBA" w:rsidRPr="00643EBA" w:rsidRDefault="00162505" w:rsidP="00643EBA">
          <w:pPr>
            <w:pStyle w:val="20"/>
            <w:tabs>
              <w:tab w:val="left" w:pos="284"/>
              <w:tab w:val="right" w:leader="dot" w:pos="9622"/>
            </w:tabs>
            <w:ind w:firstLine="0"/>
            <w:rPr>
              <w:rFonts w:asciiTheme="minorHAnsi" w:eastAsiaTheme="minorEastAsia" w:hAnsiTheme="minorHAnsi" w:cstheme="minorBidi"/>
              <w:noProof/>
              <w:color w:val="auto"/>
              <w:sz w:val="24"/>
              <w:szCs w:val="24"/>
            </w:rPr>
          </w:pPr>
          <w:hyperlink w:anchor="_Toc462323232" w:history="1">
            <w:r w:rsidR="00643EBA" w:rsidRPr="00643EBA">
              <w:rPr>
                <w:rStyle w:val="aff4"/>
                <w:i/>
                <w:noProof/>
                <w:sz w:val="24"/>
                <w:szCs w:val="24"/>
                <w:lang w:val="ru-RU"/>
              </w:rPr>
              <w:t>8.3 Зоны деятельности региональных операторов</w:t>
            </w:r>
            <w:r w:rsidR="00643EBA" w:rsidRPr="00643EBA">
              <w:rPr>
                <w:noProof/>
                <w:webHidden/>
                <w:sz w:val="24"/>
                <w:szCs w:val="24"/>
              </w:rPr>
              <w:tab/>
            </w:r>
            <w:r w:rsidR="00643EBA" w:rsidRPr="00643EBA">
              <w:rPr>
                <w:noProof/>
                <w:webHidden/>
                <w:sz w:val="24"/>
                <w:szCs w:val="24"/>
              </w:rPr>
              <w:fldChar w:fldCharType="begin"/>
            </w:r>
            <w:r w:rsidR="00643EBA" w:rsidRPr="00643EBA">
              <w:rPr>
                <w:noProof/>
                <w:webHidden/>
                <w:sz w:val="24"/>
                <w:szCs w:val="24"/>
              </w:rPr>
              <w:instrText xml:space="preserve"> PAGEREF _Toc462323232 \h </w:instrText>
            </w:r>
            <w:r w:rsidR="00643EBA" w:rsidRPr="00643EBA">
              <w:rPr>
                <w:noProof/>
                <w:webHidden/>
                <w:sz w:val="24"/>
                <w:szCs w:val="24"/>
              </w:rPr>
            </w:r>
            <w:r w:rsidR="00643EBA" w:rsidRPr="00643EBA">
              <w:rPr>
                <w:noProof/>
                <w:webHidden/>
                <w:sz w:val="24"/>
                <w:szCs w:val="24"/>
              </w:rPr>
              <w:fldChar w:fldCharType="separate"/>
            </w:r>
            <w:r w:rsidR="00643EBA" w:rsidRPr="00643EBA">
              <w:rPr>
                <w:noProof/>
                <w:webHidden/>
                <w:sz w:val="24"/>
                <w:szCs w:val="24"/>
              </w:rPr>
              <w:t>41</w:t>
            </w:r>
            <w:r w:rsidR="00643EBA" w:rsidRPr="00643EBA">
              <w:rPr>
                <w:noProof/>
                <w:webHidden/>
                <w:sz w:val="24"/>
                <w:szCs w:val="24"/>
              </w:rPr>
              <w:fldChar w:fldCharType="end"/>
            </w:r>
          </w:hyperlink>
        </w:p>
        <w:p w14:paraId="4951F47E" w14:textId="77777777" w:rsidR="00643EBA" w:rsidRPr="00643EBA" w:rsidRDefault="00162505" w:rsidP="00643EBA">
          <w:pPr>
            <w:pStyle w:val="12"/>
            <w:tabs>
              <w:tab w:val="left" w:pos="284"/>
              <w:tab w:val="right" w:leader="dot" w:pos="9622"/>
            </w:tabs>
            <w:ind w:firstLine="0"/>
            <w:rPr>
              <w:rFonts w:asciiTheme="minorHAnsi" w:eastAsiaTheme="minorEastAsia" w:hAnsiTheme="minorHAnsi" w:cstheme="minorBidi"/>
              <w:noProof/>
              <w:color w:val="auto"/>
              <w:sz w:val="24"/>
              <w:szCs w:val="24"/>
            </w:rPr>
          </w:pPr>
          <w:hyperlink w:anchor="_Toc462323233" w:history="1">
            <w:r w:rsidR="00643EBA" w:rsidRPr="00643EBA">
              <w:rPr>
                <w:rStyle w:val="aff4"/>
                <w:noProof/>
                <w:sz w:val="24"/>
                <w:szCs w:val="24"/>
                <w:lang w:val="ru-RU"/>
              </w:rPr>
              <w:t>9. Обращение с отдельными видами отходов</w:t>
            </w:r>
            <w:r w:rsidR="00643EBA" w:rsidRPr="00643EBA">
              <w:rPr>
                <w:noProof/>
                <w:webHidden/>
                <w:sz w:val="24"/>
                <w:szCs w:val="24"/>
              </w:rPr>
              <w:tab/>
            </w:r>
            <w:r w:rsidR="00643EBA" w:rsidRPr="00643EBA">
              <w:rPr>
                <w:noProof/>
                <w:webHidden/>
                <w:sz w:val="24"/>
                <w:szCs w:val="24"/>
              </w:rPr>
              <w:fldChar w:fldCharType="begin"/>
            </w:r>
            <w:r w:rsidR="00643EBA" w:rsidRPr="00643EBA">
              <w:rPr>
                <w:noProof/>
                <w:webHidden/>
                <w:sz w:val="24"/>
                <w:szCs w:val="24"/>
              </w:rPr>
              <w:instrText xml:space="preserve"> PAGEREF _Toc462323233 \h </w:instrText>
            </w:r>
            <w:r w:rsidR="00643EBA" w:rsidRPr="00643EBA">
              <w:rPr>
                <w:noProof/>
                <w:webHidden/>
                <w:sz w:val="24"/>
                <w:szCs w:val="24"/>
              </w:rPr>
            </w:r>
            <w:r w:rsidR="00643EBA" w:rsidRPr="00643EBA">
              <w:rPr>
                <w:noProof/>
                <w:webHidden/>
                <w:sz w:val="24"/>
                <w:szCs w:val="24"/>
              </w:rPr>
              <w:fldChar w:fldCharType="separate"/>
            </w:r>
            <w:r w:rsidR="00643EBA" w:rsidRPr="00643EBA">
              <w:rPr>
                <w:noProof/>
                <w:webHidden/>
                <w:sz w:val="24"/>
                <w:szCs w:val="24"/>
              </w:rPr>
              <w:t>44</w:t>
            </w:r>
            <w:r w:rsidR="00643EBA" w:rsidRPr="00643EBA">
              <w:rPr>
                <w:noProof/>
                <w:webHidden/>
                <w:sz w:val="24"/>
                <w:szCs w:val="24"/>
              </w:rPr>
              <w:fldChar w:fldCharType="end"/>
            </w:r>
          </w:hyperlink>
        </w:p>
        <w:p w14:paraId="681D714B" w14:textId="77777777" w:rsidR="00643EBA" w:rsidRPr="00643EBA" w:rsidRDefault="00162505" w:rsidP="00643EBA">
          <w:pPr>
            <w:pStyle w:val="20"/>
            <w:tabs>
              <w:tab w:val="left" w:pos="284"/>
              <w:tab w:val="right" w:leader="dot" w:pos="9622"/>
            </w:tabs>
            <w:ind w:firstLine="0"/>
            <w:rPr>
              <w:rFonts w:asciiTheme="minorHAnsi" w:eastAsiaTheme="minorEastAsia" w:hAnsiTheme="minorHAnsi" w:cstheme="minorBidi"/>
              <w:noProof/>
              <w:color w:val="auto"/>
              <w:sz w:val="24"/>
              <w:szCs w:val="24"/>
            </w:rPr>
          </w:pPr>
          <w:hyperlink w:anchor="_Toc462323234" w:history="1">
            <w:r w:rsidR="00643EBA" w:rsidRPr="00643EBA">
              <w:rPr>
                <w:rStyle w:val="aff4"/>
                <w:i/>
                <w:noProof/>
                <w:sz w:val="24"/>
                <w:szCs w:val="24"/>
                <w:lang w:val="ru-RU"/>
              </w:rPr>
              <w:t>9.1 Отходы строительства, сноса и грунтов</w:t>
            </w:r>
            <w:r w:rsidR="00643EBA" w:rsidRPr="00643EBA">
              <w:rPr>
                <w:noProof/>
                <w:webHidden/>
                <w:sz w:val="24"/>
                <w:szCs w:val="24"/>
              </w:rPr>
              <w:tab/>
            </w:r>
            <w:r w:rsidR="00643EBA" w:rsidRPr="00643EBA">
              <w:rPr>
                <w:noProof/>
                <w:webHidden/>
                <w:sz w:val="24"/>
                <w:szCs w:val="24"/>
              </w:rPr>
              <w:fldChar w:fldCharType="begin"/>
            </w:r>
            <w:r w:rsidR="00643EBA" w:rsidRPr="00643EBA">
              <w:rPr>
                <w:noProof/>
                <w:webHidden/>
                <w:sz w:val="24"/>
                <w:szCs w:val="24"/>
              </w:rPr>
              <w:instrText xml:space="preserve"> PAGEREF _Toc462323234 \h </w:instrText>
            </w:r>
            <w:r w:rsidR="00643EBA" w:rsidRPr="00643EBA">
              <w:rPr>
                <w:noProof/>
                <w:webHidden/>
                <w:sz w:val="24"/>
                <w:szCs w:val="24"/>
              </w:rPr>
            </w:r>
            <w:r w:rsidR="00643EBA" w:rsidRPr="00643EBA">
              <w:rPr>
                <w:noProof/>
                <w:webHidden/>
                <w:sz w:val="24"/>
                <w:szCs w:val="24"/>
              </w:rPr>
              <w:fldChar w:fldCharType="separate"/>
            </w:r>
            <w:r w:rsidR="00643EBA" w:rsidRPr="00643EBA">
              <w:rPr>
                <w:noProof/>
                <w:webHidden/>
                <w:sz w:val="24"/>
                <w:szCs w:val="24"/>
              </w:rPr>
              <w:t>44</w:t>
            </w:r>
            <w:r w:rsidR="00643EBA" w:rsidRPr="00643EBA">
              <w:rPr>
                <w:noProof/>
                <w:webHidden/>
                <w:sz w:val="24"/>
                <w:szCs w:val="24"/>
              </w:rPr>
              <w:fldChar w:fldCharType="end"/>
            </w:r>
          </w:hyperlink>
        </w:p>
        <w:p w14:paraId="4C903D30" w14:textId="77777777" w:rsidR="00643EBA" w:rsidRPr="00643EBA" w:rsidRDefault="00162505" w:rsidP="00643EBA">
          <w:pPr>
            <w:pStyle w:val="20"/>
            <w:tabs>
              <w:tab w:val="left" w:pos="284"/>
              <w:tab w:val="right" w:leader="dot" w:pos="9622"/>
            </w:tabs>
            <w:ind w:firstLine="0"/>
            <w:rPr>
              <w:rFonts w:asciiTheme="minorHAnsi" w:eastAsiaTheme="minorEastAsia" w:hAnsiTheme="minorHAnsi" w:cstheme="minorBidi"/>
              <w:noProof/>
              <w:color w:val="auto"/>
              <w:sz w:val="24"/>
              <w:szCs w:val="24"/>
            </w:rPr>
          </w:pPr>
          <w:hyperlink w:anchor="_Toc462323235" w:history="1">
            <w:r w:rsidR="00643EBA" w:rsidRPr="00643EBA">
              <w:rPr>
                <w:rStyle w:val="aff4"/>
                <w:i/>
                <w:noProof/>
                <w:sz w:val="24"/>
                <w:szCs w:val="24"/>
                <w:lang w:val="ru-RU"/>
              </w:rPr>
              <w:t>9.2 Отходы электрического и электронного оборудования</w:t>
            </w:r>
            <w:r w:rsidR="00643EBA" w:rsidRPr="00643EBA">
              <w:rPr>
                <w:noProof/>
                <w:webHidden/>
                <w:sz w:val="24"/>
                <w:szCs w:val="24"/>
              </w:rPr>
              <w:tab/>
            </w:r>
            <w:r w:rsidR="00643EBA" w:rsidRPr="00643EBA">
              <w:rPr>
                <w:noProof/>
                <w:webHidden/>
                <w:sz w:val="24"/>
                <w:szCs w:val="24"/>
              </w:rPr>
              <w:fldChar w:fldCharType="begin"/>
            </w:r>
            <w:r w:rsidR="00643EBA" w:rsidRPr="00643EBA">
              <w:rPr>
                <w:noProof/>
                <w:webHidden/>
                <w:sz w:val="24"/>
                <w:szCs w:val="24"/>
              </w:rPr>
              <w:instrText xml:space="preserve"> PAGEREF _Toc462323235 \h </w:instrText>
            </w:r>
            <w:r w:rsidR="00643EBA" w:rsidRPr="00643EBA">
              <w:rPr>
                <w:noProof/>
                <w:webHidden/>
                <w:sz w:val="24"/>
                <w:szCs w:val="24"/>
              </w:rPr>
            </w:r>
            <w:r w:rsidR="00643EBA" w:rsidRPr="00643EBA">
              <w:rPr>
                <w:noProof/>
                <w:webHidden/>
                <w:sz w:val="24"/>
                <w:szCs w:val="24"/>
              </w:rPr>
              <w:fldChar w:fldCharType="separate"/>
            </w:r>
            <w:r w:rsidR="00643EBA" w:rsidRPr="00643EBA">
              <w:rPr>
                <w:noProof/>
                <w:webHidden/>
                <w:sz w:val="24"/>
                <w:szCs w:val="24"/>
              </w:rPr>
              <w:t>48</w:t>
            </w:r>
            <w:r w:rsidR="00643EBA" w:rsidRPr="00643EBA">
              <w:rPr>
                <w:noProof/>
                <w:webHidden/>
                <w:sz w:val="24"/>
                <w:szCs w:val="24"/>
              </w:rPr>
              <w:fldChar w:fldCharType="end"/>
            </w:r>
          </w:hyperlink>
        </w:p>
        <w:p w14:paraId="54882657" w14:textId="77777777" w:rsidR="00643EBA" w:rsidRPr="00643EBA" w:rsidRDefault="00162505" w:rsidP="00643EBA">
          <w:pPr>
            <w:pStyle w:val="20"/>
            <w:tabs>
              <w:tab w:val="left" w:pos="284"/>
              <w:tab w:val="right" w:leader="dot" w:pos="9622"/>
            </w:tabs>
            <w:ind w:firstLine="0"/>
            <w:rPr>
              <w:rFonts w:asciiTheme="minorHAnsi" w:eastAsiaTheme="minorEastAsia" w:hAnsiTheme="minorHAnsi" w:cstheme="minorBidi"/>
              <w:noProof/>
              <w:color w:val="auto"/>
              <w:sz w:val="24"/>
              <w:szCs w:val="24"/>
            </w:rPr>
          </w:pPr>
          <w:hyperlink w:anchor="_Toc462323236" w:history="1">
            <w:r w:rsidR="00643EBA" w:rsidRPr="00643EBA">
              <w:rPr>
                <w:rStyle w:val="aff4"/>
                <w:i/>
                <w:noProof/>
                <w:sz w:val="24"/>
                <w:szCs w:val="24"/>
                <w:lang w:val="ru-RU"/>
              </w:rPr>
              <w:t>9.3 Ртутьсодержащие отходы</w:t>
            </w:r>
            <w:r w:rsidR="00643EBA" w:rsidRPr="00643EBA">
              <w:rPr>
                <w:noProof/>
                <w:webHidden/>
                <w:sz w:val="24"/>
                <w:szCs w:val="24"/>
              </w:rPr>
              <w:tab/>
            </w:r>
            <w:r w:rsidR="00643EBA" w:rsidRPr="00643EBA">
              <w:rPr>
                <w:noProof/>
                <w:webHidden/>
                <w:sz w:val="24"/>
                <w:szCs w:val="24"/>
              </w:rPr>
              <w:fldChar w:fldCharType="begin"/>
            </w:r>
            <w:r w:rsidR="00643EBA" w:rsidRPr="00643EBA">
              <w:rPr>
                <w:noProof/>
                <w:webHidden/>
                <w:sz w:val="24"/>
                <w:szCs w:val="24"/>
              </w:rPr>
              <w:instrText xml:space="preserve"> PAGEREF _Toc462323236 \h </w:instrText>
            </w:r>
            <w:r w:rsidR="00643EBA" w:rsidRPr="00643EBA">
              <w:rPr>
                <w:noProof/>
                <w:webHidden/>
                <w:sz w:val="24"/>
                <w:szCs w:val="24"/>
              </w:rPr>
            </w:r>
            <w:r w:rsidR="00643EBA" w:rsidRPr="00643EBA">
              <w:rPr>
                <w:noProof/>
                <w:webHidden/>
                <w:sz w:val="24"/>
                <w:szCs w:val="24"/>
              </w:rPr>
              <w:fldChar w:fldCharType="separate"/>
            </w:r>
            <w:r w:rsidR="00643EBA" w:rsidRPr="00643EBA">
              <w:rPr>
                <w:noProof/>
                <w:webHidden/>
                <w:sz w:val="24"/>
                <w:szCs w:val="24"/>
              </w:rPr>
              <w:t>49</w:t>
            </w:r>
            <w:r w:rsidR="00643EBA" w:rsidRPr="00643EBA">
              <w:rPr>
                <w:noProof/>
                <w:webHidden/>
                <w:sz w:val="24"/>
                <w:szCs w:val="24"/>
              </w:rPr>
              <w:fldChar w:fldCharType="end"/>
            </w:r>
          </w:hyperlink>
        </w:p>
        <w:p w14:paraId="0633B186" w14:textId="77777777" w:rsidR="00643EBA" w:rsidRPr="00643EBA" w:rsidRDefault="00162505" w:rsidP="00643EBA">
          <w:pPr>
            <w:pStyle w:val="20"/>
            <w:tabs>
              <w:tab w:val="left" w:pos="284"/>
              <w:tab w:val="right" w:leader="dot" w:pos="9622"/>
            </w:tabs>
            <w:ind w:firstLine="0"/>
            <w:rPr>
              <w:rFonts w:asciiTheme="minorHAnsi" w:eastAsiaTheme="minorEastAsia" w:hAnsiTheme="minorHAnsi" w:cstheme="minorBidi"/>
              <w:noProof/>
              <w:color w:val="auto"/>
              <w:sz w:val="24"/>
              <w:szCs w:val="24"/>
            </w:rPr>
          </w:pPr>
          <w:hyperlink w:anchor="_Toc462323237" w:history="1">
            <w:r w:rsidR="00643EBA" w:rsidRPr="00643EBA">
              <w:rPr>
                <w:rStyle w:val="aff4"/>
                <w:i/>
                <w:noProof/>
                <w:sz w:val="24"/>
                <w:szCs w:val="24"/>
                <w:lang w:val="ru-RU"/>
              </w:rPr>
              <w:t>9.4 Прочие виды отходов</w:t>
            </w:r>
            <w:r w:rsidR="00643EBA" w:rsidRPr="00643EBA">
              <w:rPr>
                <w:noProof/>
                <w:webHidden/>
                <w:sz w:val="24"/>
                <w:szCs w:val="24"/>
              </w:rPr>
              <w:tab/>
            </w:r>
            <w:r w:rsidR="00643EBA" w:rsidRPr="00643EBA">
              <w:rPr>
                <w:noProof/>
                <w:webHidden/>
                <w:sz w:val="24"/>
                <w:szCs w:val="24"/>
              </w:rPr>
              <w:fldChar w:fldCharType="begin"/>
            </w:r>
            <w:r w:rsidR="00643EBA" w:rsidRPr="00643EBA">
              <w:rPr>
                <w:noProof/>
                <w:webHidden/>
                <w:sz w:val="24"/>
                <w:szCs w:val="24"/>
              </w:rPr>
              <w:instrText xml:space="preserve"> PAGEREF _Toc462323237 \h </w:instrText>
            </w:r>
            <w:r w:rsidR="00643EBA" w:rsidRPr="00643EBA">
              <w:rPr>
                <w:noProof/>
                <w:webHidden/>
                <w:sz w:val="24"/>
                <w:szCs w:val="24"/>
              </w:rPr>
            </w:r>
            <w:r w:rsidR="00643EBA" w:rsidRPr="00643EBA">
              <w:rPr>
                <w:noProof/>
                <w:webHidden/>
                <w:sz w:val="24"/>
                <w:szCs w:val="24"/>
              </w:rPr>
              <w:fldChar w:fldCharType="separate"/>
            </w:r>
            <w:r w:rsidR="00643EBA" w:rsidRPr="00643EBA">
              <w:rPr>
                <w:noProof/>
                <w:webHidden/>
                <w:sz w:val="24"/>
                <w:szCs w:val="24"/>
              </w:rPr>
              <w:t>50</w:t>
            </w:r>
            <w:r w:rsidR="00643EBA" w:rsidRPr="00643EBA">
              <w:rPr>
                <w:noProof/>
                <w:webHidden/>
                <w:sz w:val="24"/>
                <w:szCs w:val="24"/>
              </w:rPr>
              <w:fldChar w:fldCharType="end"/>
            </w:r>
          </w:hyperlink>
        </w:p>
        <w:p w14:paraId="082E13F6" w14:textId="77777777" w:rsidR="00643EBA" w:rsidRPr="00643EBA" w:rsidRDefault="00162505" w:rsidP="00643EBA">
          <w:pPr>
            <w:pStyle w:val="12"/>
            <w:tabs>
              <w:tab w:val="left" w:pos="284"/>
              <w:tab w:val="right" w:leader="dot" w:pos="9622"/>
            </w:tabs>
            <w:ind w:firstLine="0"/>
            <w:rPr>
              <w:rFonts w:asciiTheme="minorHAnsi" w:eastAsiaTheme="minorEastAsia" w:hAnsiTheme="minorHAnsi" w:cstheme="minorBidi"/>
              <w:noProof/>
              <w:color w:val="auto"/>
              <w:sz w:val="24"/>
              <w:szCs w:val="24"/>
            </w:rPr>
          </w:pPr>
          <w:hyperlink w:anchor="_Toc462323238" w:history="1">
            <w:r w:rsidR="00643EBA" w:rsidRPr="00643EBA">
              <w:rPr>
                <w:rStyle w:val="aff4"/>
                <w:noProof/>
                <w:sz w:val="24"/>
                <w:szCs w:val="24"/>
                <w:lang w:val="ru-RU"/>
              </w:rPr>
              <w:t>10. Электронная модель территориальной схемы</w:t>
            </w:r>
            <w:r w:rsidR="00643EBA" w:rsidRPr="00643EBA">
              <w:rPr>
                <w:noProof/>
                <w:webHidden/>
                <w:sz w:val="24"/>
                <w:szCs w:val="24"/>
              </w:rPr>
              <w:tab/>
            </w:r>
            <w:r w:rsidR="00643EBA" w:rsidRPr="00643EBA">
              <w:rPr>
                <w:noProof/>
                <w:webHidden/>
                <w:sz w:val="24"/>
                <w:szCs w:val="24"/>
              </w:rPr>
              <w:fldChar w:fldCharType="begin"/>
            </w:r>
            <w:r w:rsidR="00643EBA" w:rsidRPr="00643EBA">
              <w:rPr>
                <w:noProof/>
                <w:webHidden/>
                <w:sz w:val="24"/>
                <w:szCs w:val="24"/>
              </w:rPr>
              <w:instrText xml:space="preserve"> PAGEREF _Toc462323238 \h </w:instrText>
            </w:r>
            <w:r w:rsidR="00643EBA" w:rsidRPr="00643EBA">
              <w:rPr>
                <w:noProof/>
                <w:webHidden/>
                <w:sz w:val="24"/>
                <w:szCs w:val="24"/>
              </w:rPr>
            </w:r>
            <w:r w:rsidR="00643EBA" w:rsidRPr="00643EBA">
              <w:rPr>
                <w:noProof/>
                <w:webHidden/>
                <w:sz w:val="24"/>
                <w:szCs w:val="24"/>
              </w:rPr>
              <w:fldChar w:fldCharType="separate"/>
            </w:r>
            <w:r w:rsidR="00643EBA" w:rsidRPr="00643EBA">
              <w:rPr>
                <w:noProof/>
                <w:webHidden/>
                <w:sz w:val="24"/>
                <w:szCs w:val="24"/>
              </w:rPr>
              <w:t>53</w:t>
            </w:r>
            <w:r w:rsidR="00643EBA" w:rsidRPr="00643EBA">
              <w:rPr>
                <w:noProof/>
                <w:webHidden/>
                <w:sz w:val="24"/>
                <w:szCs w:val="24"/>
              </w:rPr>
              <w:fldChar w:fldCharType="end"/>
            </w:r>
          </w:hyperlink>
        </w:p>
        <w:p w14:paraId="6AC07345" w14:textId="77777777" w:rsidR="00643EBA" w:rsidRPr="00643EBA" w:rsidRDefault="00162505" w:rsidP="00643EBA">
          <w:pPr>
            <w:pStyle w:val="12"/>
            <w:tabs>
              <w:tab w:val="left" w:pos="284"/>
              <w:tab w:val="right" w:leader="dot" w:pos="9622"/>
            </w:tabs>
            <w:ind w:firstLine="0"/>
            <w:rPr>
              <w:rFonts w:asciiTheme="minorHAnsi" w:eastAsiaTheme="minorEastAsia" w:hAnsiTheme="minorHAnsi" w:cstheme="minorBidi"/>
              <w:noProof/>
              <w:color w:val="auto"/>
              <w:sz w:val="24"/>
              <w:szCs w:val="24"/>
            </w:rPr>
          </w:pPr>
          <w:hyperlink w:anchor="_Toc462323239" w:history="1">
            <w:r w:rsidR="00643EBA" w:rsidRPr="00643EBA">
              <w:rPr>
                <w:rStyle w:val="aff4"/>
                <w:noProof/>
                <w:sz w:val="24"/>
                <w:szCs w:val="24"/>
                <w:lang w:val="ru-RU"/>
              </w:rPr>
              <w:t>11. Заключение</w:t>
            </w:r>
            <w:r w:rsidR="00643EBA" w:rsidRPr="00643EBA">
              <w:rPr>
                <w:noProof/>
                <w:webHidden/>
                <w:sz w:val="24"/>
                <w:szCs w:val="24"/>
              </w:rPr>
              <w:tab/>
            </w:r>
            <w:r w:rsidR="00643EBA" w:rsidRPr="00643EBA">
              <w:rPr>
                <w:noProof/>
                <w:webHidden/>
                <w:sz w:val="24"/>
                <w:szCs w:val="24"/>
              </w:rPr>
              <w:fldChar w:fldCharType="begin"/>
            </w:r>
            <w:r w:rsidR="00643EBA" w:rsidRPr="00643EBA">
              <w:rPr>
                <w:noProof/>
                <w:webHidden/>
                <w:sz w:val="24"/>
                <w:szCs w:val="24"/>
              </w:rPr>
              <w:instrText xml:space="preserve"> PAGEREF _Toc462323239 \h </w:instrText>
            </w:r>
            <w:r w:rsidR="00643EBA" w:rsidRPr="00643EBA">
              <w:rPr>
                <w:noProof/>
                <w:webHidden/>
                <w:sz w:val="24"/>
                <w:szCs w:val="24"/>
              </w:rPr>
            </w:r>
            <w:r w:rsidR="00643EBA" w:rsidRPr="00643EBA">
              <w:rPr>
                <w:noProof/>
                <w:webHidden/>
                <w:sz w:val="24"/>
                <w:szCs w:val="24"/>
              </w:rPr>
              <w:fldChar w:fldCharType="separate"/>
            </w:r>
            <w:r w:rsidR="00643EBA" w:rsidRPr="00643EBA">
              <w:rPr>
                <w:noProof/>
                <w:webHidden/>
                <w:sz w:val="24"/>
                <w:szCs w:val="24"/>
              </w:rPr>
              <w:t>58</w:t>
            </w:r>
            <w:r w:rsidR="00643EBA" w:rsidRPr="00643EBA">
              <w:rPr>
                <w:noProof/>
                <w:webHidden/>
                <w:sz w:val="24"/>
                <w:szCs w:val="24"/>
              </w:rPr>
              <w:fldChar w:fldCharType="end"/>
            </w:r>
          </w:hyperlink>
        </w:p>
        <w:p w14:paraId="74131307" w14:textId="0BF855C3" w:rsidR="00643EBA" w:rsidRPr="00643EBA" w:rsidRDefault="00162505" w:rsidP="00643EBA">
          <w:pPr>
            <w:pStyle w:val="12"/>
            <w:tabs>
              <w:tab w:val="left" w:pos="284"/>
              <w:tab w:val="right" w:leader="dot" w:pos="9622"/>
            </w:tabs>
            <w:ind w:firstLine="0"/>
            <w:rPr>
              <w:rFonts w:asciiTheme="minorHAnsi" w:eastAsiaTheme="minorEastAsia" w:hAnsiTheme="minorHAnsi" w:cstheme="minorBidi"/>
              <w:noProof/>
              <w:color w:val="auto"/>
              <w:sz w:val="24"/>
              <w:szCs w:val="24"/>
            </w:rPr>
          </w:pPr>
          <w:hyperlink w:anchor="_Toc462323240" w:history="1">
            <w:r w:rsidR="001430CA">
              <w:rPr>
                <w:rStyle w:val="aff4"/>
                <w:noProof/>
                <w:sz w:val="24"/>
                <w:szCs w:val="24"/>
                <w:lang w:val="ru-RU"/>
              </w:rPr>
              <w:t>Приложения</w:t>
            </w:r>
            <w:r w:rsidR="00643EBA" w:rsidRPr="00643EBA">
              <w:rPr>
                <w:noProof/>
                <w:webHidden/>
                <w:sz w:val="24"/>
                <w:szCs w:val="24"/>
              </w:rPr>
              <w:tab/>
            </w:r>
            <w:r w:rsidR="00643EBA" w:rsidRPr="00643EBA">
              <w:rPr>
                <w:noProof/>
                <w:webHidden/>
                <w:sz w:val="24"/>
                <w:szCs w:val="24"/>
              </w:rPr>
              <w:fldChar w:fldCharType="begin"/>
            </w:r>
            <w:r w:rsidR="00643EBA" w:rsidRPr="00643EBA">
              <w:rPr>
                <w:noProof/>
                <w:webHidden/>
                <w:sz w:val="24"/>
                <w:szCs w:val="24"/>
              </w:rPr>
              <w:instrText xml:space="preserve"> PAGEREF _Toc462323240 \h </w:instrText>
            </w:r>
            <w:r w:rsidR="00643EBA" w:rsidRPr="00643EBA">
              <w:rPr>
                <w:noProof/>
                <w:webHidden/>
                <w:sz w:val="24"/>
                <w:szCs w:val="24"/>
              </w:rPr>
            </w:r>
            <w:r w:rsidR="00643EBA" w:rsidRPr="00643EBA">
              <w:rPr>
                <w:noProof/>
                <w:webHidden/>
                <w:sz w:val="24"/>
                <w:szCs w:val="24"/>
              </w:rPr>
              <w:fldChar w:fldCharType="separate"/>
            </w:r>
            <w:r w:rsidR="00643EBA" w:rsidRPr="00643EBA">
              <w:rPr>
                <w:noProof/>
                <w:webHidden/>
                <w:sz w:val="24"/>
                <w:szCs w:val="24"/>
              </w:rPr>
              <w:t>61</w:t>
            </w:r>
            <w:r w:rsidR="00643EBA" w:rsidRPr="00643EBA">
              <w:rPr>
                <w:noProof/>
                <w:webHidden/>
                <w:sz w:val="24"/>
                <w:szCs w:val="24"/>
              </w:rPr>
              <w:fldChar w:fldCharType="end"/>
            </w:r>
          </w:hyperlink>
        </w:p>
        <w:p w14:paraId="431C5D3A" w14:textId="77777777" w:rsidR="002E0C47" w:rsidRPr="006139F6" w:rsidRDefault="002E0C47" w:rsidP="00643EBA">
          <w:pPr>
            <w:tabs>
              <w:tab w:val="left" w:pos="284"/>
            </w:tabs>
            <w:spacing w:line="240" w:lineRule="auto"/>
            <w:ind w:firstLine="0"/>
          </w:pPr>
          <w:r w:rsidRPr="00643EBA">
            <w:rPr>
              <w:bCs/>
              <w:sz w:val="24"/>
              <w:szCs w:val="24"/>
            </w:rPr>
            <w:fldChar w:fldCharType="end"/>
          </w:r>
        </w:p>
      </w:sdtContent>
    </w:sdt>
    <w:p w14:paraId="6EFE82A7" w14:textId="77777777" w:rsidR="00643EBA" w:rsidRDefault="00643EBA">
      <w:pPr>
        <w:jc w:val="center"/>
        <w:rPr>
          <w:color w:val="000000" w:themeColor="text1"/>
          <w:lang w:val="ru-RU"/>
        </w:rPr>
        <w:sectPr w:rsidR="00643EBA" w:rsidSect="0048357F">
          <w:pgSz w:w="11900" w:h="16840"/>
          <w:pgMar w:top="1134" w:right="1134" w:bottom="1134" w:left="1134" w:header="720" w:footer="720" w:gutter="0"/>
          <w:cols w:space="720"/>
          <w:titlePg/>
          <w:docGrid w:linePitch="381"/>
        </w:sectPr>
      </w:pPr>
    </w:p>
    <w:p w14:paraId="32315B1B" w14:textId="22D20B0C" w:rsidR="005867F4" w:rsidRPr="00776783" w:rsidRDefault="005867F4">
      <w:pPr>
        <w:jc w:val="center"/>
        <w:rPr>
          <w:color w:val="000000" w:themeColor="text1"/>
          <w:lang w:val="ru-RU"/>
        </w:rPr>
      </w:pPr>
    </w:p>
    <w:p w14:paraId="2A80D6E7" w14:textId="77777777" w:rsidR="005867F4" w:rsidRPr="00745871" w:rsidRDefault="006643BC" w:rsidP="00745871">
      <w:pPr>
        <w:pStyle w:val="1"/>
        <w:numPr>
          <w:ilvl w:val="0"/>
          <w:numId w:val="12"/>
        </w:numPr>
        <w:rPr>
          <w:rFonts w:ascii="Times New Roman" w:hAnsi="Times New Roman" w:cs="Times New Roman"/>
          <w:b/>
          <w:color w:val="000000" w:themeColor="text1"/>
          <w:sz w:val="28"/>
          <w:szCs w:val="28"/>
          <w:lang w:val="ru-RU"/>
        </w:rPr>
      </w:pPr>
      <w:bookmarkStart w:id="0" w:name="_2et92p0" w:colFirst="0" w:colLast="0"/>
      <w:bookmarkStart w:id="1" w:name="_Toc462323211"/>
      <w:bookmarkEnd w:id="0"/>
      <w:r w:rsidRPr="00745871">
        <w:rPr>
          <w:rFonts w:ascii="Times New Roman" w:hAnsi="Times New Roman" w:cs="Times New Roman"/>
          <w:b/>
          <w:color w:val="000000" w:themeColor="text1"/>
          <w:sz w:val="28"/>
          <w:szCs w:val="28"/>
          <w:lang w:val="ru-RU"/>
        </w:rPr>
        <w:t>Введение</w:t>
      </w:r>
      <w:bookmarkEnd w:id="1"/>
    </w:p>
    <w:p w14:paraId="2BC12952" w14:textId="6C876DE7" w:rsidR="005867F4" w:rsidRPr="00776783" w:rsidRDefault="006643BC">
      <w:pPr>
        <w:rPr>
          <w:color w:val="000000" w:themeColor="text1"/>
          <w:lang w:val="ru-RU"/>
        </w:rPr>
      </w:pPr>
      <w:proofErr w:type="gramStart"/>
      <w:r w:rsidRPr="00776783">
        <w:rPr>
          <w:color w:val="000000" w:themeColor="text1"/>
          <w:lang w:val="ru-RU"/>
        </w:rPr>
        <w:t xml:space="preserve">Территориальная схема обращения с отходами, в том числе твердыми коммунальными отходами, Московской области (далее – территориальная схема) разработана на период до 2030 г. в целях организации комплексной системы сбора, транспортирования, обработки, утилизации, обезвреживания и размещения отходов на территории Московской области в соответствии со статьями 6, 13.3 Федерального закона от 24 июля 1998 г. № 89-ФЗ </w:t>
      </w:r>
      <w:r w:rsidR="005428FC">
        <w:rPr>
          <w:color w:val="000000" w:themeColor="text1"/>
          <w:lang w:val="ru-RU"/>
        </w:rPr>
        <w:t>«</w:t>
      </w:r>
      <w:r w:rsidRPr="00776783">
        <w:rPr>
          <w:color w:val="000000" w:themeColor="text1"/>
          <w:lang w:val="ru-RU"/>
        </w:rPr>
        <w:t>Об отходах производства и потребления</w:t>
      </w:r>
      <w:r w:rsidR="005428FC">
        <w:rPr>
          <w:color w:val="000000" w:themeColor="text1"/>
          <w:lang w:val="ru-RU"/>
        </w:rPr>
        <w:t>»</w:t>
      </w:r>
      <w:r w:rsidRPr="00776783">
        <w:rPr>
          <w:color w:val="000000" w:themeColor="text1"/>
          <w:lang w:val="ru-RU"/>
        </w:rPr>
        <w:t xml:space="preserve"> и </w:t>
      </w:r>
      <w:r w:rsidR="005428FC">
        <w:rPr>
          <w:color w:val="000000" w:themeColor="text1"/>
          <w:lang w:val="ru-RU"/>
        </w:rPr>
        <w:t>Т</w:t>
      </w:r>
      <w:r w:rsidRPr="00776783">
        <w:rPr>
          <w:color w:val="000000" w:themeColor="text1"/>
          <w:lang w:val="ru-RU"/>
        </w:rPr>
        <w:t>ребованиями</w:t>
      </w:r>
      <w:proofErr w:type="gramEnd"/>
      <w:r w:rsidRPr="00776783">
        <w:rPr>
          <w:color w:val="000000" w:themeColor="text1"/>
          <w:lang w:val="ru-RU"/>
        </w:rPr>
        <w:t xml:space="preserve"> к составу и содержанию территориальных схем обращения с отходами, в том числе твердыми коммунальными отходами, утвержденными постановлением Правительства Российской Федерации от 16 марта 2016 г. № 197.</w:t>
      </w:r>
    </w:p>
    <w:p w14:paraId="2C5AFA9E" w14:textId="77777777" w:rsidR="005867F4" w:rsidRPr="00776783" w:rsidRDefault="006643BC">
      <w:pPr>
        <w:rPr>
          <w:color w:val="000000" w:themeColor="text1"/>
          <w:lang w:val="ru-RU"/>
        </w:rPr>
      </w:pPr>
      <w:proofErr w:type="gramStart"/>
      <w:r w:rsidRPr="00776783">
        <w:rPr>
          <w:color w:val="000000" w:themeColor="text1"/>
          <w:lang w:val="ru-RU"/>
        </w:rPr>
        <w:t>Основные положения территориальной схемы базируются на документах стратегического планирования Российской Федерации, включая Основы государственной политики в области экологического развития России на период до 2030 г., утвержденных Президентом Российской Федерации 30 апреля 2012 г., Государственную программу Российской Федерации «Охрана окружающей среды на 2012-2020 годы», утвержденную постановлением Правительства Российской Федерации от 15 апреля 2014 г. № 326, Концепцию долгосрочного социально-экономического развития Российской Федерации</w:t>
      </w:r>
      <w:proofErr w:type="gramEnd"/>
      <w:r w:rsidRPr="00776783">
        <w:rPr>
          <w:color w:val="000000" w:themeColor="text1"/>
          <w:lang w:val="ru-RU"/>
        </w:rPr>
        <w:t xml:space="preserve"> на период до 2020 года, утвержденную распоряжением Правительства Российской Федерации от 17 ноября 2011 г. № 1662-р, Стратегию обращения с твердыми коммунальными (бытовыми) отходами в Российской Федерации, утвержденную приказом Минприроды России от 14 августа 2013 г. № 298</w:t>
      </w:r>
      <w:r w:rsidR="005428FC">
        <w:rPr>
          <w:color w:val="000000" w:themeColor="text1"/>
          <w:lang w:val="ru-RU"/>
        </w:rPr>
        <w:t xml:space="preserve"> (далее - </w:t>
      </w:r>
      <w:r w:rsidR="005428FC" w:rsidRPr="00776783">
        <w:rPr>
          <w:color w:val="000000" w:themeColor="text1"/>
          <w:lang w:val="ru-RU"/>
        </w:rPr>
        <w:t>Стратеги</w:t>
      </w:r>
      <w:r w:rsidR="005428FC">
        <w:rPr>
          <w:color w:val="000000" w:themeColor="text1"/>
          <w:lang w:val="ru-RU"/>
        </w:rPr>
        <w:t>я</w:t>
      </w:r>
      <w:r w:rsidR="005428FC" w:rsidRPr="00776783">
        <w:rPr>
          <w:color w:val="000000" w:themeColor="text1"/>
          <w:lang w:val="ru-RU"/>
        </w:rPr>
        <w:t xml:space="preserve"> обращения с твердыми коммунальными (бытовыми) отходами</w:t>
      </w:r>
      <w:r w:rsidR="005428FC">
        <w:rPr>
          <w:color w:val="000000" w:themeColor="text1"/>
          <w:lang w:val="ru-RU"/>
        </w:rPr>
        <w:t>)</w:t>
      </w:r>
      <w:r w:rsidRPr="00776783">
        <w:rPr>
          <w:color w:val="000000" w:themeColor="text1"/>
          <w:lang w:val="ru-RU"/>
        </w:rPr>
        <w:t>.</w:t>
      </w:r>
    </w:p>
    <w:p w14:paraId="394D5258" w14:textId="299689D1" w:rsidR="005867F4" w:rsidRPr="00776783" w:rsidRDefault="006643BC">
      <w:pPr>
        <w:rPr>
          <w:color w:val="000000" w:themeColor="text1"/>
          <w:lang w:val="ru-RU"/>
        </w:rPr>
      </w:pPr>
      <w:r w:rsidRPr="00776783">
        <w:rPr>
          <w:color w:val="000000" w:themeColor="text1"/>
          <w:lang w:val="ru-RU"/>
        </w:rPr>
        <w:t xml:space="preserve">Территориальная схема обеспечивает достижение целей государственной политики в области обращения с отходами </w:t>
      </w:r>
      <w:r w:rsidR="00601B92">
        <w:rPr>
          <w:color w:val="000000" w:themeColor="text1"/>
          <w:lang w:val="ru-RU"/>
        </w:rPr>
        <w:t xml:space="preserve">и реализацию положений Стратегии обращения с твердыми коммунальными </w:t>
      </w:r>
      <w:r w:rsidR="005428FC" w:rsidRPr="00776783">
        <w:rPr>
          <w:color w:val="000000" w:themeColor="text1"/>
          <w:lang w:val="ru-RU"/>
        </w:rPr>
        <w:t>(бытовыми) отходами</w:t>
      </w:r>
      <w:r w:rsidR="005428FC" w:rsidDel="005428FC">
        <w:rPr>
          <w:color w:val="000000" w:themeColor="text1"/>
          <w:lang w:val="ru-RU"/>
        </w:rPr>
        <w:t xml:space="preserve"> </w:t>
      </w:r>
      <w:r w:rsidRPr="00776783">
        <w:rPr>
          <w:color w:val="000000" w:themeColor="text1"/>
          <w:lang w:val="ru-RU"/>
        </w:rPr>
        <w:t>в порядке их приоритетности:</w:t>
      </w:r>
    </w:p>
    <w:p w14:paraId="665CD6BA" w14:textId="77777777" w:rsidR="005867F4" w:rsidRPr="00776783" w:rsidRDefault="006643BC">
      <w:pPr>
        <w:rPr>
          <w:color w:val="000000" w:themeColor="text1"/>
          <w:lang w:val="ru-RU"/>
        </w:rPr>
      </w:pPr>
      <w:r w:rsidRPr="00776783">
        <w:rPr>
          <w:color w:val="000000" w:themeColor="text1"/>
          <w:lang w:val="ru-RU"/>
        </w:rPr>
        <w:t>максимальное использование исходных сырья и материалов, предотвращение образования отходов, снижение класса опасности отходов в источниках их образования;</w:t>
      </w:r>
    </w:p>
    <w:p w14:paraId="12A698D5" w14:textId="77777777" w:rsidR="005867F4" w:rsidRPr="00776783" w:rsidRDefault="006643BC">
      <w:pPr>
        <w:rPr>
          <w:color w:val="000000" w:themeColor="text1"/>
          <w:lang w:val="ru-RU"/>
        </w:rPr>
      </w:pPr>
      <w:r w:rsidRPr="00776783">
        <w:rPr>
          <w:color w:val="000000" w:themeColor="text1"/>
          <w:lang w:val="ru-RU"/>
        </w:rPr>
        <w:t xml:space="preserve">обработку, утилизацию и обезвреживание отходов в целях получения из отходов вторичных ресурсов, возвращаемых в хозяйственный оборот, и снижения класса опасности </w:t>
      </w:r>
      <w:proofErr w:type="spellStart"/>
      <w:r w:rsidRPr="00776783">
        <w:rPr>
          <w:color w:val="000000" w:themeColor="text1"/>
          <w:lang w:val="ru-RU"/>
        </w:rPr>
        <w:t>захораниваемых</w:t>
      </w:r>
      <w:proofErr w:type="spellEnd"/>
      <w:r w:rsidRPr="00776783">
        <w:rPr>
          <w:color w:val="000000" w:themeColor="text1"/>
          <w:lang w:val="ru-RU"/>
        </w:rPr>
        <w:t xml:space="preserve"> отходов;</w:t>
      </w:r>
    </w:p>
    <w:p w14:paraId="1C41CF24" w14:textId="77777777" w:rsidR="005867F4" w:rsidRPr="00776783" w:rsidRDefault="006643BC">
      <w:pPr>
        <w:rPr>
          <w:color w:val="000000" w:themeColor="text1"/>
          <w:lang w:val="ru-RU"/>
        </w:rPr>
      </w:pPr>
      <w:r w:rsidRPr="00776783">
        <w:rPr>
          <w:color w:val="000000" w:themeColor="text1"/>
          <w:lang w:val="ru-RU"/>
        </w:rPr>
        <w:t>безопасное захоронение отходов, обеспечивающее минимальное воздействие на окружающую среду и здоровье человека.</w:t>
      </w:r>
    </w:p>
    <w:p w14:paraId="23B44E8E" w14:textId="77777777" w:rsidR="005867F4" w:rsidRPr="00776783" w:rsidRDefault="006643BC">
      <w:pPr>
        <w:rPr>
          <w:color w:val="000000" w:themeColor="text1"/>
          <w:lang w:val="ru-RU"/>
        </w:rPr>
      </w:pPr>
      <w:r w:rsidRPr="00776783">
        <w:rPr>
          <w:color w:val="000000" w:themeColor="text1"/>
          <w:lang w:val="ru-RU"/>
        </w:rPr>
        <w:lastRenderedPageBreak/>
        <w:t>Территориальная схема содержит:</w:t>
      </w:r>
    </w:p>
    <w:p w14:paraId="57365315" w14:textId="77777777" w:rsidR="005867F4" w:rsidRPr="00776783" w:rsidRDefault="006643BC">
      <w:pPr>
        <w:rPr>
          <w:color w:val="000000" w:themeColor="text1"/>
          <w:lang w:val="ru-RU"/>
        </w:rPr>
      </w:pPr>
      <w:r w:rsidRPr="00776783">
        <w:rPr>
          <w:color w:val="000000" w:themeColor="text1"/>
          <w:lang w:val="ru-RU"/>
        </w:rPr>
        <w:t>данные о нахождении источников образования отходов с нанесением источников их на карту субъекта Российской Федерации;</w:t>
      </w:r>
    </w:p>
    <w:p w14:paraId="5A1E40FE" w14:textId="77777777" w:rsidR="005867F4" w:rsidRPr="00776783" w:rsidRDefault="006643BC">
      <w:pPr>
        <w:rPr>
          <w:color w:val="000000" w:themeColor="text1"/>
          <w:lang w:val="ru-RU"/>
        </w:rPr>
      </w:pPr>
      <w:r w:rsidRPr="00776783">
        <w:rPr>
          <w:color w:val="000000" w:themeColor="text1"/>
          <w:lang w:val="ru-RU"/>
        </w:rPr>
        <w:t>данные о количестве образующихся отходов с разбивкой по видам и классам опасности отходов, в том числе в привязке к каждому источнику образования твердых коммунальных отходов;</w:t>
      </w:r>
    </w:p>
    <w:p w14:paraId="55B02D7C" w14:textId="77777777" w:rsidR="005867F4" w:rsidRPr="00776783" w:rsidRDefault="006643BC">
      <w:pPr>
        <w:rPr>
          <w:color w:val="000000" w:themeColor="text1"/>
          <w:lang w:val="ru-RU"/>
        </w:rPr>
      </w:pPr>
      <w:r w:rsidRPr="00776783">
        <w:rPr>
          <w:color w:val="000000" w:themeColor="text1"/>
          <w:lang w:val="ru-RU"/>
        </w:rPr>
        <w:t>данные о целевых показателях по обезвреживанию, утилизации и размещению отходов с разбивкой по годам, рассчитанных с учетом технических параметров создаваемых и модернизируемых объектов по обращению с отходами;</w:t>
      </w:r>
    </w:p>
    <w:p w14:paraId="62CDC663" w14:textId="77777777" w:rsidR="005867F4" w:rsidRPr="00776783" w:rsidRDefault="006643BC">
      <w:pPr>
        <w:rPr>
          <w:color w:val="000000" w:themeColor="text1"/>
          <w:lang w:val="ru-RU"/>
        </w:rPr>
      </w:pPr>
      <w:r w:rsidRPr="00776783">
        <w:rPr>
          <w:color w:val="000000" w:themeColor="text1"/>
          <w:lang w:val="ru-RU"/>
        </w:rPr>
        <w:t>данные о нахождении мест накопления отходов (контейнерных площадок);</w:t>
      </w:r>
    </w:p>
    <w:p w14:paraId="0B40A3BA" w14:textId="77777777" w:rsidR="005867F4" w:rsidRPr="00776783" w:rsidRDefault="006643BC">
      <w:pPr>
        <w:rPr>
          <w:color w:val="000000" w:themeColor="text1"/>
          <w:lang w:val="ru-RU"/>
        </w:rPr>
      </w:pPr>
      <w:r w:rsidRPr="00776783">
        <w:rPr>
          <w:color w:val="000000" w:themeColor="text1"/>
          <w:lang w:val="ru-RU"/>
        </w:rPr>
        <w:t>данные о месте нахождения объектов по обработке, утилизации, обезвреживанию, размещению отходов (далее – объекты по обращению с отходами), их технических характеристиках, проектах строительства и модернизации объектов по обращению с отходами;</w:t>
      </w:r>
    </w:p>
    <w:p w14:paraId="49D5CF4A" w14:textId="77777777" w:rsidR="005867F4" w:rsidRPr="00776783" w:rsidRDefault="006643BC">
      <w:pPr>
        <w:rPr>
          <w:color w:val="000000" w:themeColor="text1"/>
          <w:lang w:val="ru-RU"/>
        </w:rPr>
      </w:pPr>
      <w:r w:rsidRPr="00776783">
        <w:rPr>
          <w:color w:val="000000" w:themeColor="text1"/>
          <w:lang w:val="ru-RU"/>
        </w:rPr>
        <w:t>баланс количественных характеристик образования, обработки, утилизации, обезвреживания, размещения отходов, в том числе с учетом поступления отходов из других субъектов Российской Федерации (г. Москвы);</w:t>
      </w:r>
    </w:p>
    <w:p w14:paraId="2A7E36FB" w14:textId="77777777" w:rsidR="005867F4" w:rsidRPr="00776783" w:rsidRDefault="006643BC">
      <w:pPr>
        <w:rPr>
          <w:color w:val="000000" w:themeColor="text1"/>
          <w:lang w:val="ru-RU"/>
        </w:rPr>
      </w:pPr>
      <w:r w:rsidRPr="00776783">
        <w:rPr>
          <w:color w:val="000000" w:themeColor="text1"/>
          <w:lang w:val="ru-RU"/>
        </w:rPr>
        <w:t>схему потоков твердых коммунальных отходов от источников их образования до объектов, используемых для обработки, утилизации, обезвреживания, размещения отходов, в том числе потоков отходов из других субъектов Российской Федерации (г. Москвы).</w:t>
      </w:r>
    </w:p>
    <w:p w14:paraId="471000A4" w14:textId="4576E92B" w:rsidR="005867F4" w:rsidRPr="00776783" w:rsidRDefault="006643BC">
      <w:pPr>
        <w:rPr>
          <w:color w:val="000000" w:themeColor="text1"/>
          <w:lang w:val="ru-RU"/>
        </w:rPr>
      </w:pPr>
      <w:r w:rsidRPr="00776783">
        <w:rPr>
          <w:color w:val="000000" w:themeColor="text1"/>
          <w:lang w:val="ru-RU"/>
        </w:rPr>
        <w:t xml:space="preserve">Территориальная схема включает в себя электронную модель, используемую для хранения, обработки и анализа вышеперечисленных данных. В рамках электронной модели осуществляется регулярная актуализация сведений, содержащихся в территориальной схеме. Портал электронной модели территориальной схемы размещен в открытом доступе в сети «Интернет» по адресу </w:t>
      </w:r>
      <w:r w:rsidR="00EA5250">
        <w:rPr>
          <w:color w:val="000000" w:themeColor="text1"/>
          <w:lang w:val="ru-RU"/>
        </w:rPr>
        <w:t>http://tkomo.ru.</w:t>
      </w:r>
    </w:p>
    <w:p w14:paraId="4BF57C07" w14:textId="77777777" w:rsidR="006643BC" w:rsidRPr="00776783" w:rsidRDefault="006643BC">
      <w:pPr>
        <w:rPr>
          <w:color w:val="000000" w:themeColor="text1"/>
          <w:lang w:val="ru-RU"/>
        </w:rPr>
      </w:pPr>
    </w:p>
    <w:p w14:paraId="23A3FA54" w14:textId="77777777" w:rsidR="005867F4" w:rsidRPr="00776783" w:rsidRDefault="006643BC" w:rsidP="00745871">
      <w:pPr>
        <w:rPr>
          <w:color w:val="000000" w:themeColor="text1"/>
          <w:lang w:val="ru-RU"/>
        </w:rPr>
      </w:pPr>
      <w:bookmarkStart w:id="2" w:name="_tyjcwt" w:colFirst="0" w:colLast="0"/>
      <w:bookmarkEnd w:id="2"/>
      <w:r w:rsidRPr="00776783">
        <w:rPr>
          <w:b/>
          <w:i/>
          <w:color w:val="000000" w:themeColor="text1"/>
          <w:lang w:val="ru-RU"/>
        </w:rPr>
        <w:t>Общие сведения о Московской области</w:t>
      </w:r>
    </w:p>
    <w:p w14:paraId="64C71D90" w14:textId="77777777" w:rsidR="005867F4" w:rsidRPr="00776783" w:rsidRDefault="006643BC">
      <w:pPr>
        <w:rPr>
          <w:color w:val="000000" w:themeColor="text1"/>
          <w:lang w:val="ru-RU"/>
        </w:rPr>
      </w:pPr>
      <w:r w:rsidRPr="00776783">
        <w:rPr>
          <w:color w:val="000000" w:themeColor="text1"/>
          <w:lang w:val="ru-RU"/>
        </w:rPr>
        <w:t xml:space="preserve">Московская область занимает 44 379 кв. км, что  составляет 0,26% площади Российской Федерации. На территории Московской области проживает 7 318 647 человек (по данным Росстата на 1 января 2016 г. [4]), что составляет 5% населения Российской Федерации. </w:t>
      </w:r>
    </w:p>
    <w:p w14:paraId="45C60E3B" w14:textId="461C3D26" w:rsidR="005867F4" w:rsidRPr="00776783" w:rsidRDefault="006643BC">
      <w:pPr>
        <w:rPr>
          <w:color w:val="000000" w:themeColor="text1"/>
          <w:lang w:val="ru-RU"/>
        </w:rPr>
      </w:pPr>
      <w:r w:rsidRPr="00776783">
        <w:rPr>
          <w:color w:val="000000" w:themeColor="text1"/>
          <w:lang w:val="ru-RU"/>
        </w:rPr>
        <w:t>Согласно административно-территориальному делению Московской области, на ее территории расположены 29 муниципальных районов, 34 гор</w:t>
      </w:r>
      <w:r w:rsidR="00476630">
        <w:rPr>
          <w:color w:val="000000" w:themeColor="text1"/>
          <w:lang w:val="ru-RU"/>
        </w:rPr>
        <w:t>ода и 2 поселка городского типа</w:t>
      </w:r>
      <w:r w:rsidRPr="00776783">
        <w:rPr>
          <w:color w:val="000000" w:themeColor="text1"/>
          <w:lang w:val="ru-RU"/>
        </w:rPr>
        <w:t xml:space="preserve">, 5 закрытых административно-территориальных </w:t>
      </w:r>
      <w:r w:rsidRPr="00776783">
        <w:rPr>
          <w:color w:val="000000" w:themeColor="text1"/>
          <w:lang w:val="ru-RU"/>
        </w:rPr>
        <w:lastRenderedPageBreak/>
        <w:t>образования (всего 39 городских округов), а также 157 сельских поселений и 101 городское поселение [3].</w:t>
      </w:r>
    </w:p>
    <w:p w14:paraId="5A1CBD02" w14:textId="77777777" w:rsidR="005867F4" w:rsidRPr="00776783" w:rsidRDefault="006643BC">
      <w:pPr>
        <w:rPr>
          <w:color w:val="000000" w:themeColor="text1"/>
          <w:lang w:val="ru-RU"/>
        </w:rPr>
      </w:pPr>
      <w:r w:rsidRPr="00776783">
        <w:rPr>
          <w:color w:val="000000" w:themeColor="text1"/>
          <w:lang w:val="ru-RU"/>
        </w:rPr>
        <w:t>К особенностям Московской области, которые учитываются при формировании территориальной схемы, относятся:</w:t>
      </w:r>
    </w:p>
    <w:p w14:paraId="1B8BCBD2" w14:textId="77777777" w:rsidR="005867F4" w:rsidRPr="00776783" w:rsidRDefault="006643BC">
      <w:pPr>
        <w:rPr>
          <w:color w:val="000000" w:themeColor="text1"/>
          <w:lang w:val="ru-RU"/>
        </w:rPr>
      </w:pPr>
      <w:r w:rsidRPr="00776783">
        <w:rPr>
          <w:color w:val="000000" w:themeColor="text1"/>
          <w:lang w:val="ru-RU"/>
        </w:rPr>
        <w:t>высокая плотность населения;</w:t>
      </w:r>
    </w:p>
    <w:p w14:paraId="5D1705D0" w14:textId="77777777" w:rsidR="005867F4" w:rsidRPr="00776783" w:rsidRDefault="006643BC">
      <w:pPr>
        <w:rPr>
          <w:color w:val="000000" w:themeColor="text1"/>
          <w:lang w:val="ru-RU"/>
        </w:rPr>
      </w:pPr>
      <w:r w:rsidRPr="00776783">
        <w:rPr>
          <w:color w:val="000000" w:themeColor="text1"/>
          <w:lang w:val="ru-RU"/>
        </w:rPr>
        <w:t>большое количество отходов, поступающих из других субъектов Российской Федерации (из г. Москвы);</w:t>
      </w:r>
    </w:p>
    <w:p w14:paraId="5746E430" w14:textId="77777777" w:rsidR="005867F4" w:rsidRPr="00776783" w:rsidRDefault="006643BC">
      <w:pPr>
        <w:rPr>
          <w:color w:val="000000" w:themeColor="text1"/>
          <w:lang w:val="ru-RU"/>
        </w:rPr>
      </w:pPr>
      <w:r w:rsidRPr="00776783">
        <w:rPr>
          <w:color w:val="000000" w:themeColor="text1"/>
          <w:lang w:val="ru-RU"/>
        </w:rPr>
        <w:t>ярко выраженная сезонность в образовании отходов в связи с увеличением численности проживающих в Московской области в летний период [11];</w:t>
      </w:r>
    </w:p>
    <w:p w14:paraId="55ACE74B" w14:textId="77777777" w:rsidR="005867F4" w:rsidRPr="00776783" w:rsidRDefault="006643BC">
      <w:pPr>
        <w:rPr>
          <w:color w:val="000000" w:themeColor="text1"/>
          <w:lang w:val="ru-RU"/>
        </w:rPr>
      </w:pPr>
      <w:r w:rsidRPr="00776783">
        <w:rPr>
          <w:color w:val="000000" w:themeColor="text1"/>
          <w:lang w:val="ru-RU"/>
        </w:rPr>
        <w:t xml:space="preserve">неравномерное территориальное распределение образования твердых коммунальных отходов, которое сконцентрировано внутри Малого Московского бетонного кольца (далее - ММБК); </w:t>
      </w:r>
    </w:p>
    <w:p w14:paraId="65320AA0" w14:textId="77777777" w:rsidR="005867F4" w:rsidRPr="00776783" w:rsidRDefault="006643BC">
      <w:pPr>
        <w:rPr>
          <w:color w:val="000000" w:themeColor="text1"/>
          <w:lang w:val="ru-RU"/>
        </w:rPr>
      </w:pPr>
      <w:r w:rsidRPr="00776783">
        <w:rPr>
          <w:color w:val="000000" w:themeColor="text1"/>
          <w:lang w:val="ru-RU"/>
        </w:rPr>
        <w:t>недостаточное количество существующей инфраструктуры для обработки и размещения отходов в соответствии с нормами действующего законодательства;</w:t>
      </w:r>
    </w:p>
    <w:p w14:paraId="4BCE88EC" w14:textId="77777777" w:rsidR="005867F4" w:rsidRDefault="006643BC">
      <w:pPr>
        <w:rPr>
          <w:color w:val="000000" w:themeColor="text1"/>
          <w:lang w:val="ru-RU"/>
        </w:rPr>
      </w:pPr>
      <w:r w:rsidRPr="00776783">
        <w:rPr>
          <w:color w:val="000000" w:themeColor="text1"/>
          <w:lang w:val="ru-RU"/>
        </w:rPr>
        <w:t>дефицит свободных земель, отвечающих требованиям экологической безопасности при размещении объектов по обращению с отходами.</w:t>
      </w:r>
    </w:p>
    <w:p w14:paraId="4D6795AF" w14:textId="77777777" w:rsidR="00A10ED5" w:rsidRPr="00776783" w:rsidRDefault="00A10ED5">
      <w:pPr>
        <w:rPr>
          <w:color w:val="000000" w:themeColor="text1"/>
          <w:lang w:val="ru-RU"/>
        </w:rPr>
      </w:pPr>
    </w:p>
    <w:p w14:paraId="19E62D26" w14:textId="77777777" w:rsidR="005867F4" w:rsidRPr="00776783" w:rsidRDefault="006643BC">
      <w:pPr>
        <w:pStyle w:val="1"/>
        <w:rPr>
          <w:color w:val="000000" w:themeColor="text1"/>
          <w:lang w:val="ru-RU"/>
        </w:rPr>
      </w:pPr>
      <w:bookmarkStart w:id="3" w:name="_3dy6vkm" w:colFirst="0" w:colLast="0"/>
      <w:bookmarkStart w:id="4" w:name="_Toc462323212"/>
      <w:bookmarkEnd w:id="3"/>
      <w:r w:rsidRPr="00776783">
        <w:rPr>
          <w:rFonts w:ascii="Times New Roman" w:eastAsia="Times New Roman" w:hAnsi="Times New Roman" w:cs="Times New Roman"/>
          <w:b/>
          <w:color w:val="000000" w:themeColor="text1"/>
          <w:sz w:val="28"/>
          <w:szCs w:val="28"/>
          <w:lang w:val="ru-RU"/>
        </w:rPr>
        <w:t>2. Нахождение источников образования отходов</w:t>
      </w:r>
      <w:bookmarkEnd w:id="4"/>
    </w:p>
    <w:p w14:paraId="2E5EC4BA" w14:textId="77777777" w:rsidR="005867F4" w:rsidRPr="00776783" w:rsidRDefault="006643BC">
      <w:pPr>
        <w:rPr>
          <w:color w:val="000000" w:themeColor="text1"/>
          <w:lang w:val="ru-RU"/>
        </w:rPr>
      </w:pPr>
      <w:proofErr w:type="gramStart"/>
      <w:r w:rsidRPr="00776783">
        <w:rPr>
          <w:color w:val="000000" w:themeColor="text1"/>
          <w:lang w:val="ru-RU"/>
        </w:rPr>
        <w:t xml:space="preserve">Перечень источников образования отходов сформирован на основе сведений Государственного кадастра недвижимости, Кадастра отходов Московской области, данных Государственной жилищной инспекции Московской области и иных органов исполнительной власти Московской области, сведений </w:t>
      </w:r>
      <w:proofErr w:type="spellStart"/>
      <w:r w:rsidRPr="00776783">
        <w:rPr>
          <w:color w:val="000000" w:themeColor="text1"/>
          <w:lang w:val="ru-RU"/>
        </w:rPr>
        <w:t>Росприроднадзора</w:t>
      </w:r>
      <w:proofErr w:type="spellEnd"/>
      <w:r w:rsidRPr="00776783">
        <w:rPr>
          <w:color w:val="000000" w:themeColor="text1"/>
          <w:lang w:val="ru-RU"/>
        </w:rPr>
        <w:t xml:space="preserve">, организаций, осуществляющих сбор и вывоз отходов на территории Московской области, </w:t>
      </w:r>
      <w:proofErr w:type="spellStart"/>
      <w:r w:rsidRPr="00776783">
        <w:rPr>
          <w:color w:val="000000" w:themeColor="text1"/>
          <w:lang w:val="ru-RU"/>
        </w:rPr>
        <w:t>ресурсоснабжающих</w:t>
      </w:r>
      <w:proofErr w:type="spellEnd"/>
      <w:r w:rsidRPr="00776783">
        <w:rPr>
          <w:color w:val="000000" w:themeColor="text1"/>
          <w:lang w:val="ru-RU"/>
        </w:rPr>
        <w:t xml:space="preserve"> организаций отдельно по источникам твердых коммунальных отходов и иных видов отходов.</w:t>
      </w:r>
      <w:proofErr w:type="gramEnd"/>
    </w:p>
    <w:p w14:paraId="04ADD6B6" w14:textId="223C871E" w:rsidR="005867F4" w:rsidRPr="00776783" w:rsidRDefault="006643BC">
      <w:pPr>
        <w:rPr>
          <w:color w:val="000000" w:themeColor="text1"/>
          <w:lang w:val="ru-RU"/>
        </w:rPr>
      </w:pPr>
      <w:r w:rsidRPr="00776783">
        <w:rPr>
          <w:color w:val="000000" w:themeColor="text1"/>
          <w:lang w:val="ru-RU"/>
        </w:rPr>
        <w:t xml:space="preserve">В территориальную схему включена информация о 116 557 источниках образования твердых коммунальных отходов, 7 639 источниках образования промышленных отходов, </w:t>
      </w:r>
      <w:r w:rsidR="00A9497C">
        <w:rPr>
          <w:color w:val="000000" w:themeColor="text1"/>
          <w:lang w:val="ru-RU"/>
        </w:rPr>
        <w:t>289</w:t>
      </w:r>
      <w:r w:rsidRPr="00776783">
        <w:rPr>
          <w:color w:val="000000" w:themeColor="text1"/>
          <w:lang w:val="ru-RU"/>
        </w:rPr>
        <w:t xml:space="preserve"> источниках образования отходов строительства, сноса и грунтов и 73 источниках образования сельскохозяйственных отходов. </w:t>
      </w:r>
    </w:p>
    <w:p w14:paraId="1C12AE01" w14:textId="77777777" w:rsidR="005867F4" w:rsidRPr="00776783" w:rsidRDefault="006643BC">
      <w:pPr>
        <w:rPr>
          <w:color w:val="000000" w:themeColor="text1"/>
          <w:lang w:val="ru-RU"/>
        </w:rPr>
      </w:pPr>
      <w:r w:rsidRPr="00776783">
        <w:rPr>
          <w:color w:val="000000" w:themeColor="text1"/>
          <w:lang w:val="ru-RU"/>
        </w:rPr>
        <w:t>Все источники образования твердых коммунальных отходов разбиты по видам, основные из которых перечислены ниже:</w:t>
      </w:r>
    </w:p>
    <w:p w14:paraId="13AA2473" w14:textId="77777777" w:rsidR="005867F4" w:rsidRPr="00776783" w:rsidRDefault="006643BC">
      <w:pPr>
        <w:rPr>
          <w:color w:val="000000" w:themeColor="text1"/>
          <w:lang w:val="ru-RU"/>
        </w:rPr>
      </w:pPr>
      <w:r w:rsidRPr="00776783">
        <w:rPr>
          <w:color w:val="000000" w:themeColor="text1"/>
          <w:lang w:val="ru-RU"/>
        </w:rPr>
        <w:t>многоквартирный дом;</w:t>
      </w:r>
    </w:p>
    <w:p w14:paraId="0144F938" w14:textId="77777777" w:rsidR="005867F4" w:rsidRPr="00776783" w:rsidRDefault="006643BC">
      <w:pPr>
        <w:rPr>
          <w:color w:val="000000" w:themeColor="text1"/>
          <w:lang w:val="ru-RU"/>
        </w:rPr>
      </w:pPr>
      <w:r w:rsidRPr="00776783">
        <w:rPr>
          <w:color w:val="000000" w:themeColor="text1"/>
          <w:lang w:val="ru-RU"/>
        </w:rPr>
        <w:t>индивидуальный жилой дом (группа индивидуальных жилых домов);</w:t>
      </w:r>
    </w:p>
    <w:p w14:paraId="4E19779D" w14:textId="77777777" w:rsidR="005867F4" w:rsidRPr="00776783" w:rsidRDefault="006643BC">
      <w:pPr>
        <w:rPr>
          <w:color w:val="000000" w:themeColor="text1"/>
          <w:lang w:val="ru-RU"/>
        </w:rPr>
      </w:pPr>
      <w:r w:rsidRPr="00776783">
        <w:rPr>
          <w:color w:val="000000" w:themeColor="text1"/>
          <w:lang w:val="ru-RU"/>
        </w:rPr>
        <w:t>административное учреждение;</w:t>
      </w:r>
    </w:p>
    <w:p w14:paraId="420EAA90" w14:textId="77777777" w:rsidR="005867F4" w:rsidRPr="00776783" w:rsidRDefault="006643BC">
      <w:pPr>
        <w:rPr>
          <w:color w:val="000000" w:themeColor="text1"/>
          <w:lang w:val="ru-RU"/>
        </w:rPr>
      </w:pPr>
      <w:r w:rsidRPr="00776783">
        <w:rPr>
          <w:color w:val="000000" w:themeColor="text1"/>
          <w:lang w:val="ru-RU"/>
        </w:rPr>
        <w:t>предприятие бытового обслуживания;</w:t>
      </w:r>
    </w:p>
    <w:p w14:paraId="47B2242A" w14:textId="77777777" w:rsidR="005867F4" w:rsidRPr="00776783" w:rsidRDefault="006643BC">
      <w:pPr>
        <w:rPr>
          <w:color w:val="000000" w:themeColor="text1"/>
          <w:lang w:val="ru-RU"/>
        </w:rPr>
      </w:pPr>
      <w:r w:rsidRPr="00776783">
        <w:rPr>
          <w:color w:val="000000" w:themeColor="text1"/>
          <w:lang w:val="ru-RU"/>
        </w:rPr>
        <w:lastRenderedPageBreak/>
        <w:t>общеобразовательное учреждение;</w:t>
      </w:r>
    </w:p>
    <w:p w14:paraId="18222E89" w14:textId="77777777" w:rsidR="005867F4" w:rsidRPr="00776783" w:rsidRDefault="006643BC">
      <w:pPr>
        <w:rPr>
          <w:color w:val="000000" w:themeColor="text1"/>
          <w:lang w:val="ru-RU"/>
        </w:rPr>
      </w:pPr>
      <w:r w:rsidRPr="00776783">
        <w:rPr>
          <w:color w:val="000000" w:themeColor="text1"/>
          <w:lang w:val="ru-RU"/>
        </w:rPr>
        <w:t>учреждение дошкольного образования;</w:t>
      </w:r>
    </w:p>
    <w:p w14:paraId="725FF7FC" w14:textId="77777777" w:rsidR="005867F4" w:rsidRPr="00776783" w:rsidRDefault="006643BC">
      <w:pPr>
        <w:rPr>
          <w:color w:val="000000" w:themeColor="text1"/>
          <w:lang w:val="ru-RU"/>
        </w:rPr>
      </w:pPr>
      <w:r w:rsidRPr="00776783">
        <w:rPr>
          <w:color w:val="000000" w:themeColor="text1"/>
          <w:lang w:val="ru-RU"/>
        </w:rPr>
        <w:t>предприятие общественного питания;</w:t>
      </w:r>
    </w:p>
    <w:p w14:paraId="66B983EB" w14:textId="77777777" w:rsidR="005867F4" w:rsidRPr="00776783" w:rsidRDefault="006643BC">
      <w:pPr>
        <w:rPr>
          <w:color w:val="000000" w:themeColor="text1"/>
          <w:lang w:val="ru-RU"/>
        </w:rPr>
      </w:pPr>
      <w:r w:rsidRPr="00776783">
        <w:rPr>
          <w:color w:val="000000" w:themeColor="text1"/>
          <w:lang w:val="ru-RU"/>
        </w:rPr>
        <w:t>гостиница, другое место временного размещения;</w:t>
      </w:r>
    </w:p>
    <w:p w14:paraId="7606B47F" w14:textId="77777777" w:rsidR="005867F4" w:rsidRPr="00776783" w:rsidRDefault="006643BC">
      <w:pPr>
        <w:rPr>
          <w:color w:val="000000" w:themeColor="text1"/>
          <w:lang w:val="ru-RU"/>
        </w:rPr>
      </w:pPr>
      <w:r w:rsidRPr="00776783">
        <w:rPr>
          <w:color w:val="000000" w:themeColor="text1"/>
          <w:lang w:val="ru-RU"/>
        </w:rPr>
        <w:t>кладбище;</w:t>
      </w:r>
    </w:p>
    <w:p w14:paraId="7A475C14" w14:textId="77777777" w:rsidR="005867F4" w:rsidRPr="00776783" w:rsidRDefault="006643BC">
      <w:pPr>
        <w:rPr>
          <w:color w:val="000000" w:themeColor="text1"/>
          <w:lang w:val="ru-RU"/>
        </w:rPr>
      </w:pPr>
      <w:r w:rsidRPr="00776783">
        <w:rPr>
          <w:color w:val="000000" w:themeColor="text1"/>
          <w:lang w:val="ru-RU"/>
        </w:rPr>
        <w:t>садоводческое, дачное, огородническое некоммерческое товарищество;</w:t>
      </w:r>
    </w:p>
    <w:p w14:paraId="1EA4537E" w14:textId="77777777" w:rsidR="005867F4" w:rsidRPr="00776783" w:rsidRDefault="006643BC">
      <w:pPr>
        <w:rPr>
          <w:color w:val="000000" w:themeColor="text1"/>
          <w:lang w:val="ru-RU"/>
        </w:rPr>
      </w:pPr>
      <w:r w:rsidRPr="00776783">
        <w:rPr>
          <w:color w:val="000000" w:themeColor="text1"/>
          <w:lang w:val="ru-RU"/>
        </w:rPr>
        <w:t>спортивный объект;</w:t>
      </w:r>
    </w:p>
    <w:p w14:paraId="2123D5BA" w14:textId="77777777" w:rsidR="005867F4" w:rsidRPr="00776783" w:rsidRDefault="006643BC">
      <w:pPr>
        <w:rPr>
          <w:color w:val="000000" w:themeColor="text1"/>
          <w:lang w:val="ru-RU"/>
        </w:rPr>
      </w:pPr>
      <w:r w:rsidRPr="00776783">
        <w:rPr>
          <w:color w:val="000000" w:themeColor="text1"/>
          <w:lang w:val="ru-RU"/>
        </w:rPr>
        <w:t>объект культуры;</w:t>
      </w:r>
    </w:p>
    <w:p w14:paraId="76CB08F3" w14:textId="77777777" w:rsidR="005867F4" w:rsidRPr="00776783" w:rsidRDefault="006643BC">
      <w:pPr>
        <w:rPr>
          <w:color w:val="000000" w:themeColor="text1"/>
          <w:lang w:val="ru-RU"/>
        </w:rPr>
      </w:pPr>
      <w:r w:rsidRPr="00776783">
        <w:rPr>
          <w:color w:val="000000" w:themeColor="text1"/>
          <w:lang w:val="ru-RU"/>
        </w:rPr>
        <w:t>производственный объект.</w:t>
      </w:r>
    </w:p>
    <w:p w14:paraId="66233DF3" w14:textId="77777777" w:rsidR="005867F4" w:rsidRPr="00776783" w:rsidRDefault="006643BC">
      <w:pPr>
        <w:rPr>
          <w:color w:val="000000" w:themeColor="text1"/>
          <w:lang w:val="ru-RU"/>
        </w:rPr>
      </w:pPr>
      <w:r w:rsidRPr="00776783">
        <w:rPr>
          <w:color w:val="000000" w:themeColor="text1"/>
          <w:lang w:val="ru-RU"/>
        </w:rPr>
        <w:t xml:space="preserve">При формировании перечня </w:t>
      </w:r>
      <w:r w:rsidR="00D34687">
        <w:rPr>
          <w:color w:val="000000" w:themeColor="text1"/>
          <w:lang w:val="ru-RU"/>
        </w:rPr>
        <w:t>з</w:t>
      </w:r>
      <w:r w:rsidRPr="00776783">
        <w:rPr>
          <w:color w:val="000000" w:themeColor="text1"/>
          <w:lang w:val="ru-RU"/>
        </w:rPr>
        <w:t>дание, строение и земельный участок под ним, принадлежащий владельцу здания, строения, рассматриваются как единый источник образования отходов. Земельные участки, на которых расположены многоквартирные и жилые дома, здания, а также садовые, огородные, дачные участки в качестве отдельных источников образования отходов не рассматриваются.</w:t>
      </w:r>
    </w:p>
    <w:p w14:paraId="710C6DDD" w14:textId="77777777" w:rsidR="005867F4" w:rsidRPr="00776783" w:rsidRDefault="006643BC">
      <w:pPr>
        <w:rPr>
          <w:color w:val="000000" w:themeColor="text1"/>
          <w:lang w:val="ru-RU"/>
        </w:rPr>
      </w:pPr>
      <w:r w:rsidRPr="00776783">
        <w:rPr>
          <w:color w:val="000000" w:themeColor="text1"/>
          <w:lang w:val="ru-RU"/>
        </w:rPr>
        <w:t xml:space="preserve">Несколько зданий и строений могут рассматриваться как единый источник образования отходов, в случае если они расположены на одном земельном участке, имеют общее назначение или общего владельца, и в их отношении заключен один общий договор, предусматривающий сбор и вывоз (транспортирование) отходов. </w:t>
      </w:r>
    </w:p>
    <w:p w14:paraId="04DFA848" w14:textId="77777777" w:rsidR="005867F4" w:rsidRPr="00776783" w:rsidRDefault="006643BC">
      <w:pPr>
        <w:rPr>
          <w:color w:val="000000" w:themeColor="text1"/>
          <w:lang w:val="ru-RU"/>
        </w:rPr>
      </w:pPr>
      <w:r w:rsidRPr="00776783">
        <w:rPr>
          <w:color w:val="000000" w:themeColor="text1"/>
          <w:lang w:val="ru-RU"/>
        </w:rPr>
        <w:t>Жилые дома, не отнесенные к многоквартирным домам, и хозяйственно-бытовые постройки на одном с ними земельном участке, расположенные в пределах одного поселения, городского округа (района городского округа), объединяются в одну группу. Садовые, огородные, дачные участки, относящиеся к одному некоммерческому партнерству, объединяются в группу садовых участков.</w:t>
      </w:r>
    </w:p>
    <w:p w14:paraId="13478257" w14:textId="77777777" w:rsidR="005867F4" w:rsidRPr="00776783" w:rsidRDefault="006643BC">
      <w:pPr>
        <w:rPr>
          <w:color w:val="000000" w:themeColor="text1"/>
          <w:lang w:val="ru-RU"/>
        </w:rPr>
      </w:pPr>
      <w:r w:rsidRPr="00776783">
        <w:rPr>
          <w:color w:val="000000" w:themeColor="text1"/>
          <w:lang w:val="ru-RU"/>
        </w:rPr>
        <w:t xml:space="preserve">Встроенное помещение выделяется в виде отдельного источника образования твердых коммунальных отходов в случае, если это встроенное нежилое помещение в многоквартирном доме или у такого помещения имеется собственник, отличный от собственника всего здания и оплата коммунальных услуг осуществляется непосредственно собственником такого помещения или его представителем. </w:t>
      </w:r>
    </w:p>
    <w:p w14:paraId="395FEF37" w14:textId="77777777" w:rsidR="005867F4" w:rsidRPr="00776783" w:rsidRDefault="006643BC">
      <w:pPr>
        <w:rPr>
          <w:color w:val="000000" w:themeColor="text1"/>
          <w:lang w:val="ru-RU"/>
        </w:rPr>
      </w:pPr>
      <w:r w:rsidRPr="00776783">
        <w:rPr>
          <w:color w:val="000000" w:themeColor="text1"/>
          <w:lang w:val="ru-RU"/>
        </w:rPr>
        <w:t>В отношении сельскохозяйственных отходов, отходов строительства сноса и грунтов в качестве источника образования отходов указывается соответствующий земельный участок.</w:t>
      </w:r>
    </w:p>
    <w:p w14:paraId="3068DFE2" w14:textId="77777777" w:rsidR="005867F4" w:rsidRPr="00776783" w:rsidRDefault="006643BC">
      <w:pPr>
        <w:rPr>
          <w:color w:val="000000" w:themeColor="text1"/>
          <w:lang w:val="ru-RU"/>
        </w:rPr>
      </w:pPr>
      <w:r w:rsidRPr="00776783">
        <w:rPr>
          <w:color w:val="000000" w:themeColor="text1"/>
          <w:lang w:val="ru-RU"/>
        </w:rPr>
        <w:t xml:space="preserve">Адрес источника образования отходов указывается в соответствии с Федеральной информационной адресной системой (далее - ФИАС). В целях картографической привязки по каждому адресу источника образования отходов присваиваются географические координаты в системе МСК-50. При </w:t>
      </w:r>
      <w:r w:rsidRPr="00776783">
        <w:rPr>
          <w:color w:val="000000" w:themeColor="text1"/>
          <w:lang w:val="ru-RU"/>
        </w:rPr>
        <w:lastRenderedPageBreak/>
        <w:t>объединении жилых домов в группу жилых домов указывается район городского округа, а при объединении садовых участков – адрес некоммерческого партнерства.</w:t>
      </w:r>
    </w:p>
    <w:p w14:paraId="42619ED8" w14:textId="08EFFCDF" w:rsidR="005867F4" w:rsidRPr="00776783" w:rsidRDefault="006643BC">
      <w:pPr>
        <w:rPr>
          <w:color w:val="000000" w:themeColor="text1"/>
          <w:lang w:val="ru-RU"/>
        </w:rPr>
      </w:pPr>
      <w:r w:rsidRPr="00776783">
        <w:rPr>
          <w:color w:val="000000" w:themeColor="text1"/>
          <w:lang w:val="ru-RU"/>
        </w:rPr>
        <w:t xml:space="preserve">В источнике образования отходов могут образовываться один или несколько типов отходов. В рамках установленных типов отходы классифицируются в соответствии с федеральным классификационным каталогом отходов, утвержденным приказом Федеральной службы по надзору в сфере природопользования от 18 июля 2014 г. № 445 "Об утверждении федерального классификационного кадастра отходов" (далее - ФККО). При этом к твердым коммунальным отходам, в том числе относятся отходы, классифицируемые в ФККО как отходы коммунальные, подобные коммунальным на производстве, отходы при предоставлении услуг населению. Количество твердых коммунальных отходов, образующихся в здании, строении, сооружении оценивается как сумма количества твердых коммунальных отходов, образующихся во всех входящих в состав такого объекта помещениях. </w:t>
      </w:r>
    </w:p>
    <w:p w14:paraId="361791B9" w14:textId="0AAB9FE7" w:rsidR="005867F4" w:rsidRPr="00776783" w:rsidRDefault="006643BC" w:rsidP="008D0CCA">
      <w:pPr>
        <w:rPr>
          <w:color w:val="000000" w:themeColor="text1"/>
          <w:lang w:val="ru-RU"/>
        </w:rPr>
      </w:pPr>
      <w:r w:rsidRPr="00776783">
        <w:rPr>
          <w:color w:val="000000" w:themeColor="text1"/>
          <w:lang w:val="ru-RU"/>
        </w:rPr>
        <w:t xml:space="preserve">Источники образования твердых коммунальных отходов распределены по территории Московской области неравномерно. Большая часть источников расположена в пределах Малого московского бетонного кольца, в непосредственной близости от г. Москвы. </w:t>
      </w:r>
      <w:proofErr w:type="gramStart"/>
      <w:r w:rsidRPr="00776783">
        <w:rPr>
          <w:color w:val="000000" w:themeColor="text1"/>
          <w:lang w:val="ru-RU"/>
        </w:rPr>
        <w:t>Распределение источников образования отходов представлено на рисунке 1, где красный цвет соответствует максимальному количеству образующихся отходов, а синий – минимальному.</w:t>
      </w:r>
      <w:proofErr w:type="gramEnd"/>
    </w:p>
    <w:p w14:paraId="413E2419" w14:textId="0CA739C8" w:rsidR="005867F4" w:rsidRPr="00776783" w:rsidRDefault="00CA32B1">
      <w:pPr>
        <w:ind w:firstLine="0"/>
        <w:jc w:val="center"/>
        <w:rPr>
          <w:color w:val="000000" w:themeColor="text1"/>
          <w:lang w:val="ru-RU"/>
        </w:rPr>
      </w:pPr>
      <w:r w:rsidRPr="00776783">
        <w:rPr>
          <w:noProof/>
          <w:color w:val="000000" w:themeColor="text1"/>
          <w:lang w:val="ru-RU" w:eastAsia="ru-RU"/>
        </w:rPr>
        <w:lastRenderedPageBreak/>
        <mc:AlternateContent>
          <mc:Choice Requires="wps">
            <w:drawing>
              <wp:anchor distT="45720" distB="45720" distL="114300" distR="114300" simplePos="0" relativeHeight="251659776" behindDoc="0" locked="0" layoutInCell="1" allowOverlap="1" wp14:anchorId="2FBF98A6" wp14:editId="5DD03B9B">
                <wp:simplePos x="0" y="0"/>
                <wp:positionH relativeFrom="page">
                  <wp:posOffset>4639310</wp:posOffset>
                </wp:positionH>
                <wp:positionV relativeFrom="page">
                  <wp:posOffset>534942</wp:posOffset>
                </wp:positionV>
                <wp:extent cx="2238375" cy="801370"/>
                <wp:effectExtent l="0" t="0" r="0" b="11430"/>
                <wp:wrapNone/>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801370"/>
                        </a:xfrm>
                        <a:prstGeom prst="rect">
                          <a:avLst/>
                        </a:prstGeom>
                        <a:solidFill>
                          <a:srgbClr val="FFFFFF"/>
                        </a:solidFill>
                        <a:ln w="9525">
                          <a:noFill/>
                          <a:miter lim="800000"/>
                          <a:headEnd/>
                          <a:tailEnd/>
                        </a:ln>
                      </wps:spPr>
                      <wps:txbx>
                        <w:txbxContent>
                          <w:p w14:paraId="49218569" w14:textId="77777777" w:rsidR="00955868" w:rsidRDefault="00955868" w:rsidP="009969DD">
                            <w:pPr>
                              <w:pStyle w:val="10"/>
                              <w:spacing w:line="240" w:lineRule="auto"/>
                              <w:ind w:firstLine="0"/>
                              <w:rPr>
                                <w:color w:val="2E74B5" w:themeColor="accent1" w:themeShade="BF"/>
                              </w:rPr>
                            </w:pPr>
                            <w:bookmarkStart w:id="5" w:name="_Toc460885808"/>
                            <w:bookmarkStart w:id="6" w:name="_Toc460889847"/>
                            <w:bookmarkStart w:id="7" w:name="_Toc462323213"/>
                            <w:proofErr w:type="gramStart"/>
                            <w:r w:rsidRPr="0099369A">
                              <w:rPr>
                                <w:color w:val="2E74B5" w:themeColor="accent1" w:themeShade="BF"/>
                              </w:rPr>
                              <w:t>Синий</w:t>
                            </w:r>
                            <w:proofErr w:type="gramEnd"/>
                            <w:r w:rsidRPr="0099369A">
                              <w:rPr>
                                <w:color w:val="2E74B5" w:themeColor="accent1" w:themeShade="BF"/>
                              </w:rPr>
                              <w:t xml:space="preserve"> – менее 100 источников</w:t>
                            </w:r>
                            <w:bookmarkEnd w:id="5"/>
                            <w:bookmarkEnd w:id="6"/>
                            <w:bookmarkEnd w:id="7"/>
                          </w:p>
                          <w:p w14:paraId="2607EFC1" w14:textId="77777777" w:rsidR="00955868" w:rsidRPr="0099369A" w:rsidRDefault="00955868" w:rsidP="009969DD">
                            <w:pPr>
                              <w:pStyle w:val="10"/>
                              <w:spacing w:line="240" w:lineRule="auto"/>
                              <w:ind w:firstLine="0"/>
                              <w:rPr>
                                <w:color w:val="92D050"/>
                              </w:rPr>
                            </w:pPr>
                            <w:bookmarkStart w:id="8" w:name="_Toc460885809"/>
                            <w:bookmarkStart w:id="9" w:name="_Toc460889848"/>
                            <w:bookmarkStart w:id="10" w:name="_Toc462323214"/>
                            <w:r w:rsidRPr="0099369A">
                              <w:rPr>
                                <w:color w:val="92D050"/>
                              </w:rPr>
                              <w:t>Зеленый – от 100 до 1000</w:t>
                            </w:r>
                            <w:bookmarkEnd w:id="8"/>
                            <w:bookmarkEnd w:id="9"/>
                            <w:bookmarkEnd w:id="10"/>
                          </w:p>
                          <w:p w14:paraId="19857417" w14:textId="77777777" w:rsidR="00955868" w:rsidRPr="0099369A" w:rsidRDefault="00955868" w:rsidP="009969DD">
                            <w:pPr>
                              <w:pStyle w:val="10"/>
                              <w:spacing w:line="240" w:lineRule="auto"/>
                              <w:ind w:firstLine="0"/>
                              <w:rPr>
                                <w:color w:val="FFC000" w:themeColor="accent4"/>
                              </w:rPr>
                            </w:pPr>
                            <w:bookmarkStart w:id="11" w:name="_Toc460885810"/>
                            <w:bookmarkStart w:id="12" w:name="_Toc460889849"/>
                            <w:bookmarkStart w:id="13" w:name="_Toc462323215"/>
                            <w:r w:rsidRPr="0099369A">
                              <w:rPr>
                                <w:color w:val="FFC000" w:themeColor="accent4"/>
                              </w:rPr>
                              <w:t>Желтый – от 1000 до 2000</w:t>
                            </w:r>
                            <w:bookmarkEnd w:id="11"/>
                            <w:bookmarkEnd w:id="12"/>
                            <w:bookmarkEnd w:id="13"/>
                          </w:p>
                          <w:p w14:paraId="2FC359F1" w14:textId="77777777" w:rsidR="00955868" w:rsidRPr="0099369A" w:rsidRDefault="00955868" w:rsidP="009969DD">
                            <w:pPr>
                              <w:pStyle w:val="10"/>
                              <w:spacing w:line="240" w:lineRule="auto"/>
                              <w:ind w:firstLine="0"/>
                              <w:rPr>
                                <w:color w:val="FF0000"/>
                              </w:rPr>
                            </w:pPr>
                            <w:bookmarkStart w:id="14" w:name="_Toc460885811"/>
                            <w:bookmarkStart w:id="15" w:name="_Toc460889850"/>
                            <w:bookmarkStart w:id="16" w:name="_Toc462323216"/>
                            <w:r w:rsidRPr="0099369A">
                              <w:rPr>
                                <w:color w:val="FF0000"/>
                              </w:rPr>
                              <w:t>Красный – свыше 2000</w:t>
                            </w:r>
                            <w:bookmarkEnd w:id="14"/>
                            <w:bookmarkEnd w:id="15"/>
                            <w:bookmarkEnd w:id="16"/>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mo="http://schemas.microsoft.com/office/mac/office/2008/main" xmlns:mv="urn:schemas-microsoft-com:mac:vml" xmlns:w15="http://schemas.microsoft.com/office/word/2012/wordml">
            <w:pict>
              <v:shapetype w14:anchorId="2FBF98A6" id="_x0000_t202" coordsize="21600,21600" o:spt="202" path="m0,0l0,21600,21600,21600,21600,0xe">
                <v:stroke joinstyle="miter"/>
                <v:path gradientshapeok="t" o:connecttype="rect"/>
              </v:shapetype>
              <v:shape id="Надпись 2" o:spid="_x0000_s1026" type="#_x0000_t202" style="position:absolute;left:0;text-align:left;margin-left:365.3pt;margin-top:42.1pt;width:176.25pt;height:63.1pt;z-index:251659776;visibility:visible;mso-wrap-style:square;mso-width-percent:0;mso-height-percent:200;mso-wrap-distance-left:9pt;mso-wrap-distance-top:3.6pt;mso-wrap-distance-right:9pt;mso-wrap-distance-bottom:3.6pt;mso-position-horizontal:absolute;mso-position-horizontal-relative:page;mso-position-vertical:absolute;mso-position-vertical-relative:page;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" stroked="f">
                <v:textbox style="mso-fit-shape-to-text:t">
                  <w:txbxContent>
                    <w:p w14:paraId="49218569" w14:textId="77777777" w:rsidR="00955868" w:rsidRDefault="00955868" w:rsidP="009969DD">
                      <w:pPr>
                        <w:pStyle w:val="1"/>
                        <w:spacing w:line="240" w:lineRule="auto"/>
                        <w:ind w:firstLine="0"/>
                        <w:rPr>
                          <w:color w:val="2E74B5" w:themeColor="accent1" w:themeShade="BF"/>
                        </w:rPr>
                      </w:pPr>
                      <w:bookmarkStart w:id="24" w:name="_Toc460885808"/>
                      <w:bookmarkStart w:id="25" w:name="_Toc460889847"/>
                      <w:bookmarkStart w:id="26" w:name="_Toc462323213"/>
                      <w:r w:rsidRPr="0099369A">
                        <w:rPr>
                          <w:color w:val="2E74B5" w:themeColor="accent1" w:themeShade="BF"/>
                        </w:rPr>
                        <w:t>Синий – менее 100 источников</w:t>
                      </w:r>
                      <w:bookmarkEnd w:id="24"/>
                      <w:bookmarkEnd w:id="25"/>
                      <w:bookmarkEnd w:id="26"/>
                    </w:p>
                    <w:p w14:paraId="2607EFC1" w14:textId="77777777" w:rsidR="00955868" w:rsidRPr="0099369A" w:rsidRDefault="00955868" w:rsidP="009969DD">
                      <w:pPr>
                        <w:pStyle w:val="1"/>
                        <w:spacing w:line="240" w:lineRule="auto"/>
                        <w:ind w:firstLine="0"/>
                        <w:rPr>
                          <w:color w:val="92D050"/>
                        </w:rPr>
                      </w:pPr>
                      <w:bookmarkStart w:id="27" w:name="_Toc460885809"/>
                      <w:bookmarkStart w:id="28" w:name="_Toc460889848"/>
                      <w:bookmarkStart w:id="29" w:name="_Toc462323214"/>
                      <w:r w:rsidRPr="0099369A">
                        <w:rPr>
                          <w:color w:val="92D050"/>
                        </w:rPr>
                        <w:t>Зеленый – от 100 до 1000</w:t>
                      </w:r>
                      <w:bookmarkEnd w:id="27"/>
                      <w:bookmarkEnd w:id="28"/>
                      <w:bookmarkEnd w:id="29"/>
                    </w:p>
                    <w:p w14:paraId="19857417" w14:textId="77777777" w:rsidR="00955868" w:rsidRPr="0099369A" w:rsidRDefault="00955868" w:rsidP="009969DD">
                      <w:pPr>
                        <w:pStyle w:val="1"/>
                        <w:spacing w:line="240" w:lineRule="auto"/>
                        <w:ind w:firstLine="0"/>
                        <w:rPr>
                          <w:color w:val="FFC000" w:themeColor="accent4"/>
                        </w:rPr>
                      </w:pPr>
                      <w:bookmarkStart w:id="30" w:name="_Toc460885810"/>
                      <w:bookmarkStart w:id="31" w:name="_Toc460889849"/>
                      <w:bookmarkStart w:id="32" w:name="_Toc462323215"/>
                      <w:r w:rsidRPr="0099369A">
                        <w:rPr>
                          <w:color w:val="FFC000" w:themeColor="accent4"/>
                        </w:rPr>
                        <w:t>Желтый – от 1000 до 2000</w:t>
                      </w:r>
                      <w:bookmarkEnd w:id="30"/>
                      <w:bookmarkEnd w:id="31"/>
                      <w:bookmarkEnd w:id="32"/>
                    </w:p>
                    <w:p w14:paraId="2FC359F1" w14:textId="77777777" w:rsidR="00955868" w:rsidRPr="0099369A" w:rsidRDefault="00955868" w:rsidP="009969DD">
                      <w:pPr>
                        <w:pStyle w:val="1"/>
                        <w:spacing w:line="240" w:lineRule="auto"/>
                        <w:ind w:firstLine="0"/>
                        <w:rPr>
                          <w:color w:val="FF0000"/>
                        </w:rPr>
                      </w:pPr>
                      <w:bookmarkStart w:id="33" w:name="_Toc460885811"/>
                      <w:bookmarkStart w:id="34" w:name="_Toc460889850"/>
                      <w:bookmarkStart w:id="35" w:name="_Toc462323216"/>
                      <w:r w:rsidRPr="0099369A">
                        <w:rPr>
                          <w:color w:val="FF0000"/>
                        </w:rPr>
                        <w:t>Красный – свыше 2000</w:t>
                      </w:r>
                      <w:bookmarkEnd w:id="33"/>
                      <w:bookmarkEnd w:id="34"/>
                      <w:bookmarkEnd w:id="35"/>
                    </w:p>
                  </w:txbxContent>
                </v:textbox>
                <w10:wrap anchorx="page" anchory="page"/>
              </v:shape>
            </w:pict>
          </mc:Fallback>
        </mc:AlternateContent>
      </w:r>
      <w:r w:rsidR="006643BC" w:rsidRPr="00776783">
        <w:rPr>
          <w:noProof/>
          <w:color w:val="000000" w:themeColor="text1"/>
          <w:lang w:val="ru-RU" w:eastAsia="ru-RU"/>
        </w:rPr>
        <w:drawing>
          <wp:inline distT="0" distB="0" distL="0" distR="0" wp14:anchorId="679C630C" wp14:editId="627FD30B">
            <wp:extent cx="6104365" cy="4686099"/>
            <wp:effectExtent l="0" t="0" r="0" b="0"/>
            <wp:docPr id="1" name="image07.jpg" descr="C:\Users\super\AppData\Local\Microsoft\Windows\INetCacheContent.Word\^6A3AB997A9D337620C37434A1E56A7FFC6A692E2FBE2095DD4^pimgpsh_fullsize_distr.jpg"/>
            <wp:cNvGraphicFramePr/>
            <a:graphic xmlns:a="http://schemas.openxmlformats.org/drawingml/2006/main">
              <a:graphicData uri="http://schemas.openxmlformats.org/drawingml/2006/picture">
                <pic:pic xmlns:pic="http://schemas.openxmlformats.org/drawingml/2006/picture">
                  <pic:nvPicPr>
                    <pic:cNvPr id="0" name="image07.jpg" descr="C:\Users\super\AppData\Local\Microsoft\Windows\INetCacheContent.Word\^6A3AB997A9D337620C37434A1E56A7FFC6A692E2FBE2095DD4^pimgpsh_fullsize_distr.jpg"/>
                    <pic:cNvPicPr preferRelativeResize="0"/>
                  </pic:nvPicPr>
                  <pic:blipFill>
                    <a:blip r:embed="rId12"/>
                    <a:srcRect l="18848" t="15718" r="16046" b="-1745"/>
                    <a:stretch>
                      <a:fillRect/>
                    </a:stretch>
                  </pic:blipFill>
                  <pic:spPr>
                    <a:xfrm>
                      <a:off x="0" y="0"/>
                      <a:ext cx="6130051" cy="4705817"/>
                    </a:xfrm>
                    <a:prstGeom prst="rect">
                      <a:avLst/>
                    </a:prstGeom>
                    <a:ln/>
                  </pic:spPr>
                </pic:pic>
              </a:graphicData>
            </a:graphic>
          </wp:inline>
        </w:drawing>
      </w:r>
    </w:p>
    <w:p w14:paraId="07FBAE46" w14:textId="0EAFE314" w:rsidR="005867F4" w:rsidRPr="00776783" w:rsidRDefault="006643BC">
      <w:pPr>
        <w:ind w:firstLine="0"/>
        <w:jc w:val="center"/>
        <w:rPr>
          <w:color w:val="000000" w:themeColor="text1"/>
          <w:lang w:val="ru-RU"/>
        </w:rPr>
      </w:pPr>
      <w:r w:rsidRPr="00776783">
        <w:rPr>
          <w:color w:val="000000" w:themeColor="text1"/>
          <w:lang w:val="ru-RU"/>
        </w:rPr>
        <w:t xml:space="preserve">Рисунок 1 – Распределение источников образования </w:t>
      </w:r>
      <w:r w:rsidRPr="00776783">
        <w:rPr>
          <w:color w:val="000000" w:themeColor="text1"/>
          <w:lang w:val="ru-RU"/>
        </w:rPr>
        <w:br/>
        <w:t>твердых коммунальных отходов</w:t>
      </w:r>
    </w:p>
    <w:p w14:paraId="5D596914" w14:textId="104D783C" w:rsidR="005867F4" w:rsidRPr="00776783" w:rsidRDefault="005867F4">
      <w:pPr>
        <w:rPr>
          <w:color w:val="000000" w:themeColor="text1"/>
          <w:lang w:val="ru-RU"/>
        </w:rPr>
      </w:pPr>
    </w:p>
    <w:p w14:paraId="4A210034" w14:textId="77777777" w:rsidR="005867F4" w:rsidRDefault="006643BC">
      <w:pPr>
        <w:rPr>
          <w:color w:val="000000" w:themeColor="text1"/>
          <w:lang w:val="ru-RU"/>
        </w:rPr>
      </w:pPr>
      <w:r w:rsidRPr="00776783">
        <w:rPr>
          <w:color w:val="000000" w:themeColor="text1"/>
          <w:lang w:val="ru-RU"/>
        </w:rPr>
        <w:t>Как видно из представленного рисунка, основная масса твердых коммунальных отходов образуется на северо-востоке, востоке и юго-востоке Московской области (в районе, прилегающем к г. Москве). При этом наименьшее количество отходов образуется на западе Московской области и востоке Московской области, на границе с другими областями. Реестр источников образования отходов</w:t>
      </w:r>
      <w:r w:rsidR="00D34687">
        <w:rPr>
          <w:color w:val="000000" w:themeColor="text1"/>
          <w:lang w:val="ru-RU"/>
        </w:rPr>
        <w:t xml:space="preserve">, </w:t>
      </w:r>
      <w:r w:rsidRPr="00776783">
        <w:rPr>
          <w:color w:val="000000" w:themeColor="text1"/>
          <w:lang w:val="ru-RU"/>
        </w:rPr>
        <w:t>с указанием их адреса, географических координат и категории объекта представлен в Приложении</w:t>
      </w:r>
      <w:proofErr w:type="gramStart"/>
      <w:r w:rsidRPr="00776783">
        <w:rPr>
          <w:color w:val="000000" w:themeColor="text1"/>
          <w:lang w:val="ru-RU"/>
        </w:rPr>
        <w:t xml:space="preserve"> А</w:t>
      </w:r>
      <w:proofErr w:type="gramEnd"/>
      <w:r w:rsidRPr="00776783">
        <w:rPr>
          <w:color w:val="000000" w:themeColor="text1"/>
          <w:lang w:val="ru-RU"/>
        </w:rPr>
        <w:t>, Таблице А.1</w:t>
      </w:r>
      <w:r w:rsidR="006147F6">
        <w:rPr>
          <w:color w:val="000000" w:themeColor="text1"/>
          <w:lang w:val="ru-RU"/>
        </w:rPr>
        <w:t>.а</w:t>
      </w:r>
      <w:r w:rsidRPr="00776783">
        <w:rPr>
          <w:color w:val="000000" w:themeColor="text1"/>
          <w:lang w:val="ru-RU"/>
        </w:rPr>
        <w:t>, а также в электронной модели территориальной схемы.</w:t>
      </w:r>
      <w:r w:rsidR="00D34687">
        <w:rPr>
          <w:color w:val="000000" w:themeColor="text1"/>
          <w:lang w:val="ru-RU"/>
        </w:rPr>
        <w:t xml:space="preserve"> Реестр источников образования отходов в разрезе муниципальных образований представлен в Приложении</w:t>
      </w:r>
      <w:proofErr w:type="gramStart"/>
      <w:r w:rsidR="00D34687">
        <w:rPr>
          <w:color w:val="000000" w:themeColor="text1"/>
          <w:lang w:val="ru-RU"/>
        </w:rPr>
        <w:t xml:space="preserve"> А</w:t>
      </w:r>
      <w:proofErr w:type="gramEnd"/>
      <w:r w:rsidR="00D34687">
        <w:rPr>
          <w:color w:val="000000" w:themeColor="text1"/>
          <w:lang w:val="ru-RU"/>
        </w:rPr>
        <w:t>, Таблице А.5.</w:t>
      </w:r>
    </w:p>
    <w:p w14:paraId="6F119FDB" w14:textId="77777777" w:rsidR="006147F6" w:rsidRDefault="006147F6">
      <w:pPr>
        <w:rPr>
          <w:color w:val="000000" w:themeColor="text1"/>
          <w:lang w:val="ru-RU"/>
        </w:rPr>
      </w:pPr>
      <w:r>
        <w:rPr>
          <w:color w:val="000000" w:themeColor="text1"/>
          <w:lang w:val="ru-RU"/>
        </w:rPr>
        <w:t>Количество источников образования отходов в разбивке по сельским поселениям приведено в Приложении</w:t>
      </w:r>
      <w:proofErr w:type="gramStart"/>
      <w:r>
        <w:rPr>
          <w:color w:val="000000" w:themeColor="text1"/>
          <w:lang w:val="ru-RU"/>
        </w:rPr>
        <w:t xml:space="preserve"> А</w:t>
      </w:r>
      <w:proofErr w:type="gramEnd"/>
      <w:r>
        <w:rPr>
          <w:color w:val="000000" w:themeColor="text1"/>
          <w:lang w:val="ru-RU"/>
        </w:rPr>
        <w:t>, Таблице А.1.б.</w:t>
      </w:r>
    </w:p>
    <w:p w14:paraId="122E9404" w14:textId="0F892BAA" w:rsidR="00A10ED5" w:rsidRDefault="00A10ED5">
      <w:pPr>
        <w:rPr>
          <w:color w:val="000000" w:themeColor="text1"/>
          <w:lang w:val="ru-RU"/>
        </w:rPr>
      </w:pPr>
    </w:p>
    <w:p w14:paraId="1FF10FE2" w14:textId="77777777" w:rsidR="005867F4" w:rsidRPr="00776783" w:rsidRDefault="006643BC">
      <w:pPr>
        <w:pStyle w:val="1"/>
        <w:rPr>
          <w:color w:val="000000" w:themeColor="text1"/>
          <w:lang w:val="ru-RU"/>
        </w:rPr>
      </w:pPr>
      <w:bookmarkStart w:id="17" w:name="_1t3h5sf" w:colFirst="0" w:colLast="0"/>
      <w:bookmarkStart w:id="18" w:name="_Toc462323217"/>
      <w:bookmarkEnd w:id="17"/>
      <w:r w:rsidRPr="00776783">
        <w:rPr>
          <w:rFonts w:ascii="Times New Roman" w:eastAsia="Times New Roman" w:hAnsi="Times New Roman" w:cs="Times New Roman"/>
          <w:b/>
          <w:color w:val="000000" w:themeColor="text1"/>
          <w:sz w:val="28"/>
          <w:szCs w:val="28"/>
          <w:lang w:val="ru-RU"/>
        </w:rPr>
        <w:lastRenderedPageBreak/>
        <w:t>3. Количество образующихся отходов</w:t>
      </w:r>
      <w:bookmarkEnd w:id="18"/>
    </w:p>
    <w:p w14:paraId="7DFB0DF1" w14:textId="276DD9BB" w:rsidR="005867F4" w:rsidRDefault="006643BC">
      <w:pPr>
        <w:rPr>
          <w:color w:val="000000" w:themeColor="text1"/>
          <w:lang w:val="ru-RU"/>
        </w:rPr>
      </w:pPr>
      <w:r w:rsidRPr="00776783">
        <w:rPr>
          <w:color w:val="000000" w:themeColor="text1"/>
          <w:lang w:val="ru-RU"/>
        </w:rPr>
        <w:t xml:space="preserve">В Московской области образуется </w:t>
      </w:r>
      <w:r w:rsidR="00A85C07">
        <w:rPr>
          <w:color w:val="000000" w:themeColor="text1"/>
          <w:lang w:val="ru-RU"/>
        </w:rPr>
        <w:t>9,2</w:t>
      </w:r>
      <w:r w:rsidRPr="00776783">
        <w:rPr>
          <w:color w:val="000000" w:themeColor="text1"/>
          <w:lang w:val="ru-RU"/>
        </w:rPr>
        <w:t xml:space="preserve"> </w:t>
      </w:r>
      <w:proofErr w:type="gramStart"/>
      <w:r w:rsidRPr="00776783">
        <w:rPr>
          <w:color w:val="000000" w:themeColor="text1"/>
          <w:lang w:val="ru-RU"/>
        </w:rPr>
        <w:t>млн</w:t>
      </w:r>
      <w:proofErr w:type="gramEnd"/>
      <w:r w:rsidRPr="00776783">
        <w:rPr>
          <w:color w:val="000000" w:themeColor="text1"/>
          <w:lang w:val="ru-RU"/>
        </w:rPr>
        <w:t xml:space="preserve"> т отходов производства и потребления. Данные о количестве образующихся отходов представлены по их видам в таблице 1.</w:t>
      </w:r>
    </w:p>
    <w:p w14:paraId="2352C346" w14:textId="77777777" w:rsidR="00A10ED5" w:rsidRPr="00776783" w:rsidRDefault="00A10ED5">
      <w:pPr>
        <w:rPr>
          <w:color w:val="000000" w:themeColor="text1"/>
          <w:lang w:val="ru-RU"/>
        </w:rPr>
      </w:pPr>
    </w:p>
    <w:p w14:paraId="391A1D7C" w14:textId="77777777" w:rsidR="005867F4" w:rsidRPr="00776783" w:rsidRDefault="006643BC">
      <w:pPr>
        <w:ind w:firstLine="0"/>
        <w:jc w:val="center"/>
        <w:rPr>
          <w:color w:val="000000" w:themeColor="text1"/>
          <w:lang w:val="ru-RU"/>
        </w:rPr>
      </w:pPr>
      <w:r w:rsidRPr="00776783">
        <w:rPr>
          <w:color w:val="000000" w:themeColor="text1"/>
          <w:lang w:val="ru-RU"/>
        </w:rPr>
        <w:t xml:space="preserve">Таблица 1 – Количество отходов различных видов, </w:t>
      </w:r>
      <w:r w:rsidRPr="00776783">
        <w:rPr>
          <w:color w:val="000000" w:themeColor="text1"/>
          <w:lang w:val="ru-RU"/>
        </w:rPr>
        <w:br/>
        <w:t>образующихся на территории Московской области</w:t>
      </w:r>
    </w:p>
    <w:p w14:paraId="39E9FBB5" w14:textId="77777777" w:rsidR="005867F4" w:rsidRPr="00776783" w:rsidRDefault="005867F4">
      <w:pPr>
        <w:jc w:val="center"/>
        <w:rPr>
          <w:color w:val="000000" w:themeColor="text1"/>
          <w:lang w:val="ru-RU"/>
        </w:rPr>
      </w:pPr>
    </w:p>
    <w:tbl>
      <w:tblPr>
        <w:tblStyle w:val="a6"/>
        <w:tblW w:w="9639"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6804"/>
        <w:gridCol w:w="2126"/>
      </w:tblGrid>
      <w:tr w:rsidR="00776783" w:rsidRPr="00776783" w14:paraId="12FEEBD8" w14:textId="77777777" w:rsidTr="00915C0F">
        <w:trPr>
          <w:trHeight w:val="365"/>
          <w:tblHeader/>
        </w:trPr>
        <w:tc>
          <w:tcPr>
            <w:tcW w:w="709" w:type="dxa"/>
            <w:vAlign w:val="center"/>
          </w:tcPr>
          <w:p w14:paraId="606A2A8A" w14:textId="77777777" w:rsidR="00915C0F" w:rsidRPr="00776783" w:rsidRDefault="00915C0F" w:rsidP="00915C0F">
            <w:pPr>
              <w:ind w:firstLine="0"/>
              <w:contextualSpacing w:val="0"/>
              <w:jc w:val="center"/>
              <w:rPr>
                <w:rFonts w:ascii="Times New Roman" w:hAnsi="Times New Roman" w:cs="Times New Roman"/>
                <w:color w:val="000000" w:themeColor="text1"/>
                <w:sz w:val="28"/>
                <w:szCs w:val="28"/>
                <w:lang w:val="ru-RU"/>
              </w:rPr>
            </w:pPr>
            <w:r w:rsidRPr="00776783">
              <w:rPr>
                <w:rFonts w:ascii="Times New Roman" w:hAnsi="Times New Roman" w:cs="Times New Roman"/>
                <w:color w:val="000000" w:themeColor="text1"/>
                <w:sz w:val="28"/>
                <w:szCs w:val="28"/>
                <w:lang w:val="ru-RU"/>
              </w:rPr>
              <w:t xml:space="preserve">№ </w:t>
            </w:r>
            <w:proofErr w:type="gramStart"/>
            <w:r w:rsidRPr="00776783">
              <w:rPr>
                <w:rFonts w:ascii="Times New Roman" w:hAnsi="Times New Roman" w:cs="Times New Roman"/>
                <w:color w:val="000000" w:themeColor="text1"/>
                <w:sz w:val="28"/>
                <w:szCs w:val="28"/>
                <w:lang w:val="ru-RU"/>
              </w:rPr>
              <w:t>п</w:t>
            </w:r>
            <w:proofErr w:type="gramEnd"/>
            <w:r w:rsidRPr="00776783">
              <w:rPr>
                <w:rFonts w:ascii="Times New Roman" w:hAnsi="Times New Roman" w:cs="Times New Roman"/>
                <w:color w:val="000000" w:themeColor="text1"/>
                <w:sz w:val="28"/>
                <w:szCs w:val="28"/>
                <w:lang w:val="ru-RU"/>
              </w:rPr>
              <w:t>/п</w:t>
            </w:r>
          </w:p>
        </w:tc>
        <w:tc>
          <w:tcPr>
            <w:tcW w:w="6804" w:type="dxa"/>
            <w:vAlign w:val="center"/>
          </w:tcPr>
          <w:p w14:paraId="63EEDD87" w14:textId="77777777" w:rsidR="00915C0F" w:rsidRPr="00776783" w:rsidRDefault="00915C0F" w:rsidP="00915C0F">
            <w:pPr>
              <w:ind w:firstLine="0"/>
              <w:contextualSpacing w:val="0"/>
              <w:jc w:val="left"/>
              <w:rPr>
                <w:rFonts w:ascii="Times New Roman" w:hAnsi="Times New Roman" w:cs="Times New Roman"/>
                <w:color w:val="000000" w:themeColor="text1"/>
                <w:sz w:val="28"/>
                <w:szCs w:val="28"/>
                <w:lang w:val="ru-RU"/>
              </w:rPr>
            </w:pPr>
            <w:r w:rsidRPr="00776783">
              <w:rPr>
                <w:rFonts w:ascii="Times New Roman" w:hAnsi="Times New Roman" w:cs="Times New Roman"/>
                <w:color w:val="000000" w:themeColor="text1"/>
                <w:sz w:val="28"/>
                <w:szCs w:val="28"/>
                <w:lang w:val="ru-RU"/>
              </w:rPr>
              <w:t>Наименование вида отхода</w:t>
            </w:r>
          </w:p>
        </w:tc>
        <w:tc>
          <w:tcPr>
            <w:tcW w:w="2126" w:type="dxa"/>
            <w:vAlign w:val="center"/>
          </w:tcPr>
          <w:p w14:paraId="5DB56560" w14:textId="77777777" w:rsidR="00915C0F" w:rsidRPr="00776783" w:rsidRDefault="00915C0F" w:rsidP="00915C0F">
            <w:pPr>
              <w:ind w:firstLine="0"/>
              <w:contextualSpacing w:val="0"/>
              <w:jc w:val="center"/>
              <w:rPr>
                <w:rFonts w:ascii="Times New Roman" w:hAnsi="Times New Roman" w:cs="Times New Roman"/>
                <w:color w:val="000000" w:themeColor="text1"/>
                <w:sz w:val="28"/>
                <w:szCs w:val="28"/>
                <w:lang w:val="ru-RU"/>
              </w:rPr>
            </w:pPr>
            <w:r w:rsidRPr="00776783">
              <w:rPr>
                <w:rFonts w:ascii="Times New Roman" w:hAnsi="Times New Roman" w:cs="Times New Roman"/>
                <w:color w:val="000000" w:themeColor="text1"/>
                <w:sz w:val="28"/>
                <w:szCs w:val="28"/>
                <w:lang w:val="ru-RU"/>
              </w:rPr>
              <w:t>Образовано,  тыс. т</w:t>
            </w:r>
          </w:p>
        </w:tc>
      </w:tr>
      <w:tr w:rsidR="001430CA" w:rsidRPr="001430CA" w14:paraId="7D8DB86D" w14:textId="77777777" w:rsidTr="00726E3C">
        <w:tc>
          <w:tcPr>
            <w:tcW w:w="709" w:type="dxa"/>
          </w:tcPr>
          <w:p w14:paraId="5403A158" w14:textId="5DA8588A" w:rsidR="001430CA" w:rsidRPr="00776783" w:rsidRDefault="001430CA">
            <w:pPr>
              <w:ind w:firstLine="0"/>
              <w:rPr>
                <w:color w:val="000000" w:themeColor="text1"/>
                <w:lang w:val="ru-RU"/>
              </w:rPr>
            </w:pPr>
            <w:r>
              <w:rPr>
                <w:rFonts w:ascii="Times New Roman" w:hAnsi="Times New Roman" w:cs="Times New Roman"/>
                <w:color w:val="000000" w:themeColor="text1"/>
                <w:sz w:val="28"/>
                <w:szCs w:val="28"/>
                <w:lang w:val="ru-RU"/>
              </w:rPr>
              <w:t>1</w:t>
            </w:r>
          </w:p>
        </w:tc>
        <w:tc>
          <w:tcPr>
            <w:tcW w:w="6804" w:type="dxa"/>
          </w:tcPr>
          <w:p w14:paraId="2A517E91" w14:textId="6F0DD56F" w:rsidR="001430CA" w:rsidRPr="00776783" w:rsidRDefault="001430CA">
            <w:pPr>
              <w:ind w:firstLine="0"/>
              <w:rPr>
                <w:color w:val="000000" w:themeColor="text1"/>
                <w:lang w:val="ru-RU"/>
              </w:rPr>
            </w:pPr>
            <w:r w:rsidRPr="001430CA">
              <w:rPr>
                <w:rFonts w:ascii="Times New Roman" w:hAnsi="Times New Roman" w:cs="Times New Roman"/>
                <w:color w:val="000000" w:themeColor="text1"/>
                <w:sz w:val="28"/>
                <w:szCs w:val="28"/>
                <w:lang w:val="ru-RU"/>
              </w:rPr>
              <w:t>Твердые коммунальные отходы</w:t>
            </w:r>
          </w:p>
        </w:tc>
        <w:tc>
          <w:tcPr>
            <w:tcW w:w="2126" w:type="dxa"/>
            <w:vAlign w:val="center"/>
          </w:tcPr>
          <w:p w14:paraId="1371531A" w14:textId="131446FC" w:rsidR="001430CA" w:rsidRPr="001430CA" w:rsidRDefault="001430CA" w:rsidP="00726E3C">
            <w:pPr>
              <w:ind w:firstLine="0"/>
              <w:jc w:val="center"/>
              <w:rPr>
                <w:rFonts w:ascii="Times New Roman" w:hAnsi="Times New Roman" w:cs="Times New Roman"/>
                <w:color w:val="000000" w:themeColor="text1"/>
                <w:sz w:val="28"/>
                <w:szCs w:val="28"/>
                <w:lang w:val="ru-RU"/>
              </w:rPr>
            </w:pPr>
            <w:r w:rsidRPr="001430CA">
              <w:rPr>
                <w:rFonts w:ascii="Times New Roman" w:hAnsi="Times New Roman" w:cs="Times New Roman"/>
                <w:color w:val="000000" w:themeColor="text1"/>
                <w:sz w:val="28"/>
                <w:szCs w:val="28"/>
                <w:lang w:val="ru-RU"/>
              </w:rPr>
              <w:t>3</w:t>
            </w:r>
            <w:r>
              <w:rPr>
                <w:rFonts w:ascii="Times New Roman" w:hAnsi="Times New Roman" w:cs="Times New Roman"/>
                <w:color w:val="000000" w:themeColor="text1"/>
                <w:sz w:val="28"/>
                <w:szCs w:val="28"/>
                <w:lang w:val="ru-RU"/>
              </w:rPr>
              <w:t> </w:t>
            </w:r>
            <w:r w:rsidRPr="001430CA">
              <w:rPr>
                <w:rFonts w:ascii="Times New Roman" w:hAnsi="Times New Roman" w:cs="Times New Roman"/>
                <w:color w:val="000000" w:themeColor="text1"/>
                <w:sz w:val="28"/>
                <w:szCs w:val="28"/>
                <w:lang w:val="ru-RU"/>
              </w:rPr>
              <w:t>760</w:t>
            </w:r>
            <w:r>
              <w:rPr>
                <w:rFonts w:ascii="Times New Roman" w:hAnsi="Times New Roman" w:cs="Times New Roman"/>
                <w:color w:val="000000" w:themeColor="text1"/>
                <w:sz w:val="28"/>
                <w:szCs w:val="28"/>
                <w:lang w:val="ru-RU"/>
              </w:rPr>
              <w:t>,24</w:t>
            </w:r>
          </w:p>
        </w:tc>
      </w:tr>
      <w:tr w:rsidR="00776783" w:rsidRPr="001430CA" w14:paraId="6D1CC689" w14:textId="77777777" w:rsidTr="00726E3C">
        <w:tc>
          <w:tcPr>
            <w:tcW w:w="709" w:type="dxa"/>
          </w:tcPr>
          <w:p w14:paraId="7B16F70B" w14:textId="77777777" w:rsidR="00915C0F" w:rsidRPr="00776783" w:rsidRDefault="00915C0F">
            <w:pPr>
              <w:ind w:firstLine="0"/>
              <w:rPr>
                <w:rFonts w:ascii="Times New Roman" w:hAnsi="Times New Roman" w:cs="Times New Roman"/>
                <w:color w:val="000000" w:themeColor="text1"/>
                <w:sz w:val="28"/>
                <w:szCs w:val="28"/>
                <w:lang w:val="ru-RU"/>
              </w:rPr>
            </w:pPr>
            <w:r w:rsidRPr="00776783">
              <w:rPr>
                <w:rFonts w:ascii="Times New Roman" w:hAnsi="Times New Roman" w:cs="Times New Roman"/>
                <w:color w:val="000000" w:themeColor="text1"/>
                <w:sz w:val="28"/>
                <w:szCs w:val="28"/>
                <w:lang w:val="ru-RU"/>
              </w:rPr>
              <w:t>2</w:t>
            </w:r>
          </w:p>
        </w:tc>
        <w:tc>
          <w:tcPr>
            <w:tcW w:w="6804" w:type="dxa"/>
          </w:tcPr>
          <w:p w14:paraId="3B106000" w14:textId="77777777" w:rsidR="00915C0F" w:rsidRPr="00776783" w:rsidRDefault="00915C0F">
            <w:pPr>
              <w:ind w:firstLine="0"/>
              <w:rPr>
                <w:rFonts w:ascii="Times New Roman" w:hAnsi="Times New Roman" w:cs="Times New Roman"/>
                <w:color w:val="000000" w:themeColor="text1"/>
                <w:sz w:val="28"/>
                <w:szCs w:val="28"/>
                <w:lang w:val="ru-RU"/>
              </w:rPr>
            </w:pPr>
            <w:r w:rsidRPr="00776783">
              <w:rPr>
                <w:rFonts w:ascii="Times New Roman" w:hAnsi="Times New Roman" w:cs="Times New Roman"/>
                <w:color w:val="000000" w:themeColor="text1"/>
                <w:sz w:val="28"/>
                <w:szCs w:val="28"/>
                <w:lang w:val="ru-RU"/>
              </w:rPr>
              <w:t>Другие отходы производства и потребления всего</w:t>
            </w:r>
          </w:p>
        </w:tc>
        <w:tc>
          <w:tcPr>
            <w:tcW w:w="2126" w:type="dxa"/>
            <w:vAlign w:val="center"/>
          </w:tcPr>
          <w:p w14:paraId="7E3FB557" w14:textId="77777777" w:rsidR="00915C0F" w:rsidRPr="00776783" w:rsidRDefault="00726E3C" w:rsidP="00726E3C">
            <w:pPr>
              <w:ind w:firstLine="0"/>
              <w:jc w:val="center"/>
              <w:rPr>
                <w:rFonts w:ascii="Times New Roman" w:hAnsi="Times New Roman" w:cs="Times New Roman"/>
                <w:color w:val="000000" w:themeColor="text1"/>
                <w:sz w:val="28"/>
                <w:szCs w:val="28"/>
                <w:lang w:val="ru-RU"/>
              </w:rPr>
            </w:pPr>
            <w:r w:rsidRPr="00776783">
              <w:rPr>
                <w:rFonts w:ascii="Times New Roman" w:hAnsi="Times New Roman" w:cs="Times New Roman"/>
                <w:color w:val="000000" w:themeColor="text1"/>
                <w:sz w:val="28"/>
                <w:szCs w:val="28"/>
                <w:lang w:val="ru-RU"/>
              </w:rPr>
              <w:t>5 42</w:t>
            </w:r>
            <w:r w:rsidR="00FE5CC5">
              <w:rPr>
                <w:rFonts w:ascii="Times New Roman" w:hAnsi="Times New Roman" w:cs="Times New Roman"/>
                <w:color w:val="000000" w:themeColor="text1"/>
                <w:sz w:val="28"/>
                <w:szCs w:val="28"/>
                <w:lang w:val="ru-RU"/>
              </w:rPr>
              <w:t>5</w:t>
            </w:r>
          </w:p>
        </w:tc>
      </w:tr>
      <w:tr w:rsidR="00776783" w:rsidRPr="00776783" w14:paraId="67136009" w14:textId="77777777" w:rsidTr="00726E3C">
        <w:tc>
          <w:tcPr>
            <w:tcW w:w="709" w:type="dxa"/>
          </w:tcPr>
          <w:p w14:paraId="1AC14166" w14:textId="77777777" w:rsidR="00915C0F" w:rsidRPr="00776783" w:rsidRDefault="00915C0F">
            <w:pPr>
              <w:ind w:firstLine="0"/>
              <w:contextualSpacing w:val="0"/>
              <w:rPr>
                <w:rFonts w:ascii="Times New Roman" w:hAnsi="Times New Roman" w:cs="Times New Roman"/>
                <w:color w:val="000000" w:themeColor="text1"/>
                <w:sz w:val="28"/>
                <w:szCs w:val="28"/>
                <w:lang w:val="ru-RU"/>
              </w:rPr>
            </w:pPr>
            <w:r w:rsidRPr="00776783">
              <w:rPr>
                <w:rFonts w:ascii="Times New Roman" w:hAnsi="Times New Roman" w:cs="Times New Roman"/>
                <w:color w:val="000000" w:themeColor="text1"/>
                <w:sz w:val="28"/>
                <w:szCs w:val="28"/>
                <w:lang w:val="ru-RU"/>
              </w:rPr>
              <w:t>2.1</w:t>
            </w:r>
          </w:p>
        </w:tc>
        <w:tc>
          <w:tcPr>
            <w:tcW w:w="6804" w:type="dxa"/>
          </w:tcPr>
          <w:p w14:paraId="02F6A4EC" w14:textId="027FCE87" w:rsidR="00915C0F" w:rsidRPr="00776783" w:rsidRDefault="00915C0F" w:rsidP="00915C0F">
            <w:pPr>
              <w:ind w:firstLine="0"/>
              <w:contextualSpacing w:val="0"/>
              <w:jc w:val="left"/>
              <w:rPr>
                <w:rFonts w:ascii="Times New Roman" w:hAnsi="Times New Roman" w:cs="Times New Roman"/>
                <w:color w:val="000000" w:themeColor="text1"/>
                <w:sz w:val="28"/>
                <w:szCs w:val="28"/>
                <w:lang w:val="ru-RU"/>
              </w:rPr>
            </w:pPr>
            <w:r w:rsidRPr="00776783">
              <w:rPr>
                <w:rFonts w:ascii="Times New Roman" w:hAnsi="Times New Roman" w:cs="Times New Roman"/>
                <w:color w:val="000000" w:themeColor="text1"/>
                <w:sz w:val="28"/>
                <w:szCs w:val="28"/>
                <w:lang w:val="ru-RU"/>
              </w:rPr>
              <w:t xml:space="preserve">Отходы сельского, лесного хозяйства, рыбоводства и рыболовства </w:t>
            </w:r>
          </w:p>
        </w:tc>
        <w:tc>
          <w:tcPr>
            <w:tcW w:w="2126" w:type="dxa"/>
            <w:vAlign w:val="center"/>
          </w:tcPr>
          <w:p w14:paraId="4B21B46C" w14:textId="77777777" w:rsidR="00915C0F" w:rsidRPr="00776783" w:rsidRDefault="00915C0F" w:rsidP="00726E3C">
            <w:pPr>
              <w:ind w:firstLine="0"/>
              <w:contextualSpacing w:val="0"/>
              <w:jc w:val="center"/>
              <w:rPr>
                <w:rFonts w:ascii="Times New Roman" w:hAnsi="Times New Roman" w:cs="Times New Roman"/>
                <w:color w:val="000000" w:themeColor="text1"/>
                <w:sz w:val="28"/>
                <w:szCs w:val="28"/>
                <w:lang w:val="ru-RU"/>
              </w:rPr>
            </w:pPr>
            <w:r w:rsidRPr="00776783">
              <w:rPr>
                <w:rFonts w:ascii="Times New Roman" w:hAnsi="Times New Roman" w:cs="Times New Roman"/>
                <w:color w:val="000000" w:themeColor="text1"/>
                <w:sz w:val="28"/>
                <w:szCs w:val="28"/>
                <w:lang w:val="ru-RU"/>
              </w:rPr>
              <w:t>877</w:t>
            </w:r>
          </w:p>
        </w:tc>
      </w:tr>
      <w:tr w:rsidR="00776783" w:rsidRPr="00776783" w14:paraId="3791D307" w14:textId="77777777" w:rsidTr="00726E3C">
        <w:tc>
          <w:tcPr>
            <w:tcW w:w="709" w:type="dxa"/>
          </w:tcPr>
          <w:p w14:paraId="3BD3C53B" w14:textId="77777777" w:rsidR="00915C0F" w:rsidRPr="00776783" w:rsidRDefault="00915C0F">
            <w:pPr>
              <w:ind w:firstLine="0"/>
              <w:contextualSpacing w:val="0"/>
              <w:rPr>
                <w:rFonts w:ascii="Times New Roman" w:hAnsi="Times New Roman" w:cs="Times New Roman"/>
                <w:color w:val="000000" w:themeColor="text1"/>
                <w:sz w:val="28"/>
                <w:szCs w:val="28"/>
                <w:lang w:val="ru-RU"/>
              </w:rPr>
            </w:pPr>
            <w:r w:rsidRPr="00776783">
              <w:rPr>
                <w:rFonts w:ascii="Times New Roman" w:hAnsi="Times New Roman" w:cs="Times New Roman"/>
                <w:color w:val="000000" w:themeColor="text1"/>
                <w:sz w:val="28"/>
                <w:szCs w:val="28"/>
                <w:lang w:val="ru-RU"/>
              </w:rPr>
              <w:t>2.2</w:t>
            </w:r>
          </w:p>
        </w:tc>
        <w:tc>
          <w:tcPr>
            <w:tcW w:w="6804" w:type="dxa"/>
          </w:tcPr>
          <w:p w14:paraId="46422E44" w14:textId="78070D8C" w:rsidR="00915C0F" w:rsidRPr="00776783" w:rsidRDefault="00915C0F">
            <w:pPr>
              <w:ind w:firstLine="0"/>
              <w:contextualSpacing w:val="0"/>
              <w:jc w:val="left"/>
              <w:rPr>
                <w:rFonts w:ascii="Times New Roman" w:hAnsi="Times New Roman" w:cs="Times New Roman"/>
                <w:color w:val="000000" w:themeColor="text1"/>
                <w:sz w:val="28"/>
                <w:szCs w:val="28"/>
                <w:lang w:val="ru-RU"/>
              </w:rPr>
            </w:pPr>
            <w:r w:rsidRPr="00776783">
              <w:rPr>
                <w:rFonts w:ascii="Times New Roman" w:hAnsi="Times New Roman" w:cs="Times New Roman"/>
                <w:color w:val="000000" w:themeColor="text1"/>
                <w:sz w:val="28"/>
                <w:szCs w:val="28"/>
                <w:lang w:val="ru-RU"/>
              </w:rPr>
              <w:t xml:space="preserve">Отходы от добычи полезных ископаемых </w:t>
            </w:r>
          </w:p>
        </w:tc>
        <w:tc>
          <w:tcPr>
            <w:tcW w:w="2126" w:type="dxa"/>
            <w:vAlign w:val="center"/>
          </w:tcPr>
          <w:p w14:paraId="73F5CBA1" w14:textId="77777777" w:rsidR="00915C0F" w:rsidRPr="00776783" w:rsidRDefault="00915C0F" w:rsidP="00726E3C">
            <w:pPr>
              <w:ind w:firstLine="0"/>
              <w:contextualSpacing w:val="0"/>
              <w:jc w:val="center"/>
              <w:rPr>
                <w:rFonts w:ascii="Times New Roman" w:hAnsi="Times New Roman" w:cs="Times New Roman"/>
                <w:color w:val="000000" w:themeColor="text1"/>
                <w:sz w:val="28"/>
                <w:szCs w:val="28"/>
                <w:lang w:val="ru-RU"/>
              </w:rPr>
            </w:pPr>
            <w:r w:rsidRPr="00776783">
              <w:rPr>
                <w:rFonts w:ascii="Times New Roman" w:hAnsi="Times New Roman" w:cs="Times New Roman"/>
                <w:color w:val="000000" w:themeColor="text1"/>
                <w:sz w:val="28"/>
                <w:szCs w:val="28"/>
                <w:lang w:val="ru-RU"/>
              </w:rPr>
              <w:t>34,3</w:t>
            </w:r>
          </w:p>
        </w:tc>
      </w:tr>
      <w:tr w:rsidR="00776783" w:rsidRPr="00776783" w14:paraId="4A6D40D9" w14:textId="77777777" w:rsidTr="00726E3C">
        <w:tc>
          <w:tcPr>
            <w:tcW w:w="709" w:type="dxa"/>
          </w:tcPr>
          <w:p w14:paraId="2AD1A4A8" w14:textId="77777777" w:rsidR="00915C0F" w:rsidRPr="00776783" w:rsidRDefault="00915C0F">
            <w:pPr>
              <w:ind w:firstLine="0"/>
              <w:contextualSpacing w:val="0"/>
              <w:rPr>
                <w:rFonts w:ascii="Times New Roman" w:hAnsi="Times New Roman" w:cs="Times New Roman"/>
                <w:color w:val="000000" w:themeColor="text1"/>
                <w:sz w:val="28"/>
                <w:szCs w:val="28"/>
                <w:lang w:val="ru-RU"/>
              </w:rPr>
            </w:pPr>
            <w:r w:rsidRPr="00776783">
              <w:rPr>
                <w:rFonts w:ascii="Times New Roman" w:hAnsi="Times New Roman" w:cs="Times New Roman"/>
                <w:color w:val="000000" w:themeColor="text1"/>
                <w:sz w:val="28"/>
                <w:szCs w:val="28"/>
                <w:lang w:val="ru-RU"/>
              </w:rPr>
              <w:t>2.3</w:t>
            </w:r>
          </w:p>
        </w:tc>
        <w:tc>
          <w:tcPr>
            <w:tcW w:w="6804" w:type="dxa"/>
          </w:tcPr>
          <w:p w14:paraId="47A6915B" w14:textId="784744B6" w:rsidR="00915C0F" w:rsidRPr="00776783" w:rsidRDefault="00E84157">
            <w:pPr>
              <w:ind w:firstLine="0"/>
              <w:contextualSpacing w:val="0"/>
              <w:jc w:val="left"/>
              <w:rPr>
                <w:rFonts w:ascii="Times New Roman" w:hAnsi="Times New Roman" w:cs="Times New Roman"/>
                <w:color w:val="000000" w:themeColor="text1"/>
                <w:sz w:val="28"/>
                <w:szCs w:val="28"/>
                <w:lang w:val="ru-RU"/>
              </w:rPr>
            </w:pPr>
            <w:r>
              <w:rPr>
                <w:rFonts w:ascii="Times New Roman" w:hAnsi="Times New Roman" w:cs="Times New Roman"/>
                <w:color w:val="000000" w:themeColor="text1"/>
                <w:sz w:val="28"/>
                <w:szCs w:val="28"/>
                <w:lang w:val="ru-RU"/>
              </w:rPr>
              <w:t>О</w:t>
            </w:r>
            <w:r w:rsidR="00915C0F" w:rsidRPr="00776783">
              <w:rPr>
                <w:rFonts w:ascii="Times New Roman" w:hAnsi="Times New Roman" w:cs="Times New Roman"/>
                <w:color w:val="000000" w:themeColor="text1"/>
                <w:sz w:val="28"/>
                <w:szCs w:val="28"/>
                <w:lang w:val="ru-RU"/>
              </w:rPr>
              <w:t xml:space="preserve">тходы обрабатывающих производств </w:t>
            </w:r>
          </w:p>
        </w:tc>
        <w:tc>
          <w:tcPr>
            <w:tcW w:w="2126" w:type="dxa"/>
            <w:vAlign w:val="center"/>
          </w:tcPr>
          <w:p w14:paraId="5C231F1B" w14:textId="77777777" w:rsidR="00915C0F" w:rsidRPr="00776783" w:rsidRDefault="00915C0F" w:rsidP="00726E3C">
            <w:pPr>
              <w:ind w:firstLine="7"/>
              <w:contextualSpacing w:val="0"/>
              <w:jc w:val="center"/>
              <w:rPr>
                <w:rFonts w:ascii="Times New Roman" w:hAnsi="Times New Roman" w:cs="Times New Roman"/>
                <w:color w:val="000000" w:themeColor="text1"/>
                <w:sz w:val="28"/>
                <w:szCs w:val="28"/>
                <w:lang w:val="ru-RU"/>
              </w:rPr>
            </w:pPr>
            <w:r w:rsidRPr="00776783">
              <w:rPr>
                <w:rFonts w:ascii="Times New Roman" w:hAnsi="Times New Roman" w:cs="Times New Roman"/>
                <w:color w:val="000000" w:themeColor="text1"/>
                <w:sz w:val="28"/>
                <w:szCs w:val="28"/>
                <w:lang w:val="ru-RU"/>
              </w:rPr>
              <w:t>1</w:t>
            </w:r>
            <w:r w:rsidR="00D34687">
              <w:rPr>
                <w:rFonts w:ascii="Times New Roman" w:hAnsi="Times New Roman" w:cs="Times New Roman"/>
                <w:color w:val="000000" w:themeColor="text1"/>
                <w:sz w:val="28"/>
                <w:szCs w:val="28"/>
                <w:lang w:val="ru-RU"/>
              </w:rPr>
              <w:t xml:space="preserve"> </w:t>
            </w:r>
            <w:r w:rsidRPr="00776783">
              <w:rPr>
                <w:rFonts w:ascii="Times New Roman" w:hAnsi="Times New Roman" w:cs="Times New Roman"/>
                <w:color w:val="000000" w:themeColor="text1"/>
                <w:sz w:val="28"/>
                <w:szCs w:val="28"/>
                <w:lang w:val="ru-RU"/>
              </w:rPr>
              <w:t>528</w:t>
            </w:r>
          </w:p>
        </w:tc>
      </w:tr>
      <w:tr w:rsidR="00776783" w:rsidRPr="00776783" w14:paraId="0725F87F" w14:textId="77777777" w:rsidTr="00726E3C">
        <w:tc>
          <w:tcPr>
            <w:tcW w:w="709" w:type="dxa"/>
          </w:tcPr>
          <w:p w14:paraId="020DF7AE" w14:textId="77777777" w:rsidR="00915C0F" w:rsidRPr="00776783" w:rsidRDefault="00915C0F">
            <w:pPr>
              <w:ind w:firstLine="0"/>
              <w:contextualSpacing w:val="0"/>
              <w:rPr>
                <w:rFonts w:ascii="Times New Roman" w:hAnsi="Times New Roman" w:cs="Times New Roman"/>
                <w:color w:val="000000" w:themeColor="text1"/>
                <w:sz w:val="28"/>
                <w:szCs w:val="28"/>
                <w:lang w:val="ru-RU"/>
              </w:rPr>
            </w:pPr>
            <w:r w:rsidRPr="00776783">
              <w:rPr>
                <w:rFonts w:ascii="Times New Roman" w:hAnsi="Times New Roman" w:cs="Times New Roman"/>
                <w:color w:val="000000" w:themeColor="text1"/>
                <w:sz w:val="28"/>
                <w:szCs w:val="28"/>
                <w:lang w:val="ru-RU"/>
              </w:rPr>
              <w:t>2.4</w:t>
            </w:r>
          </w:p>
        </w:tc>
        <w:tc>
          <w:tcPr>
            <w:tcW w:w="6804" w:type="dxa"/>
          </w:tcPr>
          <w:p w14:paraId="6CE38A4D" w14:textId="472B1CBA" w:rsidR="00915C0F" w:rsidRPr="00776783" w:rsidRDefault="0018246E">
            <w:pPr>
              <w:ind w:firstLine="0"/>
              <w:contextualSpacing w:val="0"/>
              <w:jc w:val="left"/>
              <w:rPr>
                <w:rFonts w:ascii="Times New Roman" w:hAnsi="Times New Roman" w:cs="Times New Roman"/>
                <w:color w:val="000000" w:themeColor="text1"/>
                <w:sz w:val="28"/>
                <w:szCs w:val="28"/>
                <w:lang w:val="ru-RU"/>
              </w:rPr>
            </w:pPr>
            <w:r>
              <w:rPr>
                <w:rFonts w:ascii="Times New Roman" w:hAnsi="Times New Roman" w:cs="Times New Roman"/>
                <w:color w:val="000000" w:themeColor="text1"/>
                <w:sz w:val="28"/>
                <w:szCs w:val="28"/>
                <w:lang w:val="ru-RU"/>
              </w:rPr>
              <w:t>О</w:t>
            </w:r>
            <w:r w:rsidR="00915C0F" w:rsidRPr="00776783">
              <w:rPr>
                <w:rFonts w:ascii="Times New Roman" w:hAnsi="Times New Roman" w:cs="Times New Roman"/>
                <w:color w:val="000000" w:themeColor="text1"/>
                <w:sz w:val="28"/>
                <w:szCs w:val="28"/>
                <w:lang w:val="ru-RU"/>
              </w:rPr>
              <w:t xml:space="preserve">тходы потребления, производственные и непроизводственные </w:t>
            </w:r>
          </w:p>
        </w:tc>
        <w:tc>
          <w:tcPr>
            <w:tcW w:w="2126" w:type="dxa"/>
            <w:vAlign w:val="center"/>
          </w:tcPr>
          <w:p w14:paraId="703D9FBD" w14:textId="77777777" w:rsidR="00915C0F" w:rsidRPr="00776783" w:rsidRDefault="00915C0F" w:rsidP="00726E3C">
            <w:pPr>
              <w:ind w:firstLine="7"/>
              <w:contextualSpacing w:val="0"/>
              <w:jc w:val="center"/>
              <w:rPr>
                <w:rFonts w:ascii="Times New Roman" w:hAnsi="Times New Roman" w:cs="Times New Roman"/>
                <w:color w:val="000000" w:themeColor="text1"/>
                <w:sz w:val="28"/>
                <w:szCs w:val="28"/>
                <w:lang w:val="ru-RU"/>
              </w:rPr>
            </w:pPr>
            <w:r w:rsidRPr="00776783">
              <w:rPr>
                <w:rFonts w:ascii="Times New Roman" w:hAnsi="Times New Roman" w:cs="Times New Roman"/>
                <w:color w:val="000000" w:themeColor="text1"/>
                <w:sz w:val="28"/>
                <w:szCs w:val="28"/>
                <w:lang w:val="ru-RU"/>
              </w:rPr>
              <w:t>1</w:t>
            </w:r>
            <w:r w:rsidR="00726E3C" w:rsidRPr="00776783">
              <w:rPr>
                <w:rFonts w:ascii="Times New Roman" w:hAnsi="Times New Roman" w:cs="Times New Roman"/>
                <w:color w:val="000000" w:themeColor="text1"/>
                <w:sz w:val="28"/>
                <w:szCs w:val="28"/>
                <w:lang w:val="ru-RU"/>
              </w:rPr>
              <w:t xml:space="preserve"> </w:t>
            </w:r>
            <w:r w:rsidRPr="00776783">
              <w:rPr>
                <w:rFonts w:ascii="Times New Roman" w:hAnsi="Times New Roman" w:cs="Times New Roman"/>
                <w:color w:val="000000" w:themeColor="text1"/>
                <w:sz w:val="28"/>
                <w:szCs w:val="28"/>
                <w:lang w:val="ru-RU"/>
              </w:rPr>
              <w:t>006</w:t>
            </w:r>
          </w:p>
        </w:tc>
      </w:tr>
      <w:tr w:rsidR="00776783" w:rsidRPr="00776783" w14:paraId="173DDAAA" w14:textId="77777777" w:rsidTr="00726E3C">
        <w:tc>
          <w:tcPr>
            <w:tcW w:w="709" w:type="dxa"/>
          </w:tcPr>
          <w:p w14:paraId="1263FD7D" w14:textId="77777777" w:rsidR="00915C0F" w:rsidRPr="00776783" w:rsidRDefault="00915C0F">
            <w:pPr>
              <w:ind w:firstLine="0"/>
              <w:contextualSpacing w:val="0"/>
              <w:rPr>
                <w:rFonts w:ascii="Times New Roman" w:hAnsi="Times New Roman" w:cs="Times New Roman"/>
                <w:color w:val="000000" w:themeColor="text1"/>
                <w:sz w:val="28"/>
                <w:szCs w:val="28"/>
                <w:lang w:val="ru-RU"/>
              </w:rPr>
            </w:pPr>
            <w:r w:rsidRPr="00776783">
              <w:rPr>
                <w:rFonts w:ascii="Times New Roman" w:hAnsi="Times New Roman" w:cs="Times New Roman"/>
                <w:color w:val="000000" w:themeColor="text1"/>
                <w:sz w:val="28"/>
                <w:szCs w:val="28"/>
                <w:lang w:val="ru-RU"/>
              </w:rPr>
              <w:t>2.5</w:t>
            </w:r>
          </w:p>
        </w:tc>
        <w:tc>
          <w:tcPr>
            <w:tcW w:w="6804" w:type="dxa"/>
          </w:tcPr>
          <w:p w14:paraId="21004E99" w14:textId="0DCCF66C" w:rsidR="00915C0F" w:rsidRPr="00776783" w:rsidRDefault="0018246E">
            <w:pPr>
              <w:ind w:firstLine="0"/>
              <w:contextualSpacing w:val="0"/>
              <w:jc w:val="left"/>
              <w:rPr>
                <w:rFonts w:ascii="Times New Roman" w:hAnsi="Times New Roman" w:cs="Times New Roman"/>
                <w:color w:val="000000" w:themeColor="text1"/>
                <w:sz w:val="28"/>
                <w:szCs w:val="28"/>
                <w:lang w:val="ru-RU"/>
              </w:rPr>
            </w:pPr>
            <w:r>
              <w:rPr>
                <w:rFonts w:ascii="Times New Roman" w:hAnsi="Times New Roman" w:cs="Times New Roman"/>
                <w:color w:val="000000" w:themeColor="text1"/>
                <w:sz w:val="28"/>
                <w:szCs w:val="28"/>
                <w:lang w:val="ru-RU"/>
              </w:rPr>
              <w:t>О</w:t>
            </w:r>
            <w:r w:rsidR="00915C0F" w:rsidRPr="00776783">
              <w:rPr>
                <w:rFonts w:ascii="Times New Roman" w:hAnsi="Times New Roman" w:cs="Times New Roman"/>
                <w:color w:val="000000" w:themeColor="text1"/>
                <w:sz w:val="28"/>
                <w:szCs w:val="28"/>
                <w:lang w:val="ru-RU"/>
              </w:rPr>
              <w:t xml:space="preserve">тходы обеспечения электроэнергией, газом и паром </w:t>
            </w:r>
          </w:p>
        </w:tc>
        <w:tc>
          <w:tcPr>
            <w:tcW w:w="2126" w:type="dxa"/>
            <w:vAlign w:val="center"/>
          </w:tcPr>
          <w:p w14:paraId="23D4012D" w14:textId="77777777" w:rsidR="00915C0F" w:rsidRPr="00776783" w:rsidRDefault="00726E3C" w:rsidP="00726E3C">
            <w:pPr>
              <w:ind w:firstLine="7"/>
              <w:contextualSpacing w:val="0"/>
              <w:jc w:val="center"/>
              <w:rPr>
                <w:rFonts w:ascii="Times New Roman" w:hAnsi="Times New Roman" w:cs="Times New Roman"/>
                <w:color w:val="000000" w:themeColor="text1"/>
                <w:sz w:val="28"/>
                <w:szCs w:val="28"/>
                <w:lang w:val="ru-RU"/>
              </w:rPr>
            </w:pPr>
            <w:r w:rsidRPr="00776783">
              <w:rPr>
                <w:rFonts w:ascii="Times New Roman" w:hAnsi="Times New Roman" w:cs="Times New Roman"/>
                <w:color w:val="000000" w:themeColor="text1"/>
                <w:sz w:val="28"/>
                <w:szCs w:val="28"/>
                <w:lang w:val="ru-RU"/>
              </w:rPr>
              <w:t>414</w:t>
            </w:r>
          </w:p>
        </w:tc>
      </w:tr>
      <w:tr w:rsidR="00776783" w:rsidRPr="00776783" w14:paraId="3B500EF7" w14:textId="77777777" w:rsidTr="00726E3C">
        <w:tc>
          <w:tcPr>
            <w:tcW w:w="709" w:type="dxa"/>
          </w:tcPr>
          <w:p w14:paraId="3BF9853A" w14:textId="77777777" w:rsidR="00915C0F" w:rsidRPr="00776783" w:rsidRDefault="00915C0F">
            <w:pPr>
              <w:ind w:firstLine="0"/>
              <w:contextualSpacing w:val="0"/>
              <w:rPr>
                <w:rFonts w:ascii="Times New Roman" w:hAnsi="Times New Roman" w:cs="Times New Roman"/>
                <w:color w:val="000000" w:themeColor="text1"/>
                <w:sz w:val="28"/>
                <w:szCs w:val="28"/>
                <w:lang w:val="ru-RU"/>
              </w:rPr>
            </w:pPr>
            <w:r w:rsidRPr="00776783">
              <w:rPr>
                <w:rFonts w:ascii="Times New Roman" w:hAnsi="Times New Roman" w:cs="Times New Roman"/>
                <w:color w:val="000000" w:themeColor="text1"/>
                <w:sz w:val="28"/>
                <w:szCs w:val="28"/>
                <w:lang w:val="ru-RU"/>
              </w:rPr>
              <w:t>2.6</w:t>
            </w:r>
          </w:p>
        </w:tc>
        <w:tc>
          <w:tcPr>
            <w:tcW w:w="6804" w:type="dxa"/>
          </w:tcPr>
          <w:p w14:paraId="6E78D743" w14:textId="0FC60B9D" w:rsidR="00915C0F" w:rsidRPr="00776783" w:rsidRDefault="0018246E">
            <w:pPr>
              <w:ind w:firstLine="0"/>
              <w:contextualSpacing w:val="0"/>
              <w:jc w:val="left"/>
              <w:rPr>
                <w:rFonts w:ascii="Times New Roman" w:hAnsi="Times New Roman" w:cs="Times New Roman"/>
                <w:color w:val="000000" w:themeColor="text1"/>
                <w:sz w:val="28"/>
                <w:szCs w:val="28"/>
                <w:lang w:val="ru-RU"/>
              </w:rPr>
            </w:pPr>
            <w:r>
              <w:rPr>
                <w:rFonts w:ascii="Times New Roman" w:hAnsi="Times New Roman" w:cs="Times New Roman"/>
                <w:color w:val="000000" w:themeColor="text1"/>
                <w:sz w:val="28"/>
                <w:szCs w:val="28"/>
                <w:lang w:val="ru-RU"/>
              </w:rPr>
              <w:t>О</w:t>
            </w:r>
            <w:r w:rsidR="00915C0F" w:rsidRPr="00776783">
              <w:rPr>
                <w:rFonts w:ascii="Times New Roman" w:hAnsi="Times New Roman" w:cs="Times New Roman"/>
                <w:color w:val="000000" w:themeColor="text1"/>
                <w:sz w:val="28"/>
                <w:szCs w:val="28"/>
                <w:lang w:val="ru-RU"/>
              </w:rPr>
              <w:t xml:space="preserve">тходы при водоснабжении, водоотведении </w:t>
            </w:r>
          </w:p>
        </w:tc>
        <w:tc>
          <w:tcPr>
            <w:tcW w:w="2126" w:type="dxa"/>
            <w:vAlign w:val="center"/>
          </w:tcPr>
          <w:p w14:paraId="2CE72A57" w14:textId="77777777" w:rsidR="00915C0F" w:rsidRPr="00776783" w:rsidRDefault="00915C0F" w:rsidP="00726E3C">
            <w:pPr>
              <w:ind w:firstLine="7"/>
              <w:contextualSpacing w:val="0"/>
              <w:jc w:val="center"/>
              <w:rPr>
                <w:rFonts w:ascii="Times New Roman" w:hAnsi="Times New Roman" w:cs="Times New Roman"/>
                <w:color w:val="000000" w:themeColor="text1"/>
                <w:sz w:val="28"/>
                <w:szCs w:val="28"/>
                <w:lang w:val="ru-RU"/>
              </w:rPr>
            </w:pPr>
            <w:r w:rsidRPr="00776783">
              <w:rPr>
                <w:rFonts w:ascii="Times New Roman" w:hAnsi="Times New Roman" w:cs="Times New Roman"/>
                <w:color w:val="000000" w:themeColor="text1"/>
                <w:sz w:val="28"/>
                <w:szCs w:val="28"/>
                <w:lang w:val="ru-RU"/>
              </w:rPr>
              <w:t>1</w:t>
            </w:r>
            <w:r w:rsidR="00726E3C" w:rsidRPr="00776783">
              <w:rPr>
                <w:rFonts w:ascii="Times New Roman" w:hAnsi="Times New Roman" w:cs="Times New Roman"/>
                <w:color w:val="000000" w:themeColor="text1"/>
                <w:sz w:val="28"/>
                <w:szCs w:val="28"/>
                <w:lang w:val="ru-RU"/>
              </w:rPr>
              <w:t xml:space="preserve"> </w:t>
            </w:r>
            <w:r w:rsidRPr="00776783">
              <w:rPr>
                <w:rFonts w:ascii="Times New Roman" w:hAnsi="Times New Roman" w:cs="Times New Roman"/>
                <w:color w:val="000000" w:themeColor="text1"/>
                <w:sz w:val="28"/>
                <w:szCs w:val="28"/>
                <w:lang w:val="ru-RU"/>
              </w:rPr>
              <w:t>019</w:t>
            </w:r>
          </w:p>
        </w:tc>
      </w:tr>
      <w:tr w:rsidR="00776783" w:rsidRPr="00776783" w14:paraId="1F74AAFC" w14:textId="77777777" w:rsidTr="00726E3C">
        <w:tc>
          <w:tcPr>
            <w:tcW w:w="709" w:type="dxa"/>
          </w:tcPr>
          <w:p w14:paraId="13CF7664" w14:textId="77777777" w:rsidR="00915C0F" w:rsidRPr="00776783" w:rsidRDefault="00915C0F">
            <w:pPr>
              <w:ind w:firstLine="0"/>
              <w:contextualSpacing w:val="0"/>
              <w:rPr>
                <w:rFonts w:ascii="Times New Roman" w:hAnsi="Times New Roman" w:cs="Times New Roman"/>
                <w:color w:val="000000" w:themeColor="text1"/>
                <w:sz w:val="28"/>
                <w:szCs w:val="28"/>
                <w:lang w:val="ru-RU"/>
              </w:rPr>
            </w:pPr>
            <w:r w:rsidRPr="00776783">
              <w:rPr>
                <w:rFonts w:ascii="Times New Roman" w:hAnsi="Times New Roman" w:cs="Times New Roman"/>
                <w:color w:val="000000" w:themeColor="text1"/>
                <w:sz w:val="28"/>
                <w:szCs w:val="28"/>
                <w:lang w:val="ru-RU"/>
              </w:rPr>
              <w:t>2.7</w:t>
            </w:r>
          </w:p>
        </w:tc>
        <w:tc>
          <w:tcPr>
            <w:tcW w:w="6804" w:type="dxa"/>
          </w:tcPr>
          <w:p w14:paraId="53AB98B2" w14:textId="675ACC7C" w:rsidR="00915C0F" w:rsidRPr="00776783" w:rsidRDefault="0018246E" w:rsidP="007B3BA8">
            <w:pPr>
              <w:ind w:firstLine="0"/>
              <w:jc w:val="left"/>
              <w:rPr>
                <w:rFonts w:ascii="Times New Roman" w:hAnsi="Times New Roman" w:cs="Times New Roman"/>
                <w:color w:val="000000" w:themeColor="text1"/>
                <w:sz w:val="28"/>
                <w:szCs w:val="28"/>
                <w:lang w:val="ru-RU"/>
              </w:rPr>
            </w:pPr>
            <w:r>
              <w:rPr>
                <w:rFonts w:ascii="Times New Roman" w:hAnsi="Times New Roman" w:cs="Times New Roman"/>
                <w:color w:val="000000" w:themeColor="text1"/>
                <w:sz w:val="28"/>
                <w:szCs w:val="28"/>
                <w:lang w:val="ru-RU"/>
              </w:rPr>
              <w:t>О</w:t>
            </w:r>
            <w:r w:rsidR="00915C0F" w:rsidRPr="00776783">
              <w:rPr>
                <w:rFonts w:ascii="Times New Roman" w:hAnsi="Times New Roman" w:cs="Times New Roman"/>
                <w:color w:val="000000" w:themeColor="text1"/>
                <w:sz w:val="28"/>
                <w:szCs w:val="28"/>
                <w:lang w:val="ru-RU"/>
              </w:rPr>
              <w:t xml:space="preserve">тходы строительства и ремонта </w:t>
            </w:r>
          </w:p>
        </w:tc>
        <w:tc>
          <w:tcPr>
            <w:tcW w:w="2126" w:type="dxa"/>
            <w:vAlign w:val="center"/>
          </w:tcPr>
          <w:p w14:paraId="790DBF66" w14:textId="77777777" w:rsidR="00915C0F" w:rsidRPr="00776783" w:rsidRDefault="00915C0F" w:rsidP="00726E3C">
            <w:pPr>
              <w:ind w:firstLine="7"/>
              <w:contextualSpacing w:val="0"/>
              <w:jc w:val="center"/>
              <w:rPr>
                <w:rFonts w:ascii="Times New Roman" w:hAnsi="Times New Roman" w:cs="Times New Roman"/>
                <w:color w:val="000000" w:themeColor="text1"/>
                <w:sz w:val="28"/>
                <w:szCs w:val="28"/>
                <w:lang w:val="ru-RU"/>
              </w:rPr>
            </w:pPr>
            <w:r w:rsidRPr="00776783">
              <w:rPr>
                <w:rFonts w:ascii="Times New Roman" w:hAnsi="Times New Roman" w:cs="Times New Roman"/>
                <w:color w:val="000000" w:themeColor="text1"/>
                <w:sz w:val="28"/>
                <w:szCs w:val="28"/>
                <w:lang w:val="ru-RU"/>
              </w:rPr>
              <w:t>527</w:t>
            </w:r>
          </w:p>
        </w:tc>
      </w:tr>
      <w:tr w:rsidR="00776783" w:rsidRPr="00776783" w14:paraId="7A50F96C" w14:textId="77777777" w:rsidTr="00726E3C">
        <w:tc>
          <w:tcPr>
            <w:tcW w:w="709" w:type="dxa"/>
          </w:tcPr>
          <w:p w14:paraId="78D8E29A" w14:textId="77777777" w:rsidR="00915C0F" w:rsidRPr="00776783" w:rsidRDefault="00915C0F">
            <w:pPr>
              <w:ind w:firstLine="0"/>
              <w:contextualSpacing w:val="0"/>
              <w:rPr>
                <w:rFonts w:ascii="Times New Roman" w:hAnsi="Times New Roman" w:cs="Times New Roman"/>
                <w:color w:val="000000" w:themeColor="text1"/>
                <w:sz w:val="28"/>
                <w:szCs w:val="28"/>
                <w:lang w:val="ru-RU"/>
              </w:rPr>
            </w:pPr>
            <w:r w:rsidRPr="00776783">
              <w:rPr>
                <w:rFonts w:ascii="Times New Roman" w:hAnsi="Times New Roman" w:cs="Times New Roman"/>
                <w:color w:val="000000" w:themeColor="text1"/>
                <w:sz w:val="28"/>
                <w:szCs w:val="28"/>
                <w:lang w:val="ru-RU"/>
              </w:rPr>
              <w:t>2.8</w:t>
            </w:r>
          </w:p>
        </w:tc>
        <w:tc>
          <w:tcPr>
            <w:tcW w:w="6804" w:type="dxa"/>
          </w:tcPr>
          <w:p w14:paraId="337A1A4B" w14:textId="38E1CA29" w:rsidR="00915C0F" w:rsidRPr="00776783" w:rsidRDefault="0018246E">
            <w:pPr>
              <w:ind w:firstLine="0"/>
              <w:contextualSpacing w:val="0"/>
              <w:jc w:val="left"/>
              <w:rPr>
                <w:rFonts w:ascii="Times New Roman" w:hAnsi="Times New Roman" w:cs="Times New Roman"/>
                <w:color w:val="000000" w:themeColor="text1"/>
                <w:sz w:val="28"/>
                <w:szCs w:val="28"/>
                <w:lang w:val="ru-RU"/>
              </w:rPr>
            </w:pPr>
            <w:r>
              <w:rPr>
                <w:rFonts w:ascii="Times New Roman" w:hAnsi="Times New Roman" w:cs="Times New Roman"/>
                <w:color w:val="000000" w:themeColor="text1"/>
                <w:sz w:val="28"/>
                <w:szCs w:val="28"/>
                <w:lang w:val="ru-RU"/>
              </w:rPr>
              <w:t>О</w:t>
            </w:r>
            <w:r w:rsidR="00915C0F" w:rsidRPr="00776783">
              <w:rPr>
                <w:rFonts w:ascii="Times New Roman" w:hAnsi="Times New Roman" w:cs="Times New Roman"/>
                <w:color w:val="000000" w:themeColor="text1"/>
                <w:sz w:val="28"/>
                <w:szCs w:val="28"/>
                <w:lang w:val="ru-RU"/>
              </w:rPr>
              <w:t xml:space="preserve">тходы при выполнении прочих видов деятельности </w:t>
            </w:r>
          </w:p>
        </w:tc>
        <w:tc>
          <w:tcPr>
            <w:tcW w:w="2126" w:type="dxa"/>
            <w:vAlign w:val="center"/>
          </w:tcPr>
          <w:p w14:paraId="6E4F7BE5" w14:textId="77777777" w:rsidR="00915C0F" w:rsidRPr="00776783" w:rsidRDefault="00915C0F" w:rsidP="00726E3C">
            <w:pPr>
              <w:ind w:firstLine="7"/>
              <w:contextualSpacing w:val="0"/>
              <w:jc w:val="center"/>
              <w:rPr>
                <w:rFonts w:ascii="Times New Roman" w:hAnsi="Times New Roman" w:cs="Times New Roman"/>
                <w:color w:val="000000" w:themeColor="text1"/>
                <w:sz w:val="28"/>
                <w:szCs w:val="28"/>
                <w:lang w:val="ru-RU"/>
              </w:rPr>
            </w:pPr>
            <w:r w:rsidRPr="00776783">
              <w:rPr>
                <w:rFonts w:ascii="Times New Roman" w:hAnsi="Times New Roman" w:cs="Times New Roman"/>
                <w:color w:val="000000" w:themeColor="text1"/>
                <w:sz w:val="28"/>
                <w:szCs w:val="28"/>
                <w:lang w:val="ru-RU"/>
              </w:rPr>
              <w:t>18,9</w:t>
            </w:r>
          </w:p>
        </w:tc>
      </w:tr>
    </w:tbl>
    <w:p w14:paraId="23E5B99D" w14:textId="77777777" w:rsidR="00E84157" w:rsidRDefault="00E84157" w:rsidP="00E84157">
      <w:pPr>
        <w:pStyle w:val="aff5"/>
        <w:rPr>
          <w:lang w:val="ru-RU"/>
        </w:rPr>
      </w:pPr>
      <w:bookmarkStart w:id="19" w:name="_4d34og8" w:colFirst="0" w:colLast="0"/>
      <w:bookmarkEnd w:id="19"/>
    </w:p>
    <w:p w14:paraId="3F0E6E9D" w14:textId="77777777" w:rsidR="005867F4" w:rsidRPr="00776783" w:rsidRDefault="00E84157" w:rsidP="00E84157">
      <w:pPr>
        <w:pStyle w:val="2"/>
        <w:rPr>
          <w:rFonts w:ascii="Times New Roman" w:hAnsi="Times New Roman" w:cs="Times New Roman"/>
          <w:color w:val="000000" w:themeColor="text1"/>
          <w:lang w:val="ru-RU"/>
        </w:rPr>
      </w:pPr>
      <w:bookmarkStart w:id="20" w:name="_Toc462323218"/>
      <w:r>
        <w:rPr>
          <w:rFonts w:ascii="Times New Roman" w:eastAsia="Times New Roman" w:hAnsi="Times New Roman" w:cs="Times New Roman"/>
          <w:b/>
          <w:i/>
          <w:color w:val="000000" w:themeColor="text1"/>
          <w:sz w:val="28"/>
          <w:szCs w:val="28"/>
          <w:lang w:val="ru-RU"/>
        </w:rPr>
        <w:t xml:space="preserve">3.1 </w:t>
      </w:r>
      <w:r w:rsidR="006643BC" w:rsidRPr="00776783">
        <w:rPr>
          <w:rFonts w:ascii="Times New Roman" w:eastAsia="Times New Roman" w:hAnsi="Times New Roman" w:cs="Times New Roman"/>
          <w:b/>
          <w:i/>
          <w:color w:val="000000" w:themeColor="text1"/>
          <w:sz w:val="28"/>
          <w:szCs w:val="28"/>
          <w:lang w:val="ru-RU"/>
        </w:rPr>
        <w:t>Твердые коммунальные отходы</w:t>
      </w:r>
      <w:bookmarkEnd w:id="20"/>
    </w:p>
    <w:p w14:paraId="27B647D1" w14:textId="59DB606E" w:rsidR="005867F4" w:rsidRPr="00776783" w:rsidRDefault="006643BC">
      <w:pPr>
        <w:rPr>
          <w:color w:val="000000" w:themeColor="text1"/>
          <w:lang w:val="ru-RU"/>
        </w:rPr>
      </w:pPr>
      <w:r w:rsidRPr="00776783">
        <w:rPr>
          <w:color w:val="000000" w:themeColor="text1"/>
          <w:lang w:val="ru-RU"/>
        </w:rPr>
        <w:t>Общее количество твердых коммунальных отходов, образующихся на территории Московской области в течение года, составляет 3,</w:t>
      </w:r>
      <w:r w:rsidR="001430CA">
        <w:rPr>
          <w:color w:val="000000" w:themeColor="text1"/>
          <w:lang w:val="ru-RU"/>
        </w:rPr>
        <w:t>76</w:t>
      </w:r>
      <w:r w:rsidRPr="00776783">
        <w:rPr>
          <w:color w:val="000000" w:themeColor="text1"/>
          <w:lang w:val="ru-RU"/>
        </w:rPr>
        <w:t xml:space="preserve"> </w:t>
      </w:r>
      <w:proofErr w:type="gramStart"/>
      <w:r w:rsidRPr="00776783">
        <w:rPr>
          <w:color w:val="000000" w:themeColor="text1"/>
          <w:lang w:val="ru-RU"/>
        </w:rPr>
        <w:t>млн</w:t>
      </w:r>
      <w:proofErr w:type="gramEnd"/>
      <w:r w:rsidRPr="00776783">
        <w:rPr>
          <w:color w:val="000000" w:themeColor="text1"/>
          <w:lang w:val="ru-RU"/>
        </w:rPr>
        <w:t xml:space="preserve"> т. </w:t>
      </w:r>
    </w:p>
    <w:p w14:paraId="16EDDB0B" w14:textId="77777777" w:rsidR="005867F4" w:rsidRDefault="006643BC">
      <w:pPr>
        <w:rPr>
          <w:color w:val="000000" w:themeColor="text1"/>
          <w:lang w:val="ru-RU"/>
        </w:rPr>
      </w:pPr>
      <w:r w:rsidRPr="00776783">
        <w:rPr>
          <w:color w:val="000000" w:themeColor="text1"/>
          <w:lang w:val="ru-RU"/>
        </w:rPr>
        <w:t xml:space="preserve">Расчет количества образующихся твердых коммунальных отходов произведен на основании информации об источниках образования твердых коммунальных отходов и нормативах накопления твердых коммунальных отходов, рассчитанных, в том числе, по результатам инструментальных замеров. Количество источников образования твердых коммунальных отходов (расчетных единиц, характеризующих данный вид источников образования отходов), нормативы накопления отходов и количество образующихся отходов по видам источников образования отходов представлены в таблице 2. </w:t>
      </w:r>
    </w:p>
    <w:p w14:paraId="2CC06DD2" w14:textId="77777777" w:rsidR="0021735F" w:rsidRPr="00776783" w:rsidRDefault="0021735F">
      <w:pPr>
        <w:rPr>
          <w:color w:val="000000" w:themeColor="text1"/>
          <w:lang w:val="ru-RU"/>
        </w:rPr>
      </w:pPr>
    </w:p>
    <w:p w14:paraId="1450F539" w14:textId="77777777" w:rsidR="005867F4" w:rsidRPr="00776783" w:rsidRDefault="006643BC">
      <w:pPr>
        <w:keepNext/>
        <w:ind w:firstLine="0"/>
        <w:jc w:val="center"/>
        <w:rPr>
          <w:color w:val="000000" w:themeColor="text1"/>
          <w:lang w:val="ru-RU"/>
        </w:rPr>
      </w:pPr>
      <w:r w:rsidRPr="00776783">
        <w:rPr>
          <w:color w:val="000000" w:themeColor="text1"/>
          <w:lang w:val="ru-RU"/>
        </w:rPr>
        <w:lastRenderedPageBreak/>
        <w:t xml:space="preserve">Таблица 2. Расчет количества </w:t>
      </w:r>
      <w:proofErr w:type="gramStart"/>
      <w:r w:rsidRPr="00776783">
        <w:rPr>
          <w:color w:val="000000" w:themeColor="text1"/>
          <w:lang w:val="ru-RU"/>
        </w:rPr>
        <w:t>образующихся</w:t>
      </w:r>
      <w:proofErr w:type="gramEnd"/>
      <w:r w:rsidRPr="00776783">
        <w:rPr>
          <w:color w:val="000000" w:themeColor="text1"/>
          <w:lang w:val="ru-RU"/>
        </w:rPr>
        <w:t xml:space="preserve"> </w:t>
      </w:r>
    </w:p>
    <w:p w14:paraId="00DC4269" w14:textId="77777777" w:rsidR="005867F4" w:rsidRPr="00776783" w:rsidRDefault="006643BC">
      <w:pPr>
        <w:keepNext/>
        <w:ind w:firstLine="0"/>
        <w:jc w:val="center"/>
        <w:rPr>
          <w:color w:val="000000" w:themeColor="text1"/>
          <w:lang w:val="ru-RU"/>
        </w:rPr>
      </w:pPr>
      <w:r w:rsidRPr="00776783">
        <w:rPr>
          <w:color w:val="000000" w:themeColor="text1"/>
          <w:lang w:val="ru-RU"/>
        </w:rPr>
        <w:t>твердых коммунальных отходов</w:t>
      </w:r>
    </w:p>
    <w:p w14:paraId="1CEC5A30" w14:textId="77777777" w:rsidR="005867F4" w:rsidRPr="00776783" w:rsidRDefault="005867F4">
      <w:pPr>
        <w:keepNext/>
        <w:rPr>
          <w:color w:val="000000" w:themeColor="text1"/>
          <w:lang w:val="ru-RU"/>
        </w:rPr>
      </w:pPr>
    </w:p>
    <w:tbl>
      <w:tblPr>
        <w:tblStyle w:val="a7"/>
        <w:tblW w:w="9622"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17"/>
        <w:gridCol w:w="2045"/>
        <w:gridCol w:w="1559"/>
        <w:gridCol w:w="1642"/>
        <w:gridCol w:w="1459"/>
      </w:tblGrid>
      <w:tr w:rsidR="00776783" w:rsidRPr="00776783" w14:paraId="12078C1C" w14:textId="77777777" w:rsidTr="00DE209B">
        <w:trPr>
          <w:tblHeader/>
        </w:trPr>
        <w:tc>
          <w:tcPr>
            <w:tcW w:w="2917" w:type="dxa"/>
            <w:vAlign w:val="center"/>
          </w:tcPr>
          <w:p w14:paraId="324CA514" w14:textId="77777777" w:rsidR="005867F4" w:rsidRPr="00776783" w:rsidRDefault="006643BC" w:rsidP="00DE209B">
            <w:pPr>
              <w:spacing w:line="240" w:lineRule="auto"/>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Категория объекта</w:t>
            </w:r>
          </w:p>
        </w:tc>
        <w:tc>
          <w:tcPr>
            <w:tcW w:w="2045" w:type="dxa"/>
            <w:vAlign w:val="center"/>
          </w:tcPr>
          <w:p w14:paraId="4165B3BD" w14:textId="77777777" w:rsidR="005867F4" w:rsidRPr="00776783" w:rsidRDefault="006643BC" w:rsidP="00DE209B">
            <w:pPr>
              <w:spacing w:line="240" w:lineRule="auto"/>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Расчетная единица</w:t>
            </w:r>
          </w:p>
        </w:tc>
        <w:tc>
          <w:tcPr>
            <w:tcW w:w="1559" w:type="dxa"/>
            <w:vAlign w:val="center"/>
          </w:tcPr>
          <w:p w14:paraId="75AD3615" w14:textId="77777777" w:rsidR="005867F4" w:rsidRPr="00776783" w:rsidRDefault="006643BC" w:rsidP="00DE209B">
            <w:pPr>
              <w:spacing w:line="240" w:lineRule="auto"/>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Количество</w:t>
            </w:r>
            <w:r w:rsidR="00374535" w:rsidRPr="00776783">
              <w:rPr>
                <w:rFonts w:ascii="Times New Roman" w:hAnsi="Times New Roman" w:cs="Times New Roman"/>
                <w:color w:val="000000" w:themeColor="text1"/>
                <w:sz w:val="24"/>
                <w:szCs w:val="24"/>
                <w:lang w:val="ru-RU"/>
              </w:rPr>
              <w:t>,</w:t>
            </w:r>
          </w:p>
          <w:p w14:paraId="1100B2AD" w14:textId="77777777" w:rsidR="005867F4" w:rsidRPr="00776783" w:rsidRDefault="006643BC" w:rsidP="00DE209B">
            <w:pPr>
              <w:spacing w:line="240" w:lineRule="auto"/>
              <w:ind w:firstLine="0"/>
              <w:contextualSpacing w:val="0"/>
              <w:jc w:val="center"/>
              <w:rPr>
                <w:rFonts w:ascii="Times New Roman" w:hAnsi="Times New Roman" w:cs="Times New Roman"/>
                <w:color w:val="000000" w:themeColor="text1"/>
                <w:lang w:val="ru-RU"/>
              </w:rPr>
            </w:pPr>
            <w:proofErr w:type="spellStart"/>
            <w:r w:rsidRPr="00776783">
              <w:rPr>
                <w:rFonts w:ascii="Times New Roman" w:hAnsi="Times New Roman" w:cs="Times New Roman"/>
                <w:color w:val="000000" w:themeColor="text1"/>
                <w:sz w:val="24"/>
                <w:szCs w:val="24"/>
                <w:lang w:val="ru-RU"/>
              </w:rPr>
              <w:t>расч</w:t>
            </w:r>
            <w:proofErr w:type="spellEnd"/>
            <w:r w:rsidRPr="00776783">
              <w:rPr>
                <w:rFonts w:ascii="Times New Roman" w:hAnsi="Times New Roman" w:cs="Times New Roman"/>
                <w:color w:val="000000" w:themeColor="text1"/>
                <w:sz w:val="24"/>
                <w:szCs w:val="24"/>
                <w:lang w:val="ru-RU"/>
              </w:rPr>
              <w:t>. ед.</w:t>
            </w:r>
          </w:p>
        </w:tc>
        <w:tc>
          <w:tcPr>
            <w:tcW w:w="1642" w:type="dxa"/>
            <w:vAlign w:val="center"/>
          </w:tcPr>
          <w:p w14:paraId="62D351D0" w14:textId="77777777" w:rsidR="005867F4" w:rsidRPr="00776783" w:rsidRDefault="006643BC" w:rsidP="00DE209B">
            <w:pPr>
              <w:spacing w:line="240" w:lineRule="auto"/>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Норматив, т/год</w:t>
            </w:r>
          </w:p>
        </w:tc>
        <w:tc>
          <w:tcPr>
            <w:tcW w:w="1459" w:type="dxa"/>
            <w:vAlign w:val="center"/>
          </w:tcPr>
          <w:p w14:paraId="5FF696E4" w14:textId="77777777" w:rsidR="005867F4" w:rsidRPr="00776783" w:rsidRDefault="006643BC" w:rsidP="00DE209B">
            <w:pPr>
              <w:spacing w:line="240" w:lineRule="auto"/>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 xml:space="preserve">Количество отходов, </w:t>
            </w:r>
            <w:proofErr w:type="gramStart"/>
            <w:r w:rsidRPr="00776783">
              <w:rPr>
                <w:rFonts w:ascii="Times New Roman" w:hAnsi="Times New Roman" w:cs="Times New Roman"/>
                <w:color w:val="000000" w:themeColor="text1"/>
                <w:sz w:val="24"/>
                <w:szCs w:val="24"/>
                <w:lang w:val="ru-RU"/>
              </w:rPr>
              <w:t>т</w:t>
            </w:r>
            <w:proofErr w:type="gramEnd"/>
          </w:p>
        </w:tc>
      </w:tr>
      <w:tr w:rsidR="00776783" w:rsidRPr="00776783" w14:paraId="43C74E68" w14:textId="77777777" w:rsidTr="00374535">
        <w:tc>
          <w:tcPr>
            <w:tcW w:w="2917" w:type="dxa"/>
          </w:tcPr>
          <w:p w14:paraId="4696DB7F"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Административные здания, учреждения, конторы</w:t>
            </w:r>
          </w:p>
        </w:tc>
        <w:tc>
          <w:tcPr>
            <w:tcW w:w="2045" w:type="dxa"/>
          </w:tcPr>
          <w:p w14:paraId="246F825C"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1 сотрудник</w:t>
            </w:r>
          </w:p>
        </w:tc>
        <w:tc>
          <w:tcPr>
            <w:tcW w:w="1559" w:type="dxa"/>
          </w:tcPr>
          <w:p w14:paraId="64E8DA7D" w14:textId="77777777" w:rsidR="005867F4" w:rsidRPr="00776783" w:rsidRDefault="006643BC">
            <w:pPr>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997 000</w:t>
            </w:r>
          </w:p>
        </w:tc>
        <w:tc>
          <w:tcPr>
            <w:tcW w:w="1642" w:type="dxa"/>
          </w:tcPr>
          <w:p w14:paraId="5412C9CC" w14:textId="77777777" w:rsidR="005867F4" w:rsidRPr="00776783" w:rsidRDefault="006643BC">
            <w:pPr>
              <w:spacing w:line="240" w:lineRule="auto"/>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0,0742</w:t>
            </w:r>
          </w:p>
        </w:tc>
        <w:tc>
          <w:tcPr>
            <w:tcW w:w="1459" w:type="dxa"/>
            <w:vAlign w:val="center"/>
          </w:tcPr>
          <w:p w14:paraId="6FD46F86" w14:textId="77777777" w:rsidR="005867F4" w:rsidRPr="00776783" w:rsidRDefault="006643BC">
            <w:pPr>
              <w:spacing w:line="240" w:lineRule="auto"/>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73 977</w:t>
            </w:r>
          </w:p>
        </w:tc>
      </w:tr>
      <w:tr w:rsidR="00776783" w:rsidRPr="00776783" w14:paraId="2FF4DBB5" w14:textId="77777777" w:rsidTr="00374535">
        <w:tc>
          <w:tcPr>
            <w:tcW w:w="2917" w:type="dxa"/>
          </w:tcPr>
          <w:p w14:paraId="5017C6D2"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Объекты торговли</w:t>
            </w:r>
          </w:p>
        </w:tc>
        <w:tc>
          <w:tcPr>
            <w:tcW w:w="2045" w:type="dxa"/>
          </w:tcPr>
          <w:p w14:paraId="3B33345D"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 xml:space="preserve">1 </w:t>
            </w:r>
            <w:proofErr w:type="spellStart"/>
            <w:r w:rsidRPr="00776783">
              <w:rPr>
                <w:rFonts w:ascii="Times New Roman" w:hAnsi="Times New Roman" w:cs="Times New Roman"/>
                <w:color w:val="000000" w:themeColor="text1"/>
                <w:sz w:val="24"/>
                <w:szCs w:val="24"/>
                <w:lang w:val="ru-RU"/>
              </w:rPr>
              <w:t>кв.м</w:t>
            </w:r>
            <w:proofErr w:type="spellEnd"/>
            <w:r w:rsidRPr="00776783">
              <w:rPr>
                <w:rFonts w:ascii="Times New Roman" w:hAnsi="Times New Roman" w:cs="Times New Roman"/>
                <w:color w:val="000000" w:themeColor="text1"/>
                <w:sz w:val="24"/>
                <w:szCs w:val="24"/>
                <w:lang w:val="ru-RU"/>
              </w:rPr>
              <w:t xml:space="preserve">. </w:t>
            </w:r>
          </w:p>
        </w:tc>
        <w:tc>
          <w:tcPr>
            <w:tcW w:w="1559" w:type="dxa"/>
          </w:tcPr>
          <w:p w14:paraId="366CB7F7" w14:textId="77777777" w:rsidR="005867F4" w:rsidRPr="00776783" w:rsidRDefault="006643BC">
            <w:pPr>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5 294 225</w:t>
            </w:r>
          </w:p>
        </w:tc>
        <w:tc>
          <w:tcPr>
            <w:tcW w:w="1642" w:type="dxa"/>
          </w:tcPr>
          <w:p w14:paraId="03DA52F4" w14:textId="77777777" w:rsidR="005867F4" w:rsidRPr="00776783" w:rsidRDefault="006643BC">
            <w:pPr>
              <w:spacing w:line="240" w:lineRule="auto"/>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0,0908</w:t>
            </w:r>
          </w:p>
        </w:tc>
        <w:tc>
          <w:tcPr>
            <w:tcW w:w="1459" w:type="dxa"/>
            <w:vAlign w:val="center"/>
          </w:tcPr>
          <w:p w14:paraId="69AD1468" w14:textId="77777777" w:rsidR="005867F4" w:rsidRPr="00776783" w:rsidRDefault="006643BC">
            <w:pPr>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480 716</w:t>
            </w:r>
          </w:p>
        </w:tc>
      </w:tr>
      <w:tr w:rsidR="00776783" w:rsidRPr="00776783" w14:paraId="6AA25568" w14:textId="77777777" w:rsidTr="00374535">
        <w:tc>
          <w:tcPr>
            <w:tcW w:w="2917" w:type="dxa"/>
          </w:tcPr>
          <w:p w14:paraId="5F9D873E"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Автосервисы</w:t>
            </w:r>
          </w:p>
        </w:tc>
        <w:tc>
          <w:tcPr>
            <w:tcW w:w="2045" w:type="dxa"/>
          </w:tcPr>
          <w:p w14:paraId="395A4338"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 xml:space="preserve">1 </w:t>
            </w:r>
            <w:proofErr w:type="spellStart"/>
            <w:r w:rsidRPr="00776783">
              <w:rPr>
                <w:rFonts w:ascii="Times New Roman" w:hAnsi="Times New Roman" w:cs="Times New Roman"/>
                <w:color w:val="000000" w:themeColor="text1"/>
                <w:sz w:val="24"/>
                <w:szCs w:val="24"/>
                <w:lang w:val="ru-RU"/>
              </w:rPr>
              <w:t>машино</w:t>
            </w:r>
            <w:proofErr w:type="spellEnd"/>
            <w:r w:rsidRPr="00776783">
              <w:rPr>
                <w:rFonts w:ascii="Times New Roman" w:hAnsi="Times New Roman" w:cs="Times New Roman"/>
                <w:color w:val="000000" w:themeColor="text1"/>
                <w:sz w:val="24"/>
                <w:szCs w:val="24"/>
                <w:lang w:val="ru-RU"/>
              </w:rPr>
              <w:t>-место</w:t>
            </w:r>
          </w:p>
        </w:tc>
        <w:tc>
          <w:tcPr>
            <w:tcW w:w="1559" w:type="dxa"/>
          </w:tcPr>
          <w:p w14:paraId="56D1922F" w14:textId="77777777" w:rsidR="005867F4" w:rsidRPr="00776783" w:rsidRDefault="006643BC">
            <w:pPr>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66 127</w:t>
            </w:r>
          </w:p>
        </w:tc>
        <w:tc>
          <w:tcPr>
            <w:tcW w:w="1642" w:type="dxa"/>
          </w:tcPr>
          <w:p w14:paraId="40E202EB" w14:textId="77777777" w:rsidR="005867F4" w:rsidRPr="00776783" w:rsidRDefault="006643BC">
            <w:pPr>
              <w:spacing w:line="240" w:lineRule="auto"/>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0,1268</w:t>
            </w:r>
          </w:p>
        </w:tc>
        <w:tc>
          <w:tcPr>
            <w:tcW w:w="1459" w:type="dxa"/>
            <w:vAlign w:val="center"/>
          </w:tcPr>
          <w:p w14:paraId="3996D626" w14:textId="77777777" w:rsidR="005867F4" w:rsidRPr="00776783" w:rsidRDefault="006643BC">
            <w:pPr>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8 385</w:t>
            </w:r>
          </w:p>
        </w:tc>
      </w:tr>
      <w:tr w:rsidR="00776783" w:rsidRPr="00776783" w14:paraId="328DC204" w14:textId="77777777" w:rsidTr="00374535">
        <w:tc>
          <w:tcPr>
            <w:tcW w:w="2917" w:type="dxa"/>
          </w:tcPr>
          <w:p w14:paraId="70B35C4E"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Дошкольные образовательные учреждения</w:t>
            </w:r>
          </w:p>
        </w:tc>
        <w:tc>
          <w:tcPr>
            <w:tcW w:w="2045" w:type="dxa"/>
          </w:tcPr>
          <w:p w14:paraId="2BE92143"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1 ребенок</w:t>
            </w:r>
          </w:p>
        </w:tc>
        <w:tc>
          <w:tcPr>
            <w:tcW w:w="1559" w:type="dxa"/>
          </w:tcPr>
          <w:p w14:paraId="29ADC3CF" w14:textId="77777777" w:rsidR="005867F4" w:rsidRPr="00776783" w:rsidRDefault="006643BC">
            <w:pPr>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443 867</w:t>
            </w:r>
          </w:p>
        </w:tc>
        <w:tc>
          <w:tcPr>
            <w:tcW w:w="1642" w:type="dxa"/>
          </w:tcPr>
          <w:p w14:paraId="0A3DA615" w14:textId="77777777" w:rsidR="005867F4" w:rsidRPr="00776783" w:rsidRDefault="006643BC">
            <w:pPr>
              <w:spacing w:line="240" w:lineRule="auto"/>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0,0338</w:t>
            </w:r>
          </w:p>
        </w:tc>
        <w:tc>
          <w:tcPr>
            <w:tcW w:w="1459" w:type="dxa"/>
            <w:vAlign w:val="center"/>
          </w:tcPr>
          <w:p w14:paraId="7A192AD9" w14:textId="77777777" w:rsidR="005867F4" w:rsidRPr="00776783" w:rsidRDefault="006643BC">
            <w:pPr>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15 003</w:t>
            </w:r>
          </w:p>
        </w:tc>
      </w:tr>
      <w:tr w:rsidR="00776783" w:rsidRPr="00776783" w14:paraId="2AA17DDA" w14:textId="77777777" w:rsidTr="00374535">
        <w:tc>
          <w:tcPr>
            <w:tcW w:w="2917" w:type="dxa"/>
          </w:tcPr>
          <w:p w14:paraId="0358DE9C"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Общеобразовательные учреждения</w:t>
            </w:r>
          </w:p>
        </w:tc>
        <w:tc>
          <w:tcPr>
            <w:tcW w:w="2045" w:type="dxa"/>
          </w:tcPr>
          <w:p w14:paraId="0360C145"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1 учащийся</w:t>
            </w:r>
          </w:p>
        </w:tc>
        <w:tc>
          <w:tcPr>
            <w:tcW w:w="1559" w:type="dxa"/>
          </w:tcPr>
          <w:p w14:paraId="31E32931" w14:textId="77777777" w:rsidR="005867F4" w:rsidRPr="00776783" w:rsidRDefault="006643BC">
            <w:pPr>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802 434</w:t>
            </w:r>
          </w:p>
        </w:tc>
        <w:tc>
          <w:tcPr>
            <w:tcW w:w="1642" w:type="dxa"/>
            <w:vAlign w:val="center"/>
          </w:tcPr>
          <w:p w14:paraId="72B00E52" w14:textId="77777777" w:rsidR="005867F4" w:rsidRPr="00776783" w:rsidRDefault="006643BC">
            <w:pPr>
              <w:spacing w:line="240" w:lineRule="auto"/>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0,0165</w:t>
            </w:r>
          </w:p>
        </w:tc>
        <w:tc>
          <w:tcPr>
            <w:tcW w:w="1459" w:type="dxa"/>
            <w:vAlign w:val="center"/>
          </w:tcPr>
          <w:p w14:paraId="6722519A" w14:textId="77777777" w:rsidR="005867F4" w:rsidRPr="00776783" w:rsidRDefault="006643BC">
            <w:pPr>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13 240</w:t>
            </w:r>
          </w:p>
        </w:tc>
      </w:tr>
      <w:tr w:rsidR="00776783" w:rsidRPr="00776783" w14:paraId="47B489A9" w14:textId="77777777" w:rsidTr="00374535">
        <w:tc>
          <w:tcPr>
            <w:tcW w:w="2917" w:type="dxa"/>
          </w:tcPr>
          <w:p w14:paraId="1065E62C"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Объекты культуры</w:t>
            </w:r>
          </w:p>
        </w:tc>
        <w:tc>
          <w:tcPr>
            <w:tcW w:w="2045" w:type="dxa"/>
          </w:tcPr>
          <w:p w14:paraId="303BCE86"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 xml:space="preserve">1 </w:t>
            </w:r>
            <w:proofErr w:type="spellStart"/>
            <w:r w:rsidRPr="00776783">
              <w:rPr>
                <w:rFonts w:ascii="Times New Roman" w:hAnsi="Times New Roman" w:cs="Times New Roman"/>
                <w:color w:val="000000" w:themeColor="text1"/>
                <w:sz w:val="24"/>
                <w:szCs w:val="24"/>
                <w:lang w:val="ru-RU"/>
              </w:rPr>
              <w:t>кв.м</w:t>
            </w:r>
            <w:proofErr w:type="spellEnd"/>
            <w:r w:rsidRPr="00776783">
              <w:rPr>
                <w:rFonts w:ascii="Times New Roman" w:hAnsi="Times New Roman" w:cs="Times New Roman"/>
                <w:color w:val="000000" w:themeColor="text1"/>
                <w:sz w:val="24"/>
                <w:szCs w:val="24"/>
                <w:lang w:val="ru-RU"/>
              </w:rPr>
              <w:t>.</w:t>
            </w:r>
          </w:p>
        </w:tc>
        <w:tc>
          <w:tcPr>
            <w:tcW w:w="1559" w:type="dxa"/>
          </w:tcPr>
          <w:p w14:paraId="016EA86D" w14:textId="77777777" w:rsidR="005867F4" w:rsidRPr="00776783" w:rsidRDefault="006643BC">
            <w:pPr>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537 566</w:t>
            </w:r>
          </w:p>
        </w:tc>
        <w:tc>
          <w:tcPr>
            <w:tcW w:w="1642" w:type="dxa"/>
            <w:vAlign w:val="center"/>
          </w:tcPr>
          <w:p w14:paraId="0D40047D" w14:textId="77777777" w:rsidR="005867F4" w:rsidRPr="00776783" w:rsidRDefault="006643BC">
            <w:pPr>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0,0065</w:t>
            </w:r>
          </w:p>
        </w:tc>
        <w:tc>
          <w:tcPr>
            <w:tcW w:w="1459" w:type="dxa"/>
            <w:vAlign w:val="center"/>
          </w:tcPr>
          <w:p w14:paraId="6BF8ED4D" w14:textId="77777777" w:rsidR="005867F4" w:rsidRPr="00776783" w:rsidRDefault="006643BC">
            <w:pPr>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3 494</w:t>
            </w:r>
          </w:p>
        </w:tc>
      </w:tr>
      <w:tr w:rsidR="00776783" w:rsidRPr="00776783" w14:paraId="3935A12C" w14:textId="77777777" w:rsidTr="00374535">
        <w:tc>
          <w:tcPr>
            <w:tcW w:w="2917" w:type="dxa"/>
          </w:tcPr>
          <w:p w14:paraId="7412032A"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Объекты спорта</w:t>
            </w:r>
          </w:p>
        </w:tc>
        <w:tc>
          <w:tcPr>
            <w:tcW w:w="2045" w:type="dxa"/>
          </w:tcPr>
          <w:p w14:paraId="72105C3D"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1 место</w:t>
            </w:r>
          </w:p>
        </w:tc>
        <w:tc>
          <w:tcPr>
            <w:tcW w:w="1559" w:type="dxa"/>
          </w:tcPr>
          <w:p w14:paraId="78AF8545" w14:textId="77777777" w:rsidR="005867F4" w:rsidRPr="00776783" w:rsidRDefault="006643BC">
            <w:pPr>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8 220 976</w:t>
            </w:r>
          </w:p>
        </w:tc>
        <w:tc>
          <w:tcPr>
            <w:tcW w:w="1642" w:type="dxa"/>
            <w:vAlign w:val="center"/>
          </w:tcPr>
          <w:p w14:paraId="0098A4AD" w14:textId="77777777" w:rsidR="005867F4" w:rsidRPr="00776783" w:rsidRDefault="006643BC">
            <w:pPr>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0,0158</w:t>
            </w:r>
          </w:p>
        </w:tc>
        <w:tc>
          <w:tcPr>
            <w:tcW w:w="1459" w:type="dxa"/>
            <w:vAlign w:val="center"/>
          </w:tcPr>
          <w:p w14:paraId="7AF23704" w14:textId="77777777" w:rsidR="005867F4" w:rsidRPr="00776783" w:rsidRDefault="006643BC">
            <w:pPr>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129 891</w:t>
            </w:r>
          </w:p>
        </w:tc>
      </w:tr>
      <w:tr w:rsidR="00776783" w:rsidRPr="00776783" w14:paraId="2C730FEE" w14:textId="77777777" w:rsidTr="00374535">
        <w:tc>
          <w:tcPr>
            <w:tcW w:w="2917" w:type="dxa"/>
          </w:tcPr>
          <w:p w14:paraId="5974D8A5"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Предприятия общественного питания</w:t>
            </w:r>
          </w:p>
        </w:tc>
        <w:tc>
          <w:tcPr>
            <w:tcW w:w="2045" w:type="dxa"/>
          </w:tcPr>
          <w:p w14:paraId="72A80C9A"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1 место</w:t>
            </w:r>
          </w:p>
        </w:tc>
        <w:tc>
          <w:tcPr>
            <w:tcW w:w="1559" w:type="dxa"/>
          </w:tcPr>
          <w:p w14:paraId="33F867E8" w14:textId="77777777" w:rsidR="005867F4" w:rsidRPr="00776783" w:rsidRDefault="006643BC">
            <w:pPr>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429 684</w:t>
            </w:r>
          </w:p>
        </w:tc>
        <w:tc>
          <w:tcPr>
            <w:tcW w:w="1642" w:type="dxa"/>
          </w:tcPr>
          <w:p w14:paraId="5BB701C7" w14:textId="77777777" w:rsidR="005867F4" w:rsidRPr="00776783" w:rsidRDefault="006643BC">
            <w:pPr>
              <w:spacing w:line="240" w:lineRule="auto"/>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0,2498</w:t>
            </w:r>
          </w:p>
        </w:tc>
        <w:tc>
          <w:tcPr>
            <w:tcW w:w="1459" w:type="dxa"/>
            <w:vAlign w:val="center"/>
          </w:tcPr>
          <w:p w14:paraId="16CC089C" w14:textId="77777777" w:rsidR="005867F4" w:rsidRPr="00776783" w:rsidRDefault="006643BC">
            <w:pPr>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107 335</w:t>
            </w:r>
          </w:p>
        </w:tc>
      </w:tr>
      <w:tr w:rsidR="00776783" w:rsidRPr="00776783" w14:paraId="2510B0BC" w14:textId="77777777" w:rsidTr="00374535">
        <w:tc>
          <w:tcPr>
            <w:tcW w:w="2917" w:type="dxa"/>
          </w:tcPr>
          <w:p w14:paraId="5536ED55"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Гостиницы</w:t>
            </w:r>
          </w:p>
        </w:tc>
        <w:tc>
          <w:tcPr>
            <w:tcW w:w="2045" w:type="dxa"/>
          </w:tcPr>
          <w:p w14:paraId="373BC7D8"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1 место</w:t>
            </w:r>
          </w:p>
        </w:tc>
        <w:tc>
          <w:tcPr>
            <w:tcW w:w="1559" w:type="dxa"/>
          </w:tcPr>
          <w:p w14:paraId="0B6E8DE0" w14:textId="77777777" w:rsidR="005867F4" w:rsidRPr="00776783" w:rsidRDefault="006643BC">
            <w:pPr>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223 033</w:t>
            </w:r>
          </w:p>
        </w:tc>
        <w:tc>
          <w:tcPr>
            <w:tcW w:w="1642" w:type="dxa"/>
          </w:tcPr>
          <w:p w14:paraId="2B458D23" w14:textId="77777777" w:rsidR="005867F4" w:rsidRPr="00776783" w:rsidRDefault="006643BC">
            <w:pPr>
              <w:spacing w:line="240" w:lineRule="auto"/>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0,1436</w:t>
            </w:r>
          </w:p>
        </w:tc>
        <w:tc>
          <w:tcPr>
            <w:tcW w:w="1459" w:type="dxa"/>
            <w:vAlign w:val="center"/>
          </w:tcPr>
          <w:p w14:paraId="26444B7D" w14:textId="77777777" w:rsidR="005867F4" w:rsidRPr="00776783" w:rsidRDefault="006643BC">
            <w:pPr>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32 028</w:t>
            </w:r>
          </w:p>
        </w:tc>
      </w:tr>
      <w:tr w:rsidR="00776783" w:rsidRPr="00776783" w14:paraId="1B0F0970" w14:textId="77777777" w:rsidTr="00374535">
        <w:tc>
          <w:tcPr>
            <w:tcW w:w="2917" w:type="dxa"/>
          </w:tcPr>
          <w:p w14:paraId="0C58EA3A"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Службы быта:</w:t>
            </w:r>
          </w:p>
          <w:p w14:paraId="4A1E62F3"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ремонт обуви, ателье</w:t>
            </w:r>
          </w:p>
          <w:p w14:paraId="0AC6E0BE"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ремонт техники</w:t>
            </w:r>
          </w:p>
          <w:p w14:paraId="0AA8920C"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парикмахерская, прачечная, химчистка</w:t>
            </w:r>
          </w:p>
        </w:tc>
        <w:tc>
          <w:tcPr>
            <w:tcW w:w="2045" w:type="dxa"/>
          </w:tcPr>
          <w:p w14:paraId="7FF79299"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 xml:space="preserve">1 </w:t>
            </w:r>
            <w:proofErr w:type="spellStart"/>
            <w:r w:rsidRPr="00776783">
              <w:rPr>
                <w:rFonts w:ascii="Times New Roman" w:hAnsi="Times New Roman" w:cs="Times New Roman"/>
                <w:color w:val="000000" w:themeColor="text1"/>
                <w:sz w:val="24"/>
                <w:szCs w:val="24"/>
                <w:lang w:val="ru-RU"/>
              </w:rPr>
              <w:t>кв</w:t>
            </w:r>
            <w:proofErr w:type="gramStart"/>
            <w:r w:rsidRPr="00776783">
              <w:rPr>
                <w:rFonts w:ascii="Times New Roman" w:hAnsi="Times New Roman" w:cs="Times New Roman"/>
                <w:color w:val="000000" w:themeColor="text1"/>
                <w:sz w:val="24"/>
                <w:szCs w:val="24"/>
                <w:lang w:val="ru-RU"/>
              </w:rPr>
              <w:t>.м</w:t>
            </w:r>
            <w:proofErr w:type="spellEnd"/>
            <w:proofErr w:type="gramEnd"/>
          </w:p>
          <w:p w14:paraId="57BFF948"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 xml:space="preserve">1 </w:t>
            </w:r>
            <w:proofErr w:type="spellStart"/>
            <w:r w:rsidRPr="00776783">
              <w:rPr>
                <w:rFonts w:ascii="Times New Roman" w:hAnsi="Times New Roman" w:cs="Times New Roman"/>
                <w:color w:val="000000" w:themeColor="text1"/>
                <w:sz w:val="24"/>
                <w:szCs w:val="24"/>
                <w:lang w:val="ru-RU"/>
              </w:rPr>
              <w:t>кв</w:t>
            </w:r>
            <w:proofErr w:type="gramStart"/>
            <w:r w:rsidRPr="00776783">
              <w:rPr>
                <w:rFonts w:ascii="Times New Roman" w:hAnsi="Times New Roman" w:cs="Times New Roman"/>
                <w:color w:val="000000" w:themeColor="text1"/>
                <w:sz w:val="24"/>
                <w:szCs w:val="24"/>
                <w:lang w:val="ru-RU"/>
              </w:rPr>
              <w:t>.м</w:t>
            </w:r>
            <w:proofErr w:type="spellEnd"/>
            <w:proofErr w:type="gramEnd"/>
          </w:p>
          <w:p w14:paraId="7ACB292D"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 xml:space="preserve">1 </w:t>
            </w:r>
            <w:proofErr w:type="spellStart"/>
            <w:r w:rsidRPr="00776783">
              <w:rPr>
                <w:rFonts w:ascii="Times New Roman" w:hAnsi="Times New Roman" w:cs="Times New Roman"/>
                <w:color w:val="000000" w:themeColor="text1"/>
                <w:sz w:val="24"/>
                <w:szCs w:val="24"/>
                <w:lang w:val="ru-RU"/>
              </w:rPr>
              <w:t>кв</w:t>
            </w:r>
            <w:proofErr w:type="gramStart"/>
            <w:r w:rsidRPr="00776783">
              <w:rPr>
                <w:rFonts w:ascii="Times New Roman" w:hAnsi="Times New Roman" w:cs="Times New Roman"/>
                <w:color w:val="000000" w:themeColor="text1"/>
                <w:sz w:val="24"/>
                <w:szCs w:val="24"/>
                <w:lang w:val="ru-RU"/>
              </w:rPr>
              <w:t>.м</w:t>
            </w:r>
            <w:proofErr w:type="spellEnd"/>
            <w:proofErr w:type="gramEnd"/>
          </w:p>
          <w:p w14:paraId="5EF7A45F"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 xml:space="preserve">1 </w:t>
            </w:r>
            <w:proofErr w:type="spellStart"/>
            <w:r w:rsidRPr="00776783">
              <w:rPr>
                <w:rFonts w:ascii="Times New Roman" w:hAnsi="Times New Roman" w:cs="Times New Roman"/>
                <w:color w:val="000000" w:themeColor="text1"/>
                <w:sz w:val="24"/>
                <w:szCs w:val="24"/>
                <w:lang w:val="ru-RU"/>
              </w:rPr>
              <w:t>кв</w:t>
            </w:r>
            <w:proofErr w:type="gramStart"/>
            <w:r w:rsidRPr="00776783">
              <w:rPr>
                <w:rFonts w:ascii="Times New Roman" w:hAnsi="Times New Roman" w:cs="Times New Roman"/>
                <w:color w:val="000000" w:themeColor="text1"/>
                <w:sz w:val="24"/>
                <w:szCs w:val="24"/>
                <w:lang w:val="ru-RU"/>
              </w:rPr>
              <w:t>.м</w:t>
            </w:r>
            <w:proofErr w:type="spellEnd"/>
            <w:proofErr w:type="gramEnd"/>
          </w:p>
        </w:tc>
        <w:tc>
          <w:tcPr>
            <w:tcW w:w="1559" w:type="dxa"/>
          </w:tcPr>
          <w:p w14:paraId="5D69C89F" w14:textId="77777777" w:rsidR="005867F4" w:rsidRPr="00776783" w:rsidRDefault="006643BC">
            <w:pPr>
              <w:spacing w:line="240" w:lineRule="auto"/>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3 512 787</w:t>
            </w:r>
          </w:p>
        </w:tc>
        <w:tc>
          <w:tcPr>
            <w:tcW w:w="1642" w:type="dxa"/>
          </w:tcPr>
          <w:p w14:paraId="3E425C1F" w14:textId="77777777" w:rsidR="005867F4" w:rsidRPr="00776783" w:rsidRDefault="006643BC">
            <w:pPr>
              <w:spacing w:line="240" w:lineRule="auto"/>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0,06825</w:t>
            </w:r>
          </w:p>
          <w:p w14:paraId="12D4DB5E" w14:textId="77777777" w:rsidR="005867F4" w:rsidRPr="00776783" w:rsidRDefault="006643BC">
            <w:pPr>
              <w:spacing w:line="240" w:lineRule="auto"/>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0,0075</w:t>
            </w:r>
          </w:p>
          <w:p w14:paraId="0AF07147" w14:textId="77777777" w:rsidR="005867F4" w:rsidRPr="00776783" w:rsidRDefault="006643BC">
            <w:pPr>
              <w:spacing w:line="240" w:lineRule="auto"/>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0,032</w:t>
            </w:r>
          </w:p>
          <w:p w14:paraId="45367940" w14:textId="77777777" w:rsidR="005867F4" w:rsidRPr="00776783" w:rsidRDefault="006643BC">
            <w:pPr>
              <w:spacing w:line="240" w:lineRule="auto"/>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0,00675</w:t>
            </w:r>
          </w:p>
        </w:tc>
        <w:tc>
          <w:tcPr>
            <w:tcW w:w="1459" w:type="dxa"/>
          </w:tcPr>
          <w:p w14:paraId="55D65887" w14:textId="77777777" w:rsidR="005867F4" w:rsidRPr="00776783" w:rsidRDefault="006643BC">
            <w:pPr>
              <w:spacing w:line="240" w:lineRule="auto"/>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80 536</w:t>
            </w:r>
          </w:p>
        </w:tc>
      </w:tr>
      <w:tr w:rsidR="00776783" w:rsidRPr="00776783" w14:paraId="36726336" w14:textId="77777777" w:rsidTr="00374535">
        <w:trPr>
          <w:trHeight w:val="280"/>
        </w:trPr>
        <w:tc>
          <w:tcPr>
            <w:tcW w:w="2917" w:type="dxa"/>
          </w:tcPr>
          <w:p w14:paraId="2AE9D1B9"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Кладбища</w:t>
            </w:r>
          </w:p>
        </w:tc>
        <w:tc>
          <w:tcPr>
            <w:tcW w:w="2045" w:type="dxa"/>
          </w:tcPr>
          <w:p w14:paraId="671F7D59"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 xml:space="preserve">1 </w:t>
            </w:r>
            <w:proofErr w:type="spellStart"/>
            <w:r w:rsidRPr="00776783">
              <w:rPr>
                <w:rFonts w:ascii="Times New Roman" w:hAnsi="Times New Roman" w:cs="Times New Roman"/>
                <w:color w:val="000000" w:themeColor="text1"/>
                <w:sz w:val="24"/>
                <w:szCs w:val="24"/>
                <w:lang w:val="ru-RU"/>
              </w:rPr>
              <w:t>кв</w:t>
            </w:r>
            <w:proofErr w:type="gramStart"/>
            <w:r w:rsidRPr="00776783">
              <w:rPr>
                <w:rFonts w:ascii="Times New Roman" w:hAnsi="Times New Roman" w:cs="Times New Roman"/>
                <w:color w:val="000000" w:themeColor="text1"/>
                <w:sz w:val="24"/>
                <w:szCs w:val="24"/>
                <w:lang w:val="ru-RU"/>
              </w:rPr>
              <w:t>.м</w:t>
            </w:r>
            <w:proofErr w:type="spellEnd"/>
            <w:proofErr w:type="gramEnd"/>
          </w:p>
        </w:tc>
        <w:tc>
          <w:tcPr>
            <w:tcW w:w="1559" w:type="dxa"/>
          </w:tcPr>
          <w:p w14:paraId="3E18A2B0" w14:textId="77777777" w:rsidR="005867F4" w:rsidRPr="00776783" w:rsidRDefault="006643BC">
            <w:pPr>
              <w:spacing w:line="240" w:lineRule="auto"/>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55 360 000</w:t>
            </w:r>
          </w:p>
        </w:tc>
        <w:tc>
          <w:tcPr>
            <w:tcW w:w="1642" w:type="dxa"/>
          </w:tcPr>
          <w:p w14:paraId="52260E3B" w14:textId="77777777" w:rsidR="005867F4" w:rsidRPr="00776783" w:rsidRDefault="006643BC">
            <w:pPr>
              <w:spacing w:line="240" w:lineRule="auto"/>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0,001</w:t>
            </w:r>
          </w:p>
        </w:tc>
        <w:tc>
          <w:tcPr>
            <w:tcW w:w="1459" w:type="dxa"/>
          </w:tcPr>
          <w:p w14:paraId="18FCD48A" w14:textId="77777777" w:rsidR="005867F4" w:rsidRPr="00776783" w:rsidRDefault="006643BC">
            <w:pPr>
              <w:spacing w:line="240" w:lineRule="auto"/>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55 360</w:t>
            </w:r>
          </w:p>
        </w:tc>
      </w:tr>
      <w:tr w:rsidR="00776783" w:rsidRPr="00776783" w14:paraId="27048F69" w14:textId="77777777" w:rsidTr="00374535">
        <w:tc>
          <w:tcPr>
            <w:tcW w:w="2917" w:type="dxa"/>
          </w:tcPr>
          <w:p w14:paraId="5D54E77B"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Садоводческие и пр. некоммерческие объединения</w:t>
            </w:r>
          </w:p>
        </w:tc>
        <w:tc>
          <w:tcPr>
            <w:tcW w:w="2045" w:type="dxa"/>
          </w:tcPr>
          <w:p w14:paraId="1D4143DC"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1 участок</w:t>
            </w:r>
          </w:p>
        </w:tc>
        <w:tc>
          <w:tcPr>
            <w:tcW w:w="1559" w:type="dxa"/>
          </w:tcPr>
          <w:p w14:paraId="6BD51128" w14:textId="77777777" w:rsidR="005867F4" w:rsidRPr="00776783" w:rsidRDefault="006643BC">
            <w:pPr>
              <w:spacing w:line="240" w:lineRule="auto"/>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1 200 899</w:t>
            </w:r>
          </w:p>
        </w:tc>
        <w:tc>
          <w:tcPr>
            <w:tcW w:w="1642" w:type="dxa"/>
          </w:tcPr>
          <w:p w14:paraId="68001B3F" w14:textId="77777777" w:rsidR="005867F4" w:rsidRPr="00776783" w:rsidRDefault="006643BC">
            <w:pPr>
              <w:spacing w:line="240" w:lineRule="auto"/>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0,178</w:t>
            </w:r>
          </w:p>
        </w:tc>
        <w:tc>
          <w:tcPr>
            <w:tcW w:w="1459" w:type="dxa"/>
            <w:vAlign w:val="center"/>
          </w:tcPr>
          <w:p w14:paraId="6722397E" w14:textId="77777777" w:rsidR="005867F4" w:rsidRPr="00776783" w:rsidRDefault="006643BC">
            <w:pPr>
              <w:spacing w:line="240" w:lineRule="auto"/>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213 760</w:t>
            </w:r>
          </w:p>
        </w:tc>
      </w:tr>
      <w:tr w:rsidR="00776783" w:rsidRPr="00776783" w14:paraId="4EA31710" w14:textId="77777777" w:rsidTr="00374535">
        <w:tc>
          <w:tcPr>
            <w:tcW w:w="2917" w:type="dxa"/>
          </w:tcPr>
          <w:p w14:paraId="74FE738D"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Многоквартирные дома</w:t>
            </w:r>
          </w:p>
        </w:tc>
        <w:tc>
          <w:tcPr>
            <w:tcW w:w="2045" w:type="dxa"/>
          </w:tcPr>
          <w:p w14:paraId="60A3E234"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 xml:space="preserve">1 проживающий </w:t>
            </w:r>
          </w:p>
        </w:tc>
        <w:tc>
          <w:tcPr>
            <w:tcW w:w="1559" w:type="dxa"/>
            <w:vAlign w:val="center"/>
          </w:tcPr>
          <w:p w14:paraId="0A29DA02" w14:textId="77777777" w:rsidR="005867F4" w:rsidRPr="00776783" w:rsidRDefault="006643BC">
            <w:pPr>
              <w:spacing w:line="240" w:lineRule="auto"/>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6 388 111</w:t>
            </w:r>
          </w:p>
        </w:tc>
        <w:tc>
          <w:tcPr>
            <w:tcW w:w="1642" w:type="dxa"/>
            <w:vAlign w:val="center"/>
          </w:tcPr>
          <w:p w14:paraId="029D2E89" w14:textId="77777777" w:rsidR="005867F4" w:rsidRPr="00776783" w:rsidRDefault="006643BC">
            <w:pPr>
              <w:spacing w:line="240" w:lineRule="auto"/>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0,2438</w:t>
            </w:r>
          </w:p>
        </w:tc>
        <w:tc>
          <w:tcPr>
            <w:tcW w:w="1459" w:type="dxa"/>
            <w:vAlign w:val="center"/>
          </w:tcPr>
          <w:p w14:paraId="630EECE6" w14:textId="77777777" w:rsidR="005867F4" w:rsidRPr="00776783" w:rsidRDefault="006643BC">
            <w:pPr>
              <w:spacing w:line="240" w:lineRule="auto"/>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1 557 421</w:t>
            </w:r>
          </w:p>
        </w:tc>
      </w:tr>
      <w:tr w:rsidR="00776783" w:rsidRPr="00776783" w14:paraId="1FEF0345" w14:textId="77777777" w:rsidTr="00374535">
        <w:tc>
          <w:tcPr>
            <w:tcW w:w="2917" w:type="dxa"/>
          </w:tcPr>
          <w:p w14:paraId="61B893AE"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Индивидуальные жилые дома</w:t>
            </w:r>
          </w:p>
        </w:tc>
        <w:tc>
          <w:tcPr>
            <w:tcW w:w="2045" w:type="dxa"/>
          </w:tcPr>
          <w:p w14:paraId="0106765F"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 xml:space="preserve">1 проживающий </w:t>
            </w:r>
          </w:p>
        </w:tc>
        <w:tc>
          <w:tcPr>
            <w:tcW w:w="1559" w:type="dxa"/>
            <w:vAlign w:val="center"/>
          </w:tcPr>
          <w:p w14:paraId="6FF7CD29" w14:textId="77777777" w:rsidR="005867F4" w:rsidRPr="00776783" w:rsidRDefault="006643BC">
            <w:pPr>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930 536</w:t>
            </w:r>
          </w:p>
        </w:tc>
        <w:tc>
          <w:tcPr>
            <w:tcW w:w="1642" w:type="dxa"/>
            <w:vAlign w:val="center"/>
          </w:tcPr>
          <w:p w14:paraId="10869602" w14:textId="77777777" w:rsidR="005867F4" w:rsidRPr="00776783" w:rsidRDefault="006643BC">
            <w:pPr>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0,2843</w:t>
            </w:r>
          </w:p>
        </w:tc>
        <w:tc>
          <w:tcPr>
            <w:tcW w:w="1459" w:type="dxa"/>
            <w:vAlign w:val="center"/>
          </w:tcPr>
          <w:p w14:paraId="16359056" w14:textId="77777777" w:rsidR="005867F4" w:rsidRPr="00776783" w:rsidRDefault="006643BC">
            <w:pPr>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264 551</w:t>
            </w:r>
          </w:p>
        </w:tc>
      </w:tr>
      <w:tr w:rsidR="00776783" w:rsidRPr="00776783" w14:paraId="11170B11" w14:textId="77777777" w:rsidTr="00374535">
        <w:tc>
          <w:tcPr>
            <w:tcW w:w="2917" w:type="dxa"/>
          </w:tcPr>
          <w:p w14:paraId="2F5D213E"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КГО МКД</w:t>
            </w:r>
          </w:p>
        </w:tc>
        <w:tc>
          <w:tcPr>
            <w:tcW w:w="2045" w:type="dxa"/>
          </w:tcPr>
          <w:p w14:paraId="22D123B0"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 xml:space="preserve">1 проживающий </w:t>
            </w:r>
          </w:p>
        </w:tc>
        <w:tc>
          <w:tcPr>
            <w:tcW w:w="1559" w:type="dxa"/>
            <w:vAlign w:val="center"/>
          </w:tcPr>
          <w:p w14:paraId="4C52DA73" w14:textId="77777777" w:rsidR="005867F4" w:rsidRPr="00776783" w:rsidRDefault="006643BC">
            <w:pPr>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6 388 111</w:t>
            </w:r>
          </w:p>
        </w:tc>
        <w:tc>
          <w:tcPr>
            <w:tcW w:w="1642" w:type="dxa"/>
            <w:vAlign w:val="center"/>
          </w:tcPr>
          <w:p w14:paraId="21933A82" w14:textId="77777777" w:rsidR="005867F4" w:rsidRPr="00776783" w:rsidRDefault="006643BC">
            <w:pPr>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0,099</w:t>
            </w:r>
          </w:p>
        </w:tc>
        <w:tc>
          <w:tcPr>
            <w:tcW w:w="1459" w:type="dxa"/>
            <w:vAlign w:val="center"/>
          </w:tcPr>
          <w:p w14:paraId="283840B4" w14:textId="77777777" w:rsidR="005867F4" w:rsidRPr="00776783" w:rsidRDefault="006643BC">
            <w:pPr>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632 423</w:t>
            </w:r>
          </w:p>
        </w:tc>
      </w:tr>
      <w:tr w:rsidR="00776783" w:rsidRPr="00776783" w14:paraId="3085082C" w14:textId="77777777" w:rsidTr="00374535">
        <w:tc>
          <w:tcPr>
            <w:tcW w:w="2917" w:type="dxa"/>
          </w:tcPr>
          <w:p w14:paraId="3C103E34"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КГО ИЖС</w:t>
            </w:r>
          </w:p>
        </w:tc>
        <w:tc>
          <w:tcPr>
            <w:tcW w:w="2045" w:type="dxa"/>
          </w:tcPr>
          <w:p w14:paraId="562F1F1D" w14:textId="77777777" w:rsidR="005867F4" w:rsidRPr="00776783" w:rsidRDefault="006643BC">
            <w:pPr>
              <w:spacing w:line="240" w:lineRule="auto"/>
              <w:ind w:firstLine="0"/>
              <w:contextualSpacing w:val="0"/>
              <w:jc w:val="left"/>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 xml:space="preserve">1 проживающий </w:t>
            </w:r>
          </w:p>
        </w:tc>
        <w:tc>
          <w:tcPr>
            <w:tcW w:w="1559" w:type="dxa"/>
            <w:vAlign w:val="center"/>
          </w:tcPr>
          <w:p w14:paraId="68C98DA6" w14:textId="77777777" w:rsidR="005867F4" w:rsidRPr="00776783" w:rsidRDefault="006643BC">
            <w:pPr>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930 536</w:t>
            </w:r>
          </w:p>
        </w:tc>
        <w:tc>
          <w:tcPr>
            <w:tcW w:w="1642" w:type="dxa"/>
            <w:vAlign w:val="center"/>
          </w:tcPr>
          <w:p w14:paraId="174C0BA6" w14:textId="77777777" w:rsidR="005867F4" w:rsidRPr="00776783" w:rsidRDefault="006643BC">
            <w:pPr>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0,099</w:t>
            </w:r>
          </w:p>
        </w:tc>
        <w:tc>
          <w:tcPr>
            <w:tcW w:w="1459" w:type="dxa"/>
            <w:vAlign w:val="center"/>
          </w:tcPr>
          <w:p w14:paraId="5B6799D3" w14:textId="77777777" w:rsidR="005867F4" w:rsidRPr="00776783" w:rsidRDefault="006643BC">
            <w:pPr>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92 123</w:t>
            </w:r>
          </w:p>
        </w:tc>
      </w:tr>
      <w:tr w:rsidR="00776783" w:rsidRPr="00776783" w14:paraId="5800B0D0" w14:textId="77777777" w:rsidTr="00374535">
        <w:tc>
          <w:tcPr>
            <w:tcW w:w="8163" w:type="dxa"/>
            <w:gridSpan w:val="4"/>
          </w:tcPr>
          <w:p w14:paraId="7A9755A0" w14:textId="77777777" w:rsidR="005867F4" w:rsidRPr="00776783" w:rsidRDefault="006643BC">
            <w:pPr>
              <w:spacing w:line="240" w:lineRule="auto"/>
              <w:ind w:firstLine="0"/>
              <w:contextualSpacing w:val="0"/>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Итого:</w:t>
            </w:r>
          </w:p>
        </w:tc>
        <w:tc>
          <w:tcPr>
            <w:tcW w:w="1459" w:type="dxa"/>
            <w:vAlign w:val="bottom"/>
          </w:tcPr>
          <w:p w14:paraId="1ABCCC92" w14:textId="77777777" w:rsidR="005867F4" w:rsidRPr="00776783" w:rsidRDefault="006643BC">
            <w:pPr>
              <w:ind w:firstLine="0"/>
              <w:contextualSpacing w:val="0"/>
              <w:jc w:val="center"/>
              <w:rPr>
                <w:rFonts w:ascii="Times New Roman" w:hAnsi="Times New Roman" w:cs="Times New Roman"/>
                <w:color w:val="000000" w:themeColor="text1"/>
                <w:lang w:val="ru-RU"/>
              </w:rPr>
            </w:pPr>
            <w:r w:rsidRPr="00776783">
              <w:rPr>
                <w:rFonts w:ascii="Times New Roman" w:hAnsi="Times New Roman" w:cs="Times New Roman"/>
                <w:color w:val="000000" w:themeColor="text1"/>
                <w:sz w:val="24"/>
                <w:szCs w:val="24"/>
                <w:lang w:val="ru-RU"/>
              </w:rPr>
              <w:t>3 760 244</w:t>
            </w:r>
          </w:p>
        </w:tc>
      </w:tr>
    </w:tbl>
    <w:p w14:paraId="2D8C091C" w14:textId="77777777" w:rsidR="005867F4" w:rsidRPr="00776783" w:rsidRDefault="005867F4">
      <w:pPr>
        <w:rPr>
          <w:color w:val="000000" w:themeColor="text1"/>
          <w:lang w:val="ru-RU"/>
        </w:rPr>
      </w:pPr>
    </w:p>
    <w:p w14:paraId="70464013" w14:textId="77777777" w:rsidR="005867F4" w:rsidRPr="00776783" w:rsidRDefault="006643BC">
      <w:pPr>
        <w:rPr>
          <w:color w:val="000000" w:themeColor="text1"/>
          <w:lang w:val="ru-RU"/>
        </w:rPr>
      </w:pPr>
      <w:r w:rsidRPr="00776783">
        <w:rPr>
          <w:color w:val="000000" w:themeColor="text1"/>
          <w:lang w:val="ru-RU"/>
        </w:rPr>
        <w:t>Результаты расчета количества твердых коммунальных отходов, образующихся на территории Московской области, также представлены в Приложении</w:t>
      </w:r>
      <w:proofErr w:type="gramStart"/>
      <w:r w:rsidRPr="00776783">
        <w:rPr>
          <w:color w:val="000000" w:themeColor="text1"/>
          <w:lang w:val="ru-RU"/>
        </w:rPr>
        <w:t> А</w:t>
      </w:r>
      <w:proofErr w:type="gramEnd"/>
      <w:r w:rsidRPr="00776783">
        <w:rPr>
          <w:color w:val="000000" w:themeColor="text1"/>
          <w:lang w:val="ru-RU"/>
        </w:rPr>
        <w:t xml:space="preserve">, Таблице А.3. </w:t>
      </w:r>
    </w:p>
    <w:p w14:paraId="52150EFD" w14:textId="77777777" w:rsidR="005867F4" w:rsidRPr="00776783" w:rsidRDefault="006643BC">
      <w:pPr>
        <w:rPr>
          <w:color w:val="000000" w:themeColor="text1"/>
          <w:lang w:val="ru-RU"/>
        </w:rPr>
      </w:pPr>
      <w:r w:rsidRPr="00776783">
        <w:rPr>
          <w:color w:val="000000" w:themeColor="text1"/>
          <w:lang w:val="ru-RU"/>
        </w:rPr>
        <w:t>В электронной модели территориальной схемы представлены расчеты количества образующихся твердых коммунальных отходов для каждого источника образования твердых коммунальных отходов.</w:t>
      </w:r>
    </w:p>
    <w:p w14:paraId="0CECE3F1" w14:textId="77777777" w:rsidR="005867F4" w:rsidRPr="00776783" w:rsidRDefault="005867F4">
      <w:pPr>
        <w:rPr>
          <w:color w:val="000000" w:themeColor="text1"/>
          <w:lang w:val="ru-RU"/>
        </w:rPr>
      </w:pPr>
    </w:p>
    <w:p w14:paraId="76F15AD5" w14:textId="77777777" w:rsidR="005867F4" w:rsidRPr="00776783" w:rsidRDefault="00D43F73" w:rsidP="00D43F73">
      <w:pPr>
        <w:pStyle w:val="2"/>
        <w:rPr>
          <w:color w:val="000000" w:themeColor="text1"/>
          <w:lang w:val="ru-RU"/>
        </w:rPr>
      </w:pPr>
      <w:bookmarkStart w:id="21" w:name="_2s8eyo1" w:colFirst="0" w:colLast="0"/>
      <w:bookmarkStart w:id="22" w:name="_Toc462323219"/>
      <w:bookmarkEnd w:id="21"/>
      <w:r>
        <w:rPr>
          <w:rFonts w:ascii="Times New Roman" w:eastAsia="Times New Roman" w:hAnsi="Times New Roman" w:cs="Times New Roman"/>
          <w:b/>
          <w:i/>
          <w:color w:val="000000" w:themeColor="text1"/>
          <w:sz w:val="28"/>
          <w:szCs w:val="28"/>
          <w:lang w:val="ru-RU"/>
        </w:rPr>
        <w:t xml:space="preserve">3.2 </w:t>
      </w:r>
      <w:r w:rsidR="006643BC" w:rsidRPr="00776783">
        <w:rPr>
          <w:rFonts w:ascii="Times New Roman" w:eastAsia="Times New Roman" w:hAnsi="Times New Roman" w:cs="Times New Roman"/>
          <w:b/>
          <w:i/>
          <w:color w:val="000000" w:themeColor="text1"/>
          <w:sz w:val="28"/>
          <w:szCs w:val="28"/>
          <w:lang w:val="ru-RU"/>
        </w:rPr>
        <w:t>Морфологический состав твердых коммунальных отходов</w:t>
      </w:r>
      <w:bookmarkEnd w:id="22"/>
    </w:p>
    <w:p w14:paraId="243685C2" w14:textId="77777777" w:rsidR="005867F4" w:rsidRPr="00776783" w:rsidRDefault="006643BC">
      <w:pPr>
        <w:rPr>
          <w:color w:val="000000" w:themeColor="text1"/>
          <w:lang w:val="ru-RU"/>
        </w:rPr>
      </w:pPr>
      <w:r w:rsidRPr="00776783">
        <w:rPr>
          <w:color w:val="000000" w:themeColor="text1"/>
          <w:lang w:val="ru-RU"/>
        </w:rPr>
        <w:t xml:space="preserve">По данным исследований количества и морфологического состава твердых коммунальных отходов, проводимых в рамках выполнения работ по </w:t>
      </w:r>
      <w:r w:rsidRPr="00776783">
        <w:rPr>
          <w:color w:val="000000" w:themeColor="text1"/>
          <w:lang w:val="ru-RU"/>
        </w:rPr>
        <w:lastRenderedPageBreak/>
        <w:t xml:space="preserve">определению нормативов накопления отходов, твердые коммунальные отходы имеют следующий морфологический состав (рисунок 2). </w:t>
      </w:r>
    </w:p>
    <w:p w14:paraId="5AB61800" w14:textId="77777777" w:rsidR="005867F4" w:rsidRPr="00776783" w:rsidRDefault="005867F4">
      <w:pPr>
        <w:spacing w:line="360" w:lineRule="auto"/>
        <w:rPr>
          <w:color w:val="000000" w:themeColor="text1"/>
          <w:lang w:val="ru-RU"/>
        </w:rPr>
      </w:pPr>
    </w:p>
    <w:p w14:paraId="16C39E81" w14:textId="77777777" w:rsidR="005867F4" w:rsidRPr="00776783" w:rsidRDefault="00726E3C" w:rsidP="00374535">
      <w:pPr>
        <w:spacing w:line="360" w:lineRule="auto"/>
        <w:ind w:firstLine="1418"/>
        <w:rPr>
          <w:color w:val="000000" w:themeColor="text1"/>
          <w:lang w:val="ru-RU"/>
        </w:rPr>
      </w:pPr>
      <w:r w:rsidRPr="00776783">
        <w:rPr>
          <w:noProof/>
          <w:color w:val="000000" w:themeColor="text1"/>
          <w:lang w:val="ru-RU" w:eastAsia="ru-RU"/>
        </w:rPr>
        <w:drawing>
          <wp:inline distT="0" distB="0" distL="0" distR="0" wp14:anchorId="49053286" wp14:editId="57B3E373">
            <wp:extent cx="4572000" cy="2743200"/>
            <wp:effectExtent l="0" t="0" r="0" b="0"/>
            <wp:docPr id="14"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9A480EB" w14:textId="77777777" w:rsidR="005867F4" w:rsidRPr="00776783" w:rsidRDefault="005867F4">
      <w:pPr>
        <w:spacing w:line="360" w:lineRule="auto"/>
        <w:jc w:val="center"/>
        <w:rPr>
          <w:color w:val="000000" w:themeColor="text1"/>
          <w:lang w:val="ru-RU"/>
        </w:rPr>
      </w:pPr>
    </w:p>
    <w:p w14:paraId="66F2B134" w14:textId="77777777" w:rsidR="005867F4" w:rsidRPr="00776783" w:rsidRDefault="006643BC">
      <w:pPr>
        <w:spacing w:after="200" w:line="240" w:lineRule="auto"/>
        <w:ind w:firstLine="0"/>
        <w:jc w:val="center"/>
        <w:rPr>
          <w:color w:val="000000" w:themeColor="text1"/>
          <w:lang w:val="ru-RU"/>
        </w:rPr>
      </w:pPr>
      <w:r w:rsidRPr="00776783">
        <w:rPr>
          <w:color w:val="000000" w:themeColor="text1"/>
          <w:lang w:val="ru-RU"/>
        </w:rPr>
        <w:t xml:space="preserve">Рисунок 2. Морфологический состав твердых коммунальных отходов </w:t>
      </w:r>
    </w:p>
    <w:p w14:paraId="0784FF12" w14:textId="77777777" w:rsidR="005867F4" w:rsidRPr="00776783" w:rsidRDefault="006643BC">
      <w:pPr>
        <w:rPr>
          <w:color w:val="000000" w:themeColor="text1"/>
          <w:lang w:val="ru-RU"/>
        </w:rPr>
      </w:pPr>
      <w:r w:rsidRPr="00776783">
        <w:rPr>
          <w:color w:val="000000" w:themeColor="text1"/>
          <w:lang w:val="ru-RU"/>
        </w:rPr>
        <w:t>Количество и морфологический состав твердых коммунальных отходов меняется в течение года. В частности, при том же объеме отходов увеличивается их масса и плотность. Это связано с увеличением количества в составе твердых коммунальных отходов пищевых остатков, которые имеют относительно высокую плотность и массу. Летом увеличиваются количество отходов от объектов общественного питания, в парках и скверах, гостиницах и культурно-досуговых объектах в связи с увеличением туристического потока, но снижается в образовательных и административных учреждениях в связи с периодом каникул и отпусков. Также летом происходит увеличение образования твердых коммунальных отходов в садоводческих, дачных, огороднических некоммерческих партнерствах.</w:t>
      </w:r>
    </w:p>
    <w:p w14:paraId="143A0D97" w14:textId="77777777" w:rsidR="005867F4" w:rsidRPr="00776783" w:rsidRDefault="006643BC">
      <w:pPr>
        <w:rPr>
          <w:color w:val="000000" w:themeColor="text1"/>
          <w:lang w:val="ru-RU"/>
        </w:rPr>
      </w:pPr>
      <w:r w:rsidRPr="00776783">
        <w:rPr>
          <w:color w:val="000000" w:themeColor="text1"/>
          <w:lang w:val="ru-RU"/>
        </w:rPr>
        <w:t>В осенний период отходы более увлажнены и отличаются повышенной массой. В связи с началом учебного года увеличивается количество отходов в учебных заведениях, музеях, библиотеках, других административных и культурных учреждениях.</w:t>
      </w:r>
    </w:p>
    <w:p w14:paraId="1228083D" w14:textId="77777777" w:rsidR="005867F4" w:rsidRPr="00776783" w:rsidRDefault="006643BC">
      <w:pPr>
        <w:rPr>
          <w:color w:val="000000" w:themeColor="text1"/>
          <w:lang w:val="ru-RU"/>
        </w:rPr>
      </w:pPr>
      <w:r w:rsidRPr="00776783">
        <w:rPr>
          <w:color w:val="000000" w:themeColor="text1"/>
          <w:lang w:val="ru-RU"/>
        </w:rPr>
        <w:t>В зимний период наблюдается меньшее количество твердых коммунальных отходов.</w:t>
      </w:r>
    </w:p>
    <w:p w14:paraId="24D0D059" w14:textId="77777777" w:rsidR="005867F4" w:rsidRPr="00776783" w:rsidRDefault="006643BC">
      <w:pPr>
        <w:rPr>
          <w:color w:val="000000" w:themeColor="text1"/>
          <w:lang w:val="ru-RU"/>
        </w:rPr>
      </w:pPr>
      <w:r w:rsidRPr="00776783">
        <w:rPr>
          <w:color w:val="000000" w:themeColor="text1"/>
          <w:lang w:val="ru-RU"/>
        </w:rPr>
        <w:t xml:space="preserve">При указанном составе отходов на современных сортировочных станциях возможно выделение до 15 процентов полезных вторичных материальных ресурсов. Выделение большей доли вторичных ресурсов возможно либо в результате внедрения раздельного сбора отходов, либо в результате </w:t>
      </w:r>
      <w:r w:rsidRPr="00776783">
        <w:rPr>
          <w:color w:val="000000" w:themeColor="text1"/>
          <w:lang w:val="ru-RU"/>
        </w:rPr>
        <w:lastRenderedPageBreak/>
        <w:t>осуществления дополнительных капиталовложений в сортировочные станции, имеющие длительные сроки окупаемости.</w:t>
      </w:r>
    </w:p>
    <w:p w14:paraId="79D5A50B" w14:textId="77777777" w:rsidR="005867F4" w:rsidRPr="00776783" w:rsidRDefault="005867F4">
      <w:pPr>
        <w:rPr>
          <w:color w:val="000000" w:themeColor="text1"/>
          <w:lang w:val="ru-RU"/>
        </w:rPr>
      </w:pPr>
    </w:p>
    <w:p w14:paraId="1429987A" w14:textId="77777777" w:rsidR="005867F4" w:rsidRPr="00776783" w:rsidRDefault="00D43F73" w:rsidP="00D43F73">
      <w:pPr>
        <w:pStyle w:val="2"/>
        <w:rPr>
          <w:color w:val="000000" w:themeColor="text1"/>
          <w:lang w:val="ru-RU"/>
        </w:rPr>
      </w:pPr>
      <w:bookmarkStart w:id="23" w:name="_17dp8vu" w:colFirst="0" w:colLast="0"/>
      <w:bookmarkStart w:id="24" w:name="_Toc462323220"/>
      <w:bookmarkEnd w:id="23"/>
      <w:r>
        <w:rPr>
          <w:rFonts w:ascii="Times New Roman" w:eastAsia="Times New Roman" w:hAnsi="Times New Roman" w:cs="Times New Roman"/>
          <w:b/>
          <w:i/>
          <w:color w:val="000000" w:themeColor="text1"/>
          <w:sz w:val="28"/>
          <w:szCs w:val="28"/>
          <w:lang w:val="ru-RU"/>
        </w:rPr>
        <w:t xml:space="preserve">3.3 </w:t>
      </w:r>
      <w:r w:rsidR="006643BC" w:rsidRPr="00776783">
        <w:rPr>
          <w:rFonts w:ascii="Times New Roman" w:eastAsia="Times New Roman" w:hAnsi="Times New Roman" w:cs="Times New Roman"/>
          <w:b/>
          <w:i/>
          <w:color w:val="000000" w:themeColor="text1"/>
          <w:sz w:val="28"/>
          <w:szCs w:val="28"/>
          <w:lang w:val="ru-RU"/>
        </w:rPr>
        <w:t>Отходы, не относящиеся к твердым коммунальным отходам</w:t>
      </w:r>
      <w:bookmarkEnd w:id="24"/>
    </w:p>
    <w:p w14:paraId="1ACB2F01" w14:textId="77777777" w:rsidR="005867F4" w:rsidRPr="00776783" w:rsidRDefault="006643BC">
      <w:pPr>
        <w:rPr>
          <w:color w:val="000000" w:themeColor="text1"/>
          <w:lang w:val="ru-RU"/>
        </w:rPr>
      </w:pPr>
      <w:r w:rsidRPr="00776783">
        <w:rPr>
          <w:color w:val="000000" w:themeColor="text1"/>
          <w:lang w:val="ru-RU"/>
        </w:rPr>
        <w:t xml:space="preserve">Источниками сведений о фактическом количестве образования отходов на территории Московской области являются: </w:t>
      </w:r>
    </w:p>
    <w:p w14:paraId="7FD6F30E" w14:textId="77777777" w:rsidR="005867F4" w:rsidRPr="00776783" w:rsidRDefault="006643BC">
      <w:pPr>
        <w:rPr>
          <w:color w:val="000000" w:themeColor="text1"/>
          <w:lang w:val="ru-RU"/>
        </w:rPr>
      </w:pPr>
      <w:r w:rsidRPr="00776783">
        <w:rPr>
          <w:color w:val="000000" w:themeColor="text1"/>
          <w:lang w:val="ru-RU"/>
        </w:rPr>
        <w:t>кадастр отходов Московской области – 5 526 организаций (к учету приняты организации по результатам проверки правильности заполненной информации);</w:t>
      </w:r>
    </w:p>
    <w:p w14:paraId="74375B0A" w14:textId="77777777" w:rsidR="005867F4" w:rsidRPr="00776783" w:rsidRDefault="006643BC">
      <w:pPr>
        <w:rPr>
          <w:color w:val="000000" w:themeColor="text1"/>
          <w:lang w:val="ru-RU"/>
        </w:rPr>
      </w:pPr>
      <w:r w:rsidRPr="00776783">
        <w:rPr>
          <w:color w:val="000000" w:themeColor="text1"/>
          <w:lang w:val="ru-RU"/>
        </w:rPr>
        <w:t xml:space="preserve">отчетность организаций, осуществляющих образование отходов, по форме 2-ТП (отходы) – 3 720 организаций; </w:t>
      </w:r>
    </w:p>
    <w:p w14:paraId="0AAC91B0" w14:textId="77777777" w:rsidR="005867F4" w:rsidRPr="00776783" w:rsidRDefault="006643BC">
      <w:pPr>
        <w:rPr>
          <w:color w:val="000000" w:themeColor="text1"/>
          <w:lang w:val="ru-RU"/>
        </w:rPr>
      </w:pPr>
      <w:r w:rsidRPr="00776783">
        <w:rPr>
          <w:color w:val="000000" w:themeColor="text1"/>
          <w:lang w:val="ru-RU"/>
        </w:rPr>
        <w:t xml:space="preserve">отчетность субъектов малого и среднего предпринимательства, подаваемая в </w:t>
      </w:r>
      <w:proofErr w:type="spellStart"/>
      <w:r w:rsidRPr="00776783">
        <w:rPr>
          <w:color w:val="000000" w:themeColor="text1"/>
          <w:lang w:val="ru-RU"/>
        </w:rPr>
        <w:t>Росприроднадзор</w:t>
      </w:r>
      <w:proofErr w:type="spellEnd"/>
      <w:r w:rsidRPr="00776783">
        <w:rPr>
          <w:color w:val="000000" w:themeColor="text1"/>
          <w:lang w:val="ru-RU"/>
        </w:rPr>
        <w:t xml:space="preserve"> – 3 697 организаций; </w:t>
      </w:r>
    </w:p>
    <w:p w14:paraId="195DB494" w14:textId="77777777" w:rsidR="005867F4" w:rsidRPr="00776783" w:rsidRDefault="006643BC">
      <w:pPr>
        <w:rPr>
          <w:color w:val="000000" w:themeColor="text1"/>
          <w:lang w:val="ru-RU"/>
        </w:rPr>
      </w:pPr>
      <w:r w:rsidRPr="00776783">
        <w:rPr>
          <w:color w:val="000000" w:themeColor="text1"/>
          <w:lang w:val="ru-RU"/>
        </w:rPr>
        <w:t>информация органов исполнительной власти Московской области.</w:t>
      </w:r>
    </w:p>
    <w:p w14:paraId="3AE5489D" w14:textId="77777777" w:rsidR="005867F4" w:rsidRPr="00776783" w:rsidRDefault="006643BC">
      <w:pPr>
        <w:rPr>
          <w:color w:val="000000" w:themeColor="text1"/>
          <w:lang w:val="ru-RU"/>
        </w:rPr>
      </w:pPr>
      <w:r w:rsidRPr="00776783">
        <w:rPr>
          <w:color w:val="000000" w:themeColor="text1"/>
          <w:lang w:val="ru-RU"/>
        </w:rPr>
        <w:t xml:space="preserve">По результатам обработки полученной информации от указанных источников количество образующихся отходов составило 5,4 </w:t>
      </w:r>
      <w:proofErr w:type="gramStart"/>
      <w:r w:rsidRPr="00776783">
        <w:rPr>
          <w:color w:val="000000" w:themeColor="text1"/>
          <w:lang w:val="ru-RU"/>
        </w:rPr>
        <w:t>млн</w:t>
      </w:r>
      <w:proofErr w:type="gramEnd"/>
      <w:r w:rsidRPr="00776783">
        <w:rPr>
          <w:color w:val="000000" w:themeColor="text1"/>
          <w:lang w:val="ru-RU"/>
        </w:rPr>
        <w:t xml:space="preserve"> т, из них</w:t>
      </w:r>
    </w:p>
    <w:p w14:paraId="091F8761" w14:textId="77777777" w:rsidR="005867F4" w:rsidRPr="00776783" w:rsidRDefault="006643BC">
      <w:pPr>
        <w:rPr>
          <w:color w:val="000000" w:themeColor="text1"/>
          <w:lang w:val="ru-RU"/>
        </w:rPr>
      </w:pPr>
      <w:r w:rsidRPr="00776783">
        <w:rPr>
          <w:color w:val="000000" w:themeColor="text1"/>
          <w:lang w:val="ru-RU"/>
        </w:rPr>
        <w:t>1 класс – 2,7 тыс. т;</w:t>
      </w:r>
    </w:p>
    <w:p w14:paraId="19994DA3" w14:textId="77777777" w:rsidR="005867F4" w:rsidRPr="00776783" w:rsidRDefault="006643BC">
      <w:pPr>
        <w:rPr>
          <w:color w:val="000000" w:themeColor="text1"/>
          <w:lang w:val="ru-RU"/>
        </w:rPr>
      </w:pPr>
      <w:r w:rsidRPr="00776783">
        <w:rPr>
          <w:color w:val="000000" w:themeColor="text1"/>
          <w:lang w:val="ru-RU"/>
        </w:rPr>
        <w:t>2 класс – 5,6 тыс. т;</w:t>
      </w:r>
    </w:p>
    <w:p w14:paraId="29441EF0" w14:textId="77777777" w:rsidR="005867F4" w:rsidRPr="00776783" w:rsidRDefault="006643BC">
      <w:pPr>
        <w:rPr>
          <w:color w:val="000000" w:themeColor="text1"/>
          <w:lang w:val="ru-RU"/>
        </w:rPr>
      </w:pPr>
      <w:r w:rsidRPr="00776783">
        <w:rPr>
          <w:color w:val="000000" w:themeColor="text1"/>
          <w:lang w:val="ru-RU"/>
        </w:rPr>
        <w:t>3 класс – 88 тыс. т;</w:t>
      </w:r>
    </w:p>
    <w:p w14:paraId="3563A3EC" w14:textId="77777777" w:rsidR="005867F4" w:rsidRPr="00776783" w:rsidRDefault="006643BC">
      <w:pPr>
        <w:rPr>
          <w:color w:val="000000" w:themeColor="text1"/>
          <w:lang w:val="ru-RU"/>
        </w:rPr>
      </w:pPr>
      <w:r w:rsidRPr="00776783">
        <w:rPr>
          <w:color w:val="000000" w:themeColor="text1"/>
          <w:lang w:val="ru-RU"/>
        </w:rPr>
        <w:t>4 класс – 2 273 тыс. т;</w:t>
      </w:r>
    </w:p>
    <w:p w14:paraId="4A945A31" w14:textId="77777777" w:rsidR="005867F4" w:rsidRPr="00776783" w:rsidRDefault="006643BC">
      <w:pPr>
        <w:rPr>
          <w:color w:val="000000" w:themeColor="text1"/>
          <w:lang w:val="ru-RU"/>
        </w:rPr>
      </w:pPr>
      <w:r w:rsidRPr="00776783">
        <w:rPr>
          <w:color w:val="000000" w:themeColor="text1"/>
          <w:lang w:val="ru-RU"/>
        </w:rPr>
        <w:t>5 класс – 3 056 тыс. т.</w:t>
      </w:r>
    </w:p>
    <w:p w14:paraId="3854F240" w14:textId="77777777" w:rsidR="005867F4" w:rsidRPr="00776783" w:rsidRDefault="006643BC">
      <w:pPr>
        <w:rPr>
          <w:color w:val="000000" w:themeColor="text1"/>
          <w:lang w:val="ru-RU"/>
        </w:rPr>
      </w:pPr>
      <w:r w:rsidRPr="00776783">
        <w:rPr>
          <w:color w:val="000000" w:themeColor="text1"/>
          <w:lang w:val="ru-RU"/>
        </w:rPr>
        <w:t>Информация о количестве образующихся отходов, за исключением твердых коммунальных отходов, по данным указанных источников представлена в Приложении</w:t>
      </w:r>
      <w:proofErr w:type="gramStart"/>
      <w:r w:rsidRPr="00776783">
        <w:rPr>
          <w:color w:val="000000" w:themeColor="text1"/>
          <w:lang w:val="ru-RU"/>
        </w:rPr>
        <w:t xml:space="preserve"> А</w:t>
      </w:r>
      <w:proofErr w:type="gramEnd"/>
      <w:r w:rsidRPr="00776783">
        <w:rPr>
          <w:color w:val="000000" w:themeColor="text1"/>
          <w:lang w:val="ru-RU"/>
        </w:rPr>
        <w:t>, Таблице А.2.</w:t>
      </w:r>
    </w:p>
    <w:p w14:paraId="2DDE6308" w14:textId="77777777" w:rsidR="005867F4" w:rsidRPr="00776783" w:rsidRDefault="005867F4">
      <w:pPr>
        <w:rPr>
          <w:color w:val="000000" w:themeColor="text1"/>
          <w:lang w:val="ru-RU"/>
        </w:rPr>
      </w:pPr>
    </w:p>
    <w:p w14:paraId="478A0552" w14:textId="77777777" w:rsidR="005867F4" w:rsidRPr="00D43F73" w:rsidRDefault="006643BC" w:rsidP="00D43F73">
      <w:pPr>
        <w:pStyle w:val="1"/>
        <w:rPr>
          <w:rFonts w:ascii="Times New Roman" w:hAnsi="Times New Roman" w:cs="Times New Roman"/>
          <w:color w:val="000000" w:themeColor="text1"/>
          <w:sz w:val="28"/>
          <w:szCs w:val="28"/>
          <w:lang w:val="ru-RU"/>
        </w:rPr>
      </w:pPr>
      <w:bookmarkStart w:id="25" w:name="_3rdcrjn" w:colFirst="0" w:colLast="0"/>
      <w:bookmarkStart w:id="26" w:name="_Toc462323221"/>
      <w:bookmarkEnd w:id="25"/>
      <w:r w:rsidRPr="00D43F73">
        <w:rPr>
          <w:rFonts w:ascii="Times New Roman" w:hAnsi="Times New Roman" w:cs="Times New Roman"/>
          <w:b/>
          <w:color w:val="000000" w:themeColor="text1"/>
          <w:sz w:val="28"/>
          <w:szCs w:val="28"/>
          <w:lang w:val="ru-RU"/>
        </w:rPr>
        <w:t>4.</w:t>
      </w:r>
      <w:r w:rsidRPr="00D43F73">
        <w:rPr>
          <w:rFonts w:ascii="Times New Roman" w:hAnsi="Times New Roman" w:cs="Times New Roman"/>
          <w:color w:val="000000" w:themeColor="text1"/>
          <w:sz w:val="28"/>
          <w:szCs w:val="28"/>
          <w:lang w:val="ru-RU"/>
        </w:rPr>
        <w:t> </w:t>
      </w:r>
      <w:r w:rsidRPr="00D43F73">
        <w:rPr>
          <w:rFonts w:ascii="Times New Roman" w:hAnsi="Times New Roman" w:cs="Times New Roman"/>
          <w:b/>
          <w:color w:val="000000" w:themeColor="text1"/>
          <w:sz w:val="28"/>
          <w:szCs w:val="28"/>
          <w:lang w:val="ru-RU"/>
        </w:rPr>
        <w:t>Целевые показатели по обезвреживанию, утилизации и размещению отходов</w:t>
      </w:r>
      <w:bookmarkEnd w:id="26"/>
    </w:p>
    <w:p w14:paraId="783D308A" w14:textId="77777777" w:rsidR="005867F4" w:rsidRPr="00776783" w:rsidRDefault="006643BC">
      <w:pPr>
        <w:rPr>
          <w:color w:val="000000" w:themeColor="text1"/>
          <w:lang w:val="ru-RU"/>
        </w:rPr>
      </w:pPr>
      <w:r w:rsidRPr="00776783">
        <w:rPr>
          <w:color w:val="000000" w:themeColor="text1"/>
          <w:lang w:val="ru-RU"/>
        </w:rPr>
        <w:t>В качестве показателей по обезвреживанию, утилизации и размещению отходов, устанавливаемых в целом по Московской области, в территориальной схеме определены:</w:t>
      </w:r>
    </w:p>
    <w:p w14:paraId="5E7C1A96" w14:textId="77777777" w:rsidR="005867F4" w:rsidRPr="00776783" w:rsidRDefault="006643BC">
      <w:pPr>
        <w:rPr>
          <w:color w:val="000000" w:themeColor="text1"/>
          <w:lang w:val="ru-RU"/>
        </w:rPr>
      </w:pPr>
      <w:r w:rsidRPr="00776783">
        <w:rPr>
          <w:color w:val="000000" w:themeColor="text1"/>
          <w:lang w:val="ru-RU"/>
        </w:rPr>
        <w:t>доля обработанных отходов в общем объеме отходов, образовавшихся в процессе производства и потребления (процентов), суммарно и с разбивкой по видам и классам опасности отходов;</w:t>
      </w:r>
    </w:p>
    <w:p w14:paraId="5A14E174" w14:textId="77777777" w:rsidR="00374535" w:rsidRPr="00776783" w:rsidRDefault="00374535" w:rsidP="00374535">
      <w:pPr>
        <w:rPr>
          <w:color w:val="000000" w:themeColor="text1"/>
          <w:lang w:val="ru-RU"/>
        </w:rPr>
      </w:pPr>
      <w:r w:rsidRPr="00776783">
        <w:rPr>
          <w:color w:val="000000" w:themeColor="text1"/>
          <w:lang w:val="ru-RU"/>
        </w:rPr>
        <w:t>доля утилизированных отходов в общем объеме отходов, образовавшихся в процессе производства и потребления (процентов), суммарно и с разбивкой по видам и классам опасности отходов;</w:t>
      </w:r>
    </w:p>
    <w:p w14:paraId="6E1A0DBB" w14:textId="77777777" w:rsidR="005867F4" w:rsidRPr="00776783" w:rsidRDefault="006643BC">
      <w:pPr>
        <w:rPr>
          <w:color w:val="000000" w:themeColor="text1"/>
          <w:lang w:val="ru-RU"/>
        </w:rPr>
      </w:pPr>
      <w:r w:rsidRPr="00776783">
        <w:rPr>
          <w:color w:val="000000" w:themeColor="text1"/>
          <w:lang w:val="ru-RU"/>
        </w:rPr>
        <w:lastRenderedPageBreak/>
        <w:t>доля обезвреженных отходов в общем объеме отходов, образовавшихся в процессе производства и потребления (процентов), суммарно и с разбивкой по видам и классам опасности отходов;</w:t>
      </w:r>
    </w:p>
    <w:p w14:paraId="788DC307" w14:textId="77777777" w:rsidR="005867F4" w:rsidRPr="00776783" w:rsidRDefault="006643BC">
      <w:pPr>
        <w:rPr>
          <w:color w:val="000000" w:themeColor="text1"/>
          <w:lang w:val="ru-RU"/>
        </w:rPr>
      </w:pPr>
      <w:r w:rsidRPr="00776783">
        <w:rPr>
          <w:color w:val="000000" w:themeColor="text1"/>
          <w:lang w:val="ru-RU"/>
        </w:rPr>
        <w:t>доля отходов, направляемых на захоронение, в общем объеме отходов, образовавшихся в процессе производства и потребления (процентов), суммарно и с разбивкой по видам и классам опасности отходов.</w:t>
      </w:r>
    </w:p>
    <w:p w14:paraId="22A581CD" w14:textId="77777777" w:rsidR="0000070E" w:rsidRPr="00776783" w:rsidRDefault="0000070E" w:rsidP="0000070E">
      <w:pPr>
        <w:rPr>
          <w:color w:val="000000" w:themeColor="text1"/>
          <w:lang w:val="ru-RU"/>
        </w:rPr>
      </w:pPr>
      <w:r w:rsidRPr="00776783">
        <w:rPr>
          <w:color w:val="000000" w:themeColor="text1"/>
          <w:lang w:val="ru-RU"/>
        </w:rPr>
        <w:t>По состоянию на 1 сентября 2016 г. в Московской области целевые показатели по обезвреживанию, утилизации и размещению отходов не установлены.</w:t>
      </w:r>
    </w:p>
    <w:p w14:paraId="717FECBC" w14:textId="77777777" w:rsidR="005867F4" w:rsidRDefault="006643BC">
      <w:pPr>
        <w:rPr>
          <w:color w:val="000000" w:themeColor="text1"/>
          <w:lang w:val="ru-RU"/>
        </w:rPr>
      </w:pPr>
      <w:r w:rsidRPr="00776783">
        <w:rPr>
          <w:color w:val="000000" w:themeColor="text1"/>
          <w:lang w:val="ru-RU"/>
        </w:rPr>
        <w:t>Значения указанных показателей</w:t>
      </w:r>
      <w:r w:rsidR="0018246E">
        <w:rPr>
          <w:color w:val="000000" w:themeColor="text1"/>
          <w:lang w:val="ru-RU"/>
        </w:rPr>
        <w:t xml:space="preserve"> отходов, не относящихся к ТКО</w:t>
      </w:r>
      <w:r w:rsidRPr="00776783">
        <w:rPr>
          <w:color w:val="000000" w:themeColor="text1"/>
          <w:lang w:val="ru-RU"/>
        </w:rPr>
        <w:t xml:space="preserve"> по состоянию на 2016 г. представлены в таблице 3, с разбивкой по видам отходов и по классам опасности отходов.</w:t>
      </w:r>
      <w:r w:rsidR="0018246E">
        <w:rPr>
          <w:color w:val="000000" w:themeColor="text1"/>
          <w:lang w:val="ru-RU"/>
        </w:rPr>
        <w:t xml:space="preserve"> Показатели были рассчитаны на основании фактических данных обращения с отходами в 2015 году. В показателях «утилизировано», «обезврежено», «захоронено» учтены отходы, образовавшиеся не только в 2015 году, но и отходы, находящиеся на начало 2015 года в накоплении, временном и/или длительном хранении на производственной площадке.</w:t>
      </w:r>
    </w:p>
    <w:p w14:paraId="53A9D89D" w14:textId="77777777" w:rsidR="00DE209B" w:rsidRPr="00776783" w:rsidRDefault="00DE209B">
      <w:pPr>
        <w:rPr>
          <w:color w:val="000000" w:themeColor="text1"/>
          <w:lang w:val="ru-RU"/>
        </w:rPr>
      </w:pPr>
    </w:p>
    <w:p w14:paraId="35E7E3AA" w14:textId="77777777" w:rsidR="005867F4" w:rsidRPr="00776783" w:rsidRDefault="005867F4">
      <w:pPr>
        <w:rPr>
          <w:color w:val="000000" w:themeColor="text1"/>
          <w:lang w:val="ru-RU"/>
        </w:rPr>
      </w:pPr>
    </w:p>
    <w:p w14:paraId="1C15C86D" w14:textId="77777777" w:rsidR="005867F4" w:rsidRPr="00776783" w:rsidRDefault="006643BC" w:rsidP="00DE209B">
      <w:pPr>
        <w:keepNext/>
        <w:ind w:firstLine="0"/>
        <w:jc w:val="center"/>
        <w:rPr>
          <w:color w:val="000000" w:themeColor="text1"/>
          <w:lang w:val="ru-RU"/>
        </w:rPr>
      </w:pPr>
      <w:r w:rsidRPr="00776783">
        <w:rPr>
          <w:color w:val="000000" w:themeColor="text1"/>
          <w:lang w:val="ru-RU"/>
        </w:rPr>
        <w:t>Таблица 3. Значения целевых показателей по утилизации, обезвреживанию и размещению отходов в 2016 г. с разбивкой по видам и классам опасности</w:t>
      </w:r>
    </w:p>
    <w:p w14:paraId="0AB6C502" w14:textId="77777777" w:rsidR="005867F4" w:rsidRPr="00776783" w:rsidRDefault="005867F4" w:rsidP="00DE209B">
      <w:pPr>
        <w:keepNext/>
        <w:rPr>
          <w:color w:val="000000" w:themeColor="text1"/>
          <w:lang w:val="ru-RU"/>
        </w:rPr>
      </w:pPr>
    </w:p>
    <w:tbl>
      <w:tblPr>
        <w:tblW w:w="9537" w:type="dxa"/>
        <w:tblInd w:w="113" w:type="dxa"/>
        <w:tblLayout w:type="fixed"/>
        <w:tblLook w:val="04A0" w:firstRow="1" w:lastRow="0" w:firstColumn="1" w:lastColumn="0" w:noHBand="0" w:noVBand="1"/>
      </w:tblPr>
      <w:tblGrid>
        <w:gridCol w:w="1980"/>
        <w:gridCol w:w="1511"/>
        <w:gridCol w:w="1511"/>
        <w:gridCol w:w="1512"/>
        <w:gridCol w:w="1511"/>
        <w:gridCol w:w="1512"/>
      </w:tblGrid>
      <w:tr w:rsidR="006139F6" w:rsidRPr="0018246E" w14:paraId="2E5B3E83" w14:textId="77777777" w:rsidTr="00D34687">
        <w:trPr>
          <w:trHeight w:val="300"/>
          <w:tblHeader/>
        </w:trPr>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B0952D" w14:textId="77777777" w:rsidR="006139F6" w:rsidRPr="00D34687" w:rsidRDefault="0018246E" w:rsidP="0018246E">
            <w:pPr>
              <w:spacing w:line="240" w:lineRule="auto"/>
              <w:ind w:firstLine="0"/>
              <w:jc w:val="center"/>
              <w:rPr>
                <w:b/>
                <w:sz w:val="22"/>
                <w:szCs w:val="22"/>
                <w:lang w:val="ru-RU" w:eastAsia="ru-RU"/>
              </w:rPr>
            </w:pPr>
            <w:r w:rsidRPr="00D34687">
              <w:rPr>
                <w:b/>
                <w:sz w:val="22"/>
                <w:szCs w:val="22"/>
                <w:lang w:val="ru-RU" w:eastAsia="ru-RU"/>
              </w:rPr>
              <w:t>Показатель</w:t>
            </w:r>
            <w:r w:rsidR="006139F6" w:rsidRPr="00D34687">
              <w:rPr>
                <w:b/>
                <w:sz w:val="22"/>
                <w:szCs w:val="22"/>
                <w:lang w:val="ru-RU" w:eastAsia="ru-RU"/>
              </w:rPr>
              <w:t> </w:t>
            </w:r>
          </w:p>
        </w:tc>
        <w:tc>
          <w:tcPr>
            <w:tcW w:w="1511" w:type="dxa"/>
            <w:tcBorders>
              <w:top w:val="single" w:sz="4" w:space="0" w:color="auto"/>
              <w:left w:val="nil"/>
              <w:bottom w:val="single" w:sz="4" w:space="0" w:color="auto"/>
              <w:right w:val="single" w:sz="4" w:space="0" w:color="auto"/>
            </w:tcBorders>
            <w:shd w:val="clear" w:color="auto" w:fill="auto"/>
            <w:noWrap/>
            <w:vAlign w:val="bottom"/>
            <w:hideMark/>
          </w:tcPr>
          <w:p w14:paraId="3157A2B6" w14:textId="77777777" w:rsidR="006139F6" w:rsidRPr="00D34687" w:rsidRDefault="006139F6" w:rsidP="006139F6">
            <w:pPr>
              <w:spacing w:line="240" w:lineRule="auto"/>
              <w:ind w:firstLine="0"/>
              <w:jc w:val="center"/>
              <w:rPr>
                <w:b/>
                <w:sz w:val="22"/>
                <w:szCs w:val="22"/>
                <w:lang w:val="ru-RU" w:eastAsia="ru-RU"/>
              </w:rPr>
            </w:pPr>
            <w:r w:rsidRPr="00D34687">
              <w:rPr>
                <w:b/>
                <w:sz w:val="22"/>
                <w:szCs w:val="22"/>
                <w:lang w:val="ru-RU" w:eastAsia="ru-RU"/>
              </w:rPr>
              <w:t>1 класс</w:t>
            </w:r>
          </w:p>
        </w:tc>
        <w:tc>
          <w:tcPr>
            <w:tcW w:w="1511" w:type="dxa"/>
            <w:tcBorders>
              <w:top w:val="single" w:sz="4" w:space="0" w:color="auto"/>
              <w:left w:val="nil"/>
              <w:bottom w:val="single" w:sz="4" w:space="0" w:color="auto"/>
              <w:right w:val="single" w:sz="4" w:space="0" w:color="auto"/>
            </w:tcBorders>
            <w:shd w:val="clear" w:color="auto" w:fill="auto"/>
            <w:noWrap/>
            <w:vAlign w:val="bottom"/>
            <w:hideMark/>
          </w:tcPr>
          <w:p w14:paraId="0A09DEE9" w14:textId="77777777" w:rsidR="006139F6" w:rsidRPr="00D34687" w:rsidRDefault="006139F6" w:rsidP="006139F6">
            <w:pPr>
              <w:spacing w:line="240" w:lineRule="auto"/>
              <w:ind w:firstLine="0"/>
              <w:jc w:val="center"/>
              <w:rPr>
                <w:b/>
                <w:sz w:val="22"/>
                <w:szCs w:val="22"/>
                <w:lang w:val="ru-RU" w:eastAsia="ru-RU"/>
              </w:rPr>
            </w:pPr>
            <w:r w:rsidRPr="00D34687">
              <w:rPr>
                <w:b/>
                <w:sz w:val="22"/>
                <w:szCs w:val="22"/>
                <w:lang w:val="ru-RU" w:eastAsia="ru-RU"/>
              </w:rPr>
              <w:t>2 класс</w:t>
            </w:r>
          </w:p>
        </w:tc>
        <w:tc>
          <w:tcPr>
            <w:tcW w:w="1512" w:type="dxa"/>
            <w:tcBorders>
              <w:top w:val="single" w:sz="4" w:space="0" w:color="auto"/>
              <w:left w:val="nil"/>
              <w:bottom w:val="single" w:sz="4" w:space="0" w:color="auto"/>
              <w:right w:val="single" w:sz="4" w:space="0" w:color="auto"/>
            </w:tcBorders>
            <w:shd w:val="clear" w:color="auto" w:fill="auto"/>
            <w:noWrap/>
            <w:vAlign w:val="bottom"/>
            <w:hideMark/>
          </w:tcPr>
          <w:p w14:paraId="37B94C5D" w14:textId="77777777" w:rsidR="006139F6" w:rsidRPr="00D34687" w:rsidRDefault="006139F6" w:rsidP="006139F6">
            <w:pPr>
              <w:spacing w:line="240" w:lineRule="auto"/>
              <w:ind w:firstLine="0"/>
              <w:jc w:val="center"/>
              <w:rPr>
                <w:b/>
                <w:sz w:val="22"/>
                <w:szCs w:val="22"/>
                <w:lang w:val="ru-RU" w:eastAsia="ru-RU"/>
              </w:rPr>
            </w:pPr>
            <w:r w:rsidRPr="00D34687">
              <w:rPr>
                <w:b/>
                <w:sz w:val="22"/>
                <w:szCs w:val="22"/>
                <w:lang w:val="ru-RU" w:eastAsia="ru-RU"/>
              </w:rPr>
              <w:t>3 класс</w:t>
            </w:r>
          </w:p>
        </w:tc>
        <w:tc>
          <w:tcPr>
            <w:tcW w:w="1511" w:type="dxa"/>
            <w:tcBorders>
              <w:top w:val="single" w:sz="4" w:space="0" w:color="auto"/>
              <w:left w:val="nil"/>
              <w:bottom w:val="single" w:sz="4" w:space="0" w:color="auto"/>
              <w:right w:val="single" w:sz="4" w:space="0" w:color="auto"/>
            </w:tcBorders>
            <w:shd w:val="clear" w:color="auto" w:fill="auto"/>
            <w:noWrap/>
            <w:vAlign w:val="bottom"/>
            <w:hideMark/>
          </w:tcPr>
          <w:p w14:paraId="5AB35CB5" w14:textId="77777777" w:rsidR="006139F6" w:rsidRPr="00D34687" w:rsidRDefault="006139F6" w:rsidP="006139F6">
            <w:pPr>
              <w:spacing w:line="240" w:lineRule="auto"/>
              <w:ind w:firstLine="0"/>
              <w:jc w:val="center"/>
              <w:rPr>
                <w:b/>
                <w:sz w:val="22"/>
                <w:szCs w:val="22"/>
                <w:lang w:val="ru-RU" w:eastAsia="ru-RU"/>
              </w:rPr>
            </w:pPr>
            <w:r w:rsidRPr="00D34687">
              <w:rPr>
                <w:b/>
                <w:sz w:val="22"/>
                <w:szCs w:val="22"/>
                <w:lang w:val="ru-RU" w:eastAsia="ru-RU"/>
              </w:rPr>
              <w:t>4 класс</w:t>
            </w:r>
          </w:p>
        </w:tc>
        <w:tc>
          <w:tcPr>
            <w:tcW w:w="1512" w:type="dxa"/>
            <w:tcBorders>
              <w:top w:val="single" w:sz="4" w:space="0" w:color="auto"/>
              <w:left w:val="nil"/>
              <w:bottom w:val="single" w:sz="4" w:space="0" w:color="auto"/>
              <w:right w:val="single" w:sz="4" w:space="0" w:color="auto"/>
            </w:tcBorders>
            <w:shd w:val="clear" w:color="auto" w:fill="auto"/>
            <w:noWrap/>
            <w:vAlign w:val="bottom"/>
            <w:hideMark/>
          </w:tcPr>
          <w:p w14:paraId="2DF86C30" w14:textId="77777777" w:rsidR="006139F6" w:rsidRPr="00D34687" w:rsidRDefault="006139F6" w:rsidP="006139F6">
            <w:pPr>
              <w:spacing w:line="240" w:lineRule="auto"/>
              <w:ind w:firstLine="0"/>
              <w:jc w:val="center"/>
              <w:rPr>
                <w:b/>
                <w:sz w:val="22"/>
                <w:szCs w:val="22"/>
                <w:lang w:val="ru-RU" w:eastAsia="ru-RU"/>
              </w:rPr>
            </w:pPr>
            <w:r w:rsidRPr="00D34687">
              <w:rPr>
                <w:b/>
                <w:sz w:val="22"/>
                <w:szCs w:val="22"/>
                <w:lang w:val="ru-RU" w:eastAsia="ru-RU"/>
              </w:rPr>
              <w:t>5 класс</w:t>
            </w:r>
          </w:p>
        </w:tc>
      </w:tr>
      <w:tr w:rsidR="0018246E" w:rsidRPr="008E70D1" w14:paraId="49E98969" w14:textId="77777777" w:rsidTr="00D34687">
        <w:trPr>
          <w:trHeight w:val="300"/>
        </w:trPr>
        <w:tc>
          <w:tcPr>
            <w:tcW w:w="9537"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14:paraId="7D79EF98" w14:textId="77777777" w:rsidR="0018246E" w:rsidRPr="0018246E" w:rsidRDefault="0018246E" w:rsidP="006139F6">
            <w:pPr>
              <w:spacing w:line="240" w:lineRule="auto"/>
              <w:ind w:firstLine="0"/>
              <w:jc w:val="center"/>
              <w:rPr>
                <w:sz w:val="22"/>
                <w:szCs w:val="22"/>
                <w:lang w:val="ru-RU" w:eastAsia="ru-RU"/>
              </w:rPr>
            </w:pPr>
            <w:r w:rsidRPr="0018246E">
              <w:rPr>
                <w:color w:val="000000" w:themeColor="text1"/>
                <w:sz w:val="22"/>
                <w:szCs w:val="22"/>
                <w:lang w:val="ru-RU"/>
              </w:rPr>
              <w:t>Отходы сельского, лесного хозяйства, рыбоводства и рыболовства всего (блок 1 ФККО)</w:t>
            </w:r>
          </w:p>
        </w:tc>
      </w:tr>
      <w:tr w:rsidR="006139F6" w:rsidRPr="0018246E" w14:paraId="73DAD6B8" w14:textId="77777777" w:rsidTr="00DE209B">
        <w:trPr>
          <w:trHeight w:val="296"/>
        </w:trPr>
        <w:tc>
          <w:tcPr>
            <w:tcW w:w="1980" w:type="dxa"/>
            <w:tcBorders>
              <w:top w:val="nil"/>
              <w:left w:val="single" w:sz="4" w:space="0" w:color="auto"/>
              <w:bottom w:val="single" w:sz="4" w:space="0" w:color="auto"/>
              <w:right w:val="single" w:sz="4" w:space="0" w:color="auto"/>
            </w:tcBorders>
            <w:shd w:val="clear" w:color="000000" w:fill="FFFFFF"/>
            <w:vAlign w:val="bottom"/>
            <w:hideMark/>
          </w:tcPr>
          <w:p w14:paraId="1F497044"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Обработано</w:t>
            </w:r>
          </w:p>
        </w:tc>
        <w:tc>
          <w:tcPr>
            <w:tcW w:w="1511" w:type="dxa"/>
            <w:tcBorders>
              <w:top w:val="nil"/>
              <w:left w:val="nil"/>
              <w:bottom w:val="single" w:sz="4" w:space="0" w:color="auto"/>
              <w:right w:val="single" w:sz="4" w:space="0" w:color="auto"/>
            </w:tcBorders>
            <w:shd w:val="clear" w:color="auto" w:fill="auto"/>
            <w:noWrap/>
            <w:vAlign w:val="bottom"/>
            <w:hideMark/>
          </w:tcPr>
          <w:p w14:paraId="5F64A27D"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32BA81AF"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380DDC1C"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06C1E73B"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18,9</w:t>
            </w:r>
          </w:p>
        </w:tc>
        <w:tc>
          <w:tcPr>
            <w:tcW w:w="1512" w:type="dxa"/>
            <w:tcBorders>
              <w:top w:val="nil"/>
              <w:left w:val="nil"/>
              <w:bottom w:val="single" w:sz="4" w:space="0" w:color="auto"/>
              <w:right w:val="single" w:sz="4" w:space="0" w:color="auto"/>
            </w:tcBorders>
            <w:shd w:val="clear" w:color="auto" w:fill="auto"/>
            <w:noWrap/>
            <w:vAlign w:val="bottom"/>
            <w:hideMark/>
          </w:tcPr>
          <w:p w14:paraId="57D079BB"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5,6</w:t>
            </w:r>
          </w:p>
        </w:tc>
      </w:tr>
      <w:tr w:rsidR="006139F6" w:rsidRPr="0018246E" w14:paraId="1B244BA7" w14:textId="77777777" w:rsidTr="00DE209B">
        <w:trPr>
          <w:trHeight w:val="156"/>
        </w:trPr>
        <w:tc>
          <w:tcPr>
            <w:tcW w:w="1980" w:type="dxa"/>
            <w:tcBorders>
              <w:top w:val="nil"/>
              <w:left w:val="single" w:sz="4" w:space="0" w:color="auto"/>
              <w:bottom w:val="single" w:sz="4" w:space="0" w:color="auto"/>
              <w:right w:val="single" w:sz="4" w:space="0" w:color="auto"/>
            </w:tcBorders>
            <w:shd w:val="clear" w:color="000000" w:fill="FFFFFF"/>
            <w:vAlign w:val="bottom"/>
            <w:hideMark/>
          </w:tcPr>
          <w:p w14:paraId="2D6C3E3E"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Утилизировано</w:t>
            </w:r>
          </w:p>
        </w:tc>
        <w:tc>
          <w:tcPr>
            <w:tcW w:w="1511" w:type="dxa"/>
            <w:tcBorders>
              <w:top w:val="nil"/>
              <w:left w:val="nil"/>
              <w:bottom w:val="single" w:sz="4" w:space="0" w:color="auto"/>
              <w:right w:val="single" w:sz="4" w:space="0" w:color="auto"/>
            </w:tcBorders>
            <w:shd w:val="clear" w:color="auto" w:fill="auto"/>
            <w:noWrap/>
            <w:vAlign w:val="bottom"/>
            <w:hideMark/>
          </w:tcPr>
          <w:p w14:paraId="2C9C8B7E"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0CA038BE"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79AD8DF0"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20,0</w:t>
            </w:r>
          </w:p>
        </w:tc>
        <w:tc>
          <w:tcPr>
            <w:tcW w:w="1511" w:type="dxa"/>
            <w:tcBorders>
              <w:top w:val="nil"/>
              <w:left w:val="nil"/>
              <w:bottom w:val="single" w:sz="4" w:space="0" w:color="auto"/>
              <w:right w:val="single" w:sz="4" w:space="0" w:color="auto"/>
            </w:tcBorders>
            <w:shd w:val="clear" w:color="auto" w:fill="auto"/>
            <w:noWrap/>
            <w:vAlign w:val="bottom"/>
            <w:hideMark/>
          </w:tcPr>
          <w:p w14:paraId="122B23E1"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106,1</w:t>
            </w:r>
          </w:p>
        </w:tc>
        <w:tc>
          <w:tcPr>
            <w:tcW w:w="1512" w:type="dxa"/>
            <w:tcBorders>
              <w:top w:val="nil"/>
              <w:left w:val="nil"/>
              <w:bottom w:val="single" w:sz="4" w:space="0" w:color="auto"/>
              <w:right w:val="single" w:sz="4" w:space="0" w:color="auto"/>
            </w:tcBorders>
            <w:shd w:val="clear" w:color="auto" w:fill="auto"/>
            <w:noWrap/>
            <w:vAlign w:val="bottom"/>
            <w:hideMark/>
          </w:tcPr>
          <w:p w14:paraId="1C0C339A"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58,6</w:t>
            </w:r>
          </w:p>
        </w:tc>
      </w:tr>
      <w:tr w:rsidR="006139F6" w:rsidRPr="0018246E" w14:paraId="4D66C5E4" w14:textId="77777777" w:rsidTr="00D34687">
        <w:trPr>
          <w:trHeight w:val="300"/>
        </w:trPr>
        <w:tc>
          <w:tcPr>
            <w:tcW w:w="1980" w:type="dxa"/>
            <w:tcBorders>
              <w:top w:val="nil"/>
              <w:left w:val="single" w:sz="4" w:space="0" w:color="auto"/>
              <w:bottom w:val="single" w:sz="4" w:space="0" w:color="auto"/>
              <w:right w:val="single" w:sz="4" w:space="0" w:color="auto"/>
            </w:tcBorders>
            <w:shd w:val="clear" w:color="000000" w:fill="FFFFFF"/>
            <w:vAlign w:val="bottom"/>
            <w:hideMark/>
          </w:tcPr>
          <w:p w14:paraId="5A76FBB1"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Обезврежено</w:t>
            </w:r>
          </w:p>
        </w:tc>
        <w:tc>
          <w:tcPr>
            <w:tcW w:w="1511" w:type="dxa"/>
            <w:tcBorders>
              <w:top w:val="nil"/>
              <w:left w:val="nil"/>
              <w:bottom w:val="single" w:sz="4" w:space="0" w:color="auto"/>
              <w:right w:val="single" w:sz="4" w:space="0" w:color="auto"/>
            </w:tcBorders>
            <w:shd w:val="clear" w:color="auto" w:fill="auto"/>
            <w:noWrap/>
            <w:vAlign w:val="bottom"/>
            <w:hideMark/>
          </w:tcPr>
          <w:p w14:paraId="21A28DB8"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74238C34"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12C6A838"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6A303399"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51,0</w:t>
            </w:r>
          </w:p>
        </w:tc>
        <w:tc>
          <w:tcPr>
            <w:tcW w:w="1512" w:type="dxa"/>
            <w:tcBorders>
              <w:top w:val="nil"/>
              <w:left w:val="nil"/>
              <w:bottom w:val="single" w:sz="4" w:space="0" w:color="auto"/>
              <w:right w:val="single" w:sz="4" w:space="0" w:color="auto"/>
            </w:tcBorders>
            <w:shd w:val="clear" w:color="auto" w:fill="auto"/>
            <w:noWrap/>
            <w:vAlign w:val="bottom"/>
            <w:hideMark/>
          </w:tcPr>
          <w:p w14:paraId="56386AD1"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0,5</w:t>
            </w:r>
          </w:p>
        </w:tc>
      </w:tr>
      <w:tr w:rsidR="006139F6" w:rsidRPr="0018246E" w14:paraId="195722F7" w14:textId="77777777" w:rsidTr="00D34687">
        <w:trPr>
          <w:trHeight w:val="300"/>
        </w:trPr>
        <w:tc>
          <w:tcPr>
            <w:tcW w:w="1980" w:type="dxa"/>
            <w:tcBorders>
              <w:top w:val="nil"/>
              <w:left w:val="single" w:sz="4" w:space="0" w:color="auto"/>
              <w:bottom w:val="single" w:sz="4" w:space="0" w:color="auto"/>
              <w:right w:val="single" w:sz="4" w:space="0" w:color="auto"/>
            </w:tcBorders>
            <w:shd w:val="clear" w:color="000000" w:fill="FFFFFF"/>
            <w:vAlign w:val="bottom"/>
            <w:hideMark/>
          </w:tcPr>
          <w:p w14:paraId="7AC2A03B"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Захоронено</w:t>
            </w:r>
          </w:p>
        </w:tc>
        <w:tc>
          <w:tcPr>
            <w:tcW w:w="1511" w:type="dxa"/>
            <w:tcBorders>
              <w:top w:val="nil"/>
              <w:left w:val="nil"/>
              <w:bottom w:val="single" w:sz="4" w:space="0" w:color="auto"/>
              <w:right w:val="single" w:sz="4" w:space="0" w:color="auto"/>
            </w:tcBorders>
            <w:shd w:val="clear" w:color="auto" w:fill="auto"/>
            <w:noWrap/>
            <w:vAlign w:val="bottom"/>
            <w:hideMark/>
          </w:tcPr>
          <w:p w14:paraId="1789E090"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1F78A1CC"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71E3CC66"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4B255539"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72434265"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0,1</w:t>
            </w:r>
          </w:p>
        </w:tc>
      </w:tr>
      <w:tr w:rsidR="0018246E" w:rsidRPr="008E70D1" w14:paraId="77B1CED1" w14:textId="77777777" w:rsidTr="00D34687">
        <w:trPr>
          <w:trHeight w:val="300"/>
        </w:trPr>
        <w:tc>
          <w:tcPr>
            <w:tcW w:w="9537" w:type="dxa"/>
            <w:gridSpan w:val="6"/>
            <w:tcBorders>
              <w:top w:val="nil"/>
              <w:left w:val="single" w:sz="4" w:space="0" w:color="auto"/>
              <w:bottom w:val="single" w:sz="4" w:space="0" w:color="auto"/>
              <w:right w:val="single" w:sz="4" w:space="0" w:color="auto"/>
            </w:tcBorders>
            <w:shd w:val="clear" w:color="auto" w:fill="auto"/>
            <w:noWrap/>
            <w:vAlign w:val="bottom"/>
            <w:hideMark/>
          </w:tcPr>
          <w:p w14:paraId="3EE52463" w14:textId="77777777" w:rsidR="0018246E" w:rsidRPr="0018246E" w:rsidRDefault="0018246E" w:rsidP="00D34687">
            <w:pPr>
              <w:spacing w:line="240" w:lineRule="auto"/>
              <w:ind w:firstLine="0"/>
              <w:jc w:val="center"/>
              <w:rPr>
                <w:sz w:val="22"/>
                <w:szCs w:val="22"/>
                <w:lang w:val="ru-RU" w:eastAsia="ru-RU"/>
              </w:rPr>
            </w:pPr>
            <w:r w:rsidRPr="0018246E">
              <w:rPr>
                <w:color w:val="000000" w:themeColor="text1"/>
                <w:sz w:val="22"/>
                <w:szCs w:val="22"/>
                <w:lang w:val="ru-RU"/>
              </w:rPr>
              <w:t>Отходы от добычи полезных ископаемых всего (блок 2 ФККО)</w:t>
            </w:r>
          </w:p>
        </w:tc>
      </w:tr>
      <w:tr w:rsidR="006139F6" w:rsidRPr="0018246E" w14:paraId="468BEF5F" w14:textId="77777777" w:rsidTr="00D34687">
        <w:trPr>
          <w:trHeight w:val="300"/>
        </w:trPr>
        <w:tc>
          <w:tcPr>
            <w:tcW w:w="1980" w:type="dxa"/>
            <w:tcBorders>
              <w:top w:val="nil"/>
              <w:left w:val="single" w:sz="4" w:space="0" w:color="auto"/>
              <w:bottom w:val="single" w:sz="4" w:space="0" w:color="auto"/>
              <w:right w:val="single" w:sz="4" w:space="0" w:color="auto"/>
            </w:tcBorders>
            <w:shd w:val="clear" w:color="000000" w:fill="FFFFFF"/>
            <w:vAlign w:val="bottom"/>
            <w:hideMark/>
          </w:tcPr>
          <w:p w14:paraId="7B58147E"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Обработано</w:t>
            </w:r>
          </w:p>
        </w:tc>
        <w:tc>
          <w:tcPr>
            <w:tcW w:w="1511" w:type="dxa"/>
            <w:tcBorders>
              <w:top w:val="nil"/>
              <w:left w:val="nil"/>
              <w:bottom w:val="single" w:sz="4" w:space="0" w:color="auto"/>
              <w:right w:val="single" w:sz="4" w:space="0" w:color="auto"/>
            </w:tcBorders>
            <w:shd w:val="clear" w:color="auto" w:fill="auto"/>
            <w:noWrap/>
            <w:vAlign w:val="bottom"/>
            <w:hideMark/>
          </w:tcPr>
          <w:p w14:paraId="7D172D9D"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7D3DEC5F"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4BA200F5"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210B8801"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1,2</w:t>
            </w:r>
          </w:p>
        </w:tc>
        <w:tc>
          <w:tcPr>
            <w:tcW w:w="1512" w:type="dxa"/>
            <w:tcBorders>
              <w:top w:val="nil"/>
              <w:left w:val="nil"/>
              <w:bottom w:val="single" w:sz="4" w:space="0" w:color="auto"/>
              <w:right w:val="single" w:sz="4" w:space="0" w:color="auto"/>
            </w:tcBorders>
            <w:shd w:val="clear" w:color="auto" w:fill="auto"/>
            <w:noWrap/>
            <w:vAlign w:val="bottom"/>
            <w:hideMark/>
          </w:tcPr>
          <w:p w14:paraId="526D4F66"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r>
      <w:tr w:rsidR="006139F6" w:rsidRPr="0018246E" w14:paraId="16A44D46" w14:textId="77777777" w:rsidTr="00DE209B">
        <w:trPr>
          <w:trHeight w:val="142"/>
        </w:trPr>
        <w:tc>
          <w:tcPr>
            <w:tcW w:w="1980" w:type="dxa"/>
            <w:tcBorders>
              <w:top w:val="nil"/>
              <w:left w:val="single" w:sz="4" w:space="0" w:color="auto"/>
              <w:bottom w:val="single" w:sz="4" w:space="0" w:color="auto"/>
              <w:right w:val="single" w:sz="4" w:space="0" w:color="auto"/>
            </w:tcBorders>
            <w:shd w:val="clear" w:color="000000" w:fill="FFFFFF"/>
            <w:vAlign w:val="bottom"/>
            <w:hideMark/>
          </w:tcPr>
          <w:p w14:paraId="016AD7E6"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Утилизировано</w:t>
            </w:r>
          </w:p>
        </w:tc>
        <w:tc>
          <w:tcPr>
            <w:tcW w:w="1511" w:type="dxa"/>
            <w:tcBorders>
              <w:top w:val="nil"/>
              <w:left w:val="nil"/>
              <w:bottom w:val="single" w:sz="4" w:space="0" w:color="auto"/>
              <w:right w:val="single" w:sz="4" w:space="0" w:color="auto"/>
            </w:tcBorders>
            <w:shd w:val="clear" w:color="auto" w:fill="auto"/>
            <w:noWrap/>
            <w:vAlign w:val="bottom"/>
            <w:hideMark/>
          </w:tcPr>
          <w:p w14:paraId="7AE9317F"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5F1CD603"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704B26A6"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0E16AE49"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6,7</w:t>
            </w:r>
          </w:p>
        </w:tc>
        <w:tc>
          <w:tcPr>
            <w:tcW w:w="1512" w:type="dxa"/>
            <w:tcBorders>
              <w:top w:val="nil"/>
              <w:left w:val="nil"/>
              <w:bottom w:val="single" w:sz="4" w:space="0" w:color="auto"/>
              <w:right w:val="single" w:sz="4" w:space="0" w:color="auto"/>
            </w:tcBorders>
            <w:shd w:val="clear" w:color="auto" w:fill="auto"/>
            <w:noWrap/>
            <w:vAlign w:val="bottom"/>
            <w:hideMark/>
          </w:tcPr>
          <w:p w14:paraId="1728E34A"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26,8</w:t>
            </w:r>
          </w:p>
        </w:tc>
      </w:tr>
      <w:tr w:rsidR="006139F6" w:rsidRPr="0018246E" w14:paraId="719DA4ED" w14:textId="77777777" w:rsidTr="00D34687">
        <w:trPr>
          <w:trHeight w:val="300"/>
        </w:trPr>
        <w:tc>
          <w:tcPr>
            <w:tcW w:w="1980" w:type="dxa"/>
            <w:tcBorders>
              <w:top w:val="nil"/>
              <w:left w:val="single" w:sz="4" w:space="0" w:color="auto"/>
              <w:bottom w:val="single" w:sz="4" w:space="0" w:color="auto"/>
              <w:right w:val="single" w:sz="4" w:space="0" w:color="auto"/>
            </w:tcBorders>
            <w:shd w:val="clear" w:color="000000" w:fill="FFFFFF"/>
            <w:vAlign w:val="bottom"/>
            <w:hideMark/>
          </w:tcPr>
          <w:p w14:paraId="38354388"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Обезврежено</w:t>
            </w:r>
          </w:p>
        </w:tc>
        <w:tc>
          <w:tcPr>
            <w:tcW w:w="1511" w:type="dxa"/>
            <w:tcBorders>
              <w:top w:val="nil"/>
              <w:left w:val="nil"/>
              <w:bottom w:val="single" w:sz="4" w:space="0" w:color="auto"/>
              <w:right w:val="single" w:sz="4" w:space="0" w:color="auto"/>
            </w:tcBorders>
            <w:shd w:val="clear" w:color="auto" w:fill="auto"/>
            <w:noWrap/>
            <w:vAlign w:val="bottom"/>
            <w:hideMark/>
          </w:tcPr>
          <w:p w14:paraId="6E6C8EB9"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55AC32A3"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4A1F728D"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337A752C"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7BEDECAD"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r>
      <w:tr w:rsidR="006139F6" w:rsidRPr="0018246E" w14:paraId="04D89481" w14:textId="77777777" w:rsidTr="00D34687">
        <w:trPr>
          <w:trHeight w:val="300"/>
        </w:trPr>
        <w:tc>
          <w:tcPr>
            <w:tcW w:w="1980" w:type="dxa"/>
            <w:tcBorders>
              <w:top w:val="nil"/>
              <w:left w:val="single" w:sz="4" w:space="0" w:color="auto"/>
              <w:bottom w:val="single" w:sz="4" w:space="0" w:color="auto"/>
              <w:right w:val="single" w:sz="4" w:space="0" w:color="auto"/>
            </w:tcBorders>
            <w:shd w:val="clear" w:color="000000" w:fill="FFFFFF"/>
            <w:vAlign w:val="bottom"/>
            <w:hideMark/>
          </w:tcPr>
          <w:p w14:paraId="47CD1082"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Захоронено</w:t>
            </w:r>
          </w:p>
        </w:tc>
        <w:tc>
          <w:tcPr>
            <w:tcW w:w="1511" w:type="dxa"/>
            <w:tcBorders>
              <w:top w:val="nil"/>
              <w:left w:val="nil"/>
              <w:bottom w:val="single" w:sz="4" w:space="0" w:color="auto"/>
              <w:right w:val="single" w:sz="4" w:space="0" w:color="auto"/>
            </w:tcBorders>
            <w:shd w:val="clear" w:color="auto" w:fill="auto"/>
            <w:noWrap/>
            <w:vAlign w:val="bottom"/>
            <w:hideMark/>
          </w:tcPr>
          <w:p w14:paraId="20FF212C"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76A85592"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32E7B1E8"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7DA0F276"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10,7</w:t>
            </w:r>
          </w:p>
        </w:tc>
        <w:tc>
          <w:tcPr>
            <w:tcW w:w="1512" w:type="dxa"/>
            <w:tcBorders>
              <w:top w:val="nil"/>
              <w:left w:val="nil"/>
              <w:bottom w:val="single" w:sz="4" w:space="0" w:color="auto"/>
              <w:right w:val="single" w:sz="4" w:space="0" w:color="auto"/>
            </w:tcBorders>
            <w:shd w:val="clear" w:color="auto" w:fill="auto"/>
            <w:noWrap/>
            <w:vAlign w:val="bottom"/>
            <w:hideMark/>
          </w:tcPr>
          <w:p w14:paraId="22828943"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0,1</w:t>
            </w:r>
          </w:p>
        </w:tc>
      </w:tr>
      <w:tr w:rsidR="0018246E" w:rsidRPr="0032796E" w14:paraId="54402E2B" w14:textId="77777777" w:rsidTr="00D34687">
        <w:trPr>
          <w:trHeight w:val="300"/>
        </w:trPr>
        <w:tc>
          <w:tcPr>
            <w:tcW w:w="9537" w:type="dxa"/>
            <w:gridSpan w:val="6"/>
            <w:tcBorders>
              <w:top w:val="nil"/>
              <w:left w:val="single" w:sz="4" w:space="0" w:color="auto"/>
              <w:bottom w:val="single" w:sz="4" w:space="0" w:color="auto"/>
              <w:right w:val="single" w:sz="4" w:space="0" w:color="auto"/>
            </w:tcBorders>
            <w:shd w:val="clear" w:color="auto" w:fill="auto"/>
            <w:noWrap/>
            <w:vAlign w:val="bottom"/>
            <w:hideMark/>
          </w:tcPr>
          <w:p w14:paraId="03C5BF15" w14:textId="77777777" w:rsidR="0018246E" w:rsidRPr="0018246E" w:rsidRDefault="0018246E" w:rsidP="006139F6">
            <w:pPr>
              <w:spacing w:line="240" w:lineRule="auto"/>
              <w:ind w:firstLine="0"/>
              <w:jc w:val="center"/>
              <w:rPr>
                <w:sz w:val="22"/>
                <w:szCs w:val="22"/>
                <w:lang w:val="ru-RU" w:eastAsia="ru-RU"/>
              </w:rPr>
            </w:pPr>
            <w:r w:rsidRPr="0018246E">
              <w:rPr>
                <w:color w:val="000000" w:themeColor="text1"/>
                <w:sz w:val="22"/>
                <w:szCs w:val="22"/>
                <w:lang w:val="ru-RU"/>
              </w:rPr>
              <w:t>Отходы обрабатывающих произво</w:t>
            </w:r>
            <w:proofErr w:type="gramStart"/>
            <w:r w:rsidRPr="0018246E">
              <w:rPr>
                <w:color w:val="000000" w:themeColor="text1"/>
                <w:sz w:val="22"/>
                <w:szCs w:val="22"/>
                <w:lang w:val="ru-RU"/>
              </w:rPr>
              <w:t>дств вс</w:t>
            </w:r>
            <w:proofErr w:type="gramEnd"/>
            <w:r w:rsidRPr="0018246E">
              <w:rPr>
                <w:color w:val="000000" w:themeColor="text1"/>
                <w:sz w:val="22"/>
                <w:szCs w:val="22"/>
                <w:lang w:val="ru-RU"/>
              </w:rPr>
              <w:t>его  (блок 3 ФККО)</w:t>
            </w:r>
          </w:p>
        </w:tc>
      </w:tr>
      <w:tr w:rsidR="006139F6" w:rsidRPr="0018246E" w14:paraId="6CDDCCEC" w14:textId="77777777" w:rsidTr="00D34687">
        <w:trPr>
          <w:trHeight w:val="300"/>
        </w:trPr>
        <w:tc>
          <w:tcPr>
            <w:tcW w:w="1980" w:type="dxa"/>
            <w:tcBorders>
              <w:top w:val="nil"/>
              <w:left w:val="single" w:sz="4" w:space="0" w:color="auto"/>
              <w:bottom w:val="single" w:sz="4" w:space="0" w:color="auto"/>
              <w:right w:val="single" w:sz="4" w:space="0" w:color="auto"/>
            </w:tcBorders>
            <w:shd w:val="clear" w:color="000000" w:fill="FFFFFF"/>
            <w:vAlign w:val="bottom"/>
            <w:hideMark/>
          </w:tcPr>
          <w:p w14:paraId="3D380189"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Обработано</w:t>
            </w:r>
          </w:p>
        </w:tc>
        <w:tc>
          <w:tcPr>
            <w:tcW w:w="1511" w:type="dxa"/>
            <w:tcBorders>
              <w:top w:val="nil"/>
              <w:left w:val="nil"/>
              <w:bottom w:val="single" w:sz="4" w:space="0" w:color="auto"/>
              <w:right w:val="single" w:sz="4" w:space="0" w:color="auto"/>
            </w:tcBorders>
            <w:shd w:val="clear" w:color="auto" w:fill="auto"/>
            <w:noWrap/>
            <w:vAlign w:val="bottom"/>
            <w:hideMark/>
          </w:tcPr>
          <w:p w14:paraId="289FBD69"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13323A6A"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08F7C31C"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0,5</w:t>
            </w:r>
          </w:p>
        </w:tc>
        <w:tc>
          <w:tcPr>
            <w:tcW w:w="1511" w:type="dxa"/>
            <w:tcBorders>
              <w:top w:val="nil"/>
              <w:left w:val="nil"/>
              <w:bottom w:val="single" w:sz="4" w:space="0" w:color="auto"/>
              <w:right w:val="single" w:sz="4" w:space="0" w:color="auto"/>
            </w:tcBorders>
            <w:shd w:val="clear" w:color="auto" w:fill="auto"/>
            <w:noWrap/>
            <w:vAlign w:val="bottom"/>
            <w:hideMark/>
          </w:tcPr>
          <w:p w14:paraId="2404D168"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4,1</w:t>
            </w:r>
          </w:p>
        </w:tc>
        <w:tc>
          <w:tcPr>
            <w:tcW w:w="1512" w:type="dxa"/>
            <w:tcBorders>
              <w:top w:val="nil"/>
              <w:left w:val="nil"/>
              <w:bottom w:val="single" w:sz="4" w:space="0" w:color="auto"/>
              <w:right w:val="single" w:sz="4" w:space="0" w:color="auto"/>
            </w:tcBorders>
            <w:shd w:val="clear" w:color="auto" w:fill="auto"/>
            <w:noWrap/>
            <w:vAlign w:val="bottom"/>
            <w:hideMark/>
          </w:tcPr>
          <w:p w14:paraId="67E23A27"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15,3</w:t>
            </w:r>
          </w:p>
        </w:tc>
      </w:tr>
      <w:tr w:rsidR="006139F6" w:rsidRPr="0018246E" w14:paraId="37534411" w14:textId="77777777" w:rsidTr="00DE209B">
        <w:trPr>
          <w:trHeight w:val="64"/>
        </w:trPr>
        <w:tc>
          <w:tcPr>
            <w:tcW w:w="1980" w:type="dxa"/>
            <w:tcBorders>
              <w:top w:val="nil"/>
              <w:left w:val="single" w:sz="4" w:space="0" w:color="auto"/>
              <w:bottom w:val="single" w:sz="4" w:space="0" w:color="auto"/>
              <w:right w:val="single" w:sz="4" w:space="0" w:color="auto"/>
            </w:tcBorders>
            <w:shd w:val="clear" w:color="000000" w:fill="FFFFFF"/>
            <w:vAlign w:val="bottom"/>
            <w:hideMark/>
          </w:tcPr>
          <w:p w14:paraId="140B6303"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Утилизировано</w:t>
            </w:r>
          </w:p>
        </w:tc>
        <w:tc>
          <w:tcPr>
            <w:tcW w:w="1511" w:type="dxa"/>
            <w:tcBorders>
              <w:top w:val="nil"/>
              <w:left w:val="nil"/>
              <w:bottom w:val="single" w:sz="4" w:space="0" w:color="auto"/>
              <w:right w:val="single" w:sz="4" w:space="0" w:color="auto"/>
            </w:tcBorders>
            <w:shd w:val="clear" w:color="auto" w:fill="auto"/>
            <w:noWrap/>
            <w:vAlign w:val="bottom"/>
            <w:hideMark/>
          </w:tcPr>
          <w:p w14:paraId="13E22583"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65C5C7A3"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86,0</w:t>
            </w:r>
          </w:p>
        </w:tc>
        <w:tc>
          <w:tcPr>
            <w:tcW w:w="1512" w:type="dxa"/>
            <w:tcBorders>
              <w:top w:val="nil"/>
              <w:left w:val="nil"/>
              <w:bottom w:val="single" w:sz="4" w:space="0" w:color="auto"/>
              <w:right w:val="single" w:sz="4" w:space="0" w:color="auto"/>
            </w:tcBorders>
            <w:shd w:val="clear" w:color="auto" w:fill="auto"/>
            <w:noWrap/>
            <w:vAlign w:val="bottom"/>
            <w:hideMark/>
          </w:tcPr>
          <w:p w14:paraId="6F88A921"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25,9</w:t>
            </w:r>
          </w:p>
        </w:tc>
        <w:tc>
          <w:tcPr>
            <w:tcW w:w="1511" w:type="dxa"/>
            <w:tcBorders>
              <w:top w:val="nil"/>
              <w:left w:val="nil"/>
              <w:bottom w:val="single" w:sz="4" w:space="0" w:color="auto"/>
              <w:right w:val="single" w:sz="4" w:space="0" w:color="auto"/>
            </w:tcBorders>
            <w:shd w:val="clear" w:color="auto" w:fill="auto"/>
            <w:noWrap/>
            <w:vAlign w:val="bottom"/>
            <w:hideMark/>
          </w:tcPr>
          <w:p w14:paraId="68CD4CEC"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37,2</w:t>
            </w:r>
          </w:p>
        </w:tc>
        <w:tc>
          <w:tcPr>
            <w:tcW w:w="1512" w:type="dxa"/>
            <w:tcBorders>
              <w:top w:val="nil"/>
              <w:left w:val="nil"/>
              <w:bottom w:val="single" w:sz="4" w:space="0" w:color="auto"/>
              <w:right w:val="single" w:sz="4" w:space="0" w:color="auto"/>
            </w:tcBorders>
            <w:shd w:val="clear" w:color="auto" w:fill="auto"/>
            <w:noWrap/>
            <w:vAlign w:val="bottom"/>
            <w:hideMark/>
          </w:tcPr>
          <w:p w14:paraId="270CF658"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23,7</w:t>
            </w:r>
          </w:p>
        </w:tc>
      </w:tr>
      <w:tr w:rsidR="006139F6" w:rsidRPr="0018246E" w14:paraId="531B5E11" w14:textId="77777777" w:rsidTr="00D34687">
        <w:trPr>
          <w:trHeight w:val="300"/>
        </w:trPr>
        <w:tc>
          <w:tcPr>
            <w:tcW w:w="1980" w:type="dxa"/>
            <w:tcBorders>
              <w:top w:val="nil"/>
              <w:left w:val="single" w:sz="4" w:space="0" w:color="auto"/>
              <w:bottom w:val="single" w:sz="4" w:space="0" w:color="auto"/>
              <w:right w:val="single" w:sz="4" w:space="0" w:color="auto"/>
            </w:tcBorders>
            <w:shd w:val="clear" w:color="000000" w:fill="FFFFFF"/>
            <w:vAlign w:val="bottom"/>
            <w:hideMark/>
          </w:tcPr>
          <w:p w14:paraId="10671F90"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Обезврежено</w:t>
            </w:r>
          </w:p>
        </w:tc>
        <w:tc>
          <w:tcPr>
            <w:tcW w:w="1511" w:type="dxa"/>
            <w:tcBorders>
              <w:top w:val="nil"/>
              <w:left w:val="nil"/>
              <w:bottom w:val="single" w:sz="4" w:space="0" w:color="auto"/>
              <w:right w:val="single" w:sz="4" w:space="0" w:color="auto"/>
            </w:tcBorders>
            <w:shd w:val="clear" w:color="auto" w:fill="auto"/>
            <w:noWrap/>
            <w:vAlign w:val="bottom"/>
            <w:hideMark/>
          </w:tcPr>
          <w:p w14:paraId="5F32938E"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325389ED"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49DF0CAF"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5,7</w:t>
            </w:r>
          </w:p>
        </w:tc>
        <w:tc>
          <w:tcPr>
            <w:tcW w:w="1511" w:type="dxa"/>
            <w:tcBorders>
              <w:top w:val="nil"/>
              <w:left w:val="nil"/>
              <w:bottom w:val="single" w:sz="4" w:space="0" w:color="auto"/>
              <w:right w:val="single" w:sz="4" w:space="0" w:color="auto"/>
            </w:tcBorders>
            <w:shd w:val="clear" w:color="auto" w:fill="auto"/>
            <w:noWrap/>
            <w:vAlign w:val="bottom"/>
            <w:hideMark/>
          </w:tcPr>
          <w:p w14:paraId="0CF66946"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4,1</w:t>
            </w:r>
          </w:p>
        </w:tc>
        <w:tc>
          <w:tcPr>
            <w:tcW w:w="1512" w:type="dxa"/>
            <w:tcBorders>
              <w:top w:val="nil"/>
              <w:left w:val="nil"/>
              <w:bottom w:val="single" w:sz="4" w:space="0" w:color="auto"/>
              <w:right w:val="single" w:sz="4" w:space="0" w:color="auto"/>
            </w:tcBorders>
            <w:shd w:val="clear" w:color="auto" w:fill="auto"/>
            <w:noWrap/>
            <w:vAlign w:val="bottom"/>
            <w:hideMark/>
          </w:tcPr>
          <w:p w14:paraId="643151C8"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0,3</w:t>
            </w:r>
          </w:p>
        </w:tc>
      </w:tr>
      <w:tr w:rsidR="006139F6" w:rsidRPr="0018246E" w14:paraId="4B402C73" w14:textId="77777777" w:rsidTr="00D34687">
        <w:trPr>
          <w:trHeight w:val="300"/>
        </w:trPr>
        <w:tc>
          <w:tcPr>
            <w:tcW w:w="1980" w:type="dxa"/>
            <w:tcBorders>
              <w:top w:val="nil"/>
              <w:left w:val="single" w:sz="4" w:space="0" w:color="auto"/>
              <w:bottom w:val="single" w:sz="4" w:space="0" w:color="auto"/>
              <w:right w:val="single" w:sz="4" w:space="0" w:color="auto"/>
            </w:tcBorders>
            <w:shd w:val="clear" w:color="000000" w:fill="FFFFFF"/>
            <w:vAlign w:val="bottom"/>
            <w:hideMark/>
          </w:tcPr>
          <w:p w14:paraId="5BF4880B"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Захоронено</w:t>
            </w:r>
          </w:p>
        </w:tc>
        <w:tc>
          <w:tcPr>
            <w:tcW w:w="1511" w:type="dxa"/>
            <w:tcBorders>
              <w:top w:val="nil"/>
              <w:left w:val="nil"/>
              <w:bottom w:val="single" w:sz="4" w:space="0" w:color="auto"/>
              <w:right w:val="single" w:sz="4" w:space="0" w:color="auto"/>
            </w:tcBorders>
            <w:shd w:val="clear" w:color="auto" w:fill="auto"/>
            <w:noWrap/>
            <w:vAlign w:val="bottom"/>
            <w:hideMark/>
          </w:tcPr>
          <w:p w14:paraId="4F13EDFB"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4A9D83CF"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17D67CEF"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1A83A369"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7,2</w:t>
            </w:r>
          </w:p>
        </w:tc>
        <w:tc>
          <w:tcPr>
            <w:tcW w:w="1512" w:type="dxa"/>
            <w:tcBorders>
              <w:top w:val="nil"/>
              <w:left w:val="nil"/>
              <w:bottom w:val="single" w:sz="4" w:space="0" w:color="auto"/>
              <w:right w:val="single" w:sz="4" w:space="0" w:color="auto"/>
            </w:tcBorders>
            <w:shd w:val="clear" w:color="auto" w:fill="auto"/>
            <w:noWrap/>
            <w:vAlign w:val="bottom"/>
            <w:hideMark/>
          </w:tcPr>
          <w:p w14:paraId="4720AAAB"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0,8</w:t>
            </w:r>
          </w:p>
        </w:tc>
      </w:tr>
      <w:tr w:rsidR="0018246E" w:rsidRPr="008E70D1" w14:paraId="37229FA8" w14:textId="77777777" w:rsidTr="00D34687">
        <w:trPr>
          <w:trHeight w:val="300"/>
        </w:trPr>
        <w:tc>
          <w:tcPr>
            <w:tcW w:w="9537" w:type="dxa"/>
            <w:gridSpan w:val="6"/>
            <w:tcBorders>
              <w:top w:val="nil"/>
              <w:left w:val="single" w:sz="4" w:space="0" w:color="auto"/>
              <w:bottom w:val="single" w:sz="4" w:space="0" w:color="auto"/>
              <w:right w:val="single" w:sz="4" w:space="0" w:color="auto"/>
            </w:tcBorders>
            <w:shd w:val="clear" w:color="auto" w:fill="auto"/>
            <w:noWrap/>
            <w:vAlign w:val="bottom"/>
            <w:hideMark/>
          </w:tcPr>
          <w:p w14:paraId="77F618CE" w14:textId="77777777" w:rsidR="0018246E" w:rsidRPr="0018246E" w:rsidRDefault="0018246E" w:rsidP="00D34687">
            <w:pPr>
              <w:spacing w:line="240" w:lineRule="auto"/>
              <w:ind w:firstLine="0"/>
              <w:jc w:val="center"/>
              <w:rPr>
                <w:sz w:val="22"/>
                <w:szCs w:val="22"/>
                <w:lang w:val="ru-RU" w:eastAsia="ru-RU"/>
              </w:rPr>
            </w:pPr>
            <w:r w:rsidRPr="0018246E">
              <w:rPr>
                <w:color w:val="000000" w:themeColor="text1"/>
                <w:sz w:val="22"/>
                <w:szCs w:val="22"/>
                <w:lang w:val="ru-RU"/>
              </w:rPr>
              <w:t>Отходы потребления, производственные и непроизводственные всего</w:t>
            </w:r>
            <w:r w:rsidR="00D34687">
              <w:rPr>
                <w:color w:val="000000" w:themeColor="text1"/>
                <w:sz w:val="22"/>
                <w:szCs w:val="22"/>
                <w:lang w:val="ru-RU"/>
              </w:rPr>
              <w:t xml:space="preserve"> </w:t>
            </w:r>
            <w:r w:rsidRPr="0018246E">
              <w:rPr>
                <w:color w:val="000000" w:themeColor="text1"/>
                <w:sz w:val="22"/>
                <w:szCs w:val="22"/>
                <w:lang w:val="ru-RU"/>
              </w:rPr>
              <w:t>(блок 4 ФККО)</w:t>
            </w:r>
          </w:p>
        </w:tc>
      </w:tr>
      <w:tr w:rsidR="006139F6" w:rsidRPr="0018246E" w14:paraId="5996D5B1" w14:textId="77777777" w:rsidTr="00D34687">
        <w:trPr>
          <w:trHeight w:val="300"/>
        </w:trPr>
        <w:tc>
          <w:tcPr>
            <w:tcW w:w="1980" w:type="dxa"/>
            <w:tcBorders>
              <w:top w:val="nil"/>
              <w:left w:val="single" w:sz="4" w:space="0" w:color="auto"/>
              <w:bottom w:val="single" w:sz="4" w:space="0" w:color="auto"/>
              <w:right w:val="single" w:sz="4" w:space="0" w:color="auto"/>
            </w:tcBorders>
            <w:shd w:val="clear" w:color="000000" w:fill="FFFFFF"/>
            <w:vAlign w:val="bottom"/>
            <w:hideMark/>
          </w:tcPr>
          <w:p w14:paraId="4653BD95"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Обработано</w:t>
            </w:r>
          </w:p>
        </w:tc>
        <w:tc>
          <w:tcPr>
            <w:tcW w:w="1511" w:type="dxa"/>
            <w:tcBorders>
              <w:top w:val="nil"/>
              <w:left w:val="nil"/>
              <w:bottom w:val="single" w:sz="4" w:space="0" w:color="auto"/>
              <w:right w:val="single" w:sz="4" w:space="0" w:color="auto"/>
            </w:tcBorders>
            <w:shd w:val="clear" w:color="auto" w:fill="auto"/>
            <w:noWrap/>
            <w:vAlign w:val="bottom"/>
            <w:hideMark/>
          </w:tcPr>
          <w:p w14:paraId="159CD6E5"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3CECD9E5"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657003B3"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1,8</w:t>
            </w:r>
          </w:p>
        </w:tc>
        <w:tc>
          <w:tcPr>
            <w:tcW w:w="1511" w:type="dxa"/>
            <w:tcBorders>
              <w:top w:val="nil"/>
              <w:left w:val="nil"/>
              <w:bottom w:val="single" w:sz="4" w:space="0" w:color="auto"/>
              <w:right w:val="single" w:sz="4" w:space="0" w:color="auto"/>
            </w:tcBorders>
            <w:shd w:val="clear" w:color="auto" w:fill="auto"/>
            <w:noWrap/>
            <w:vAlign w:val="bottom"/>
            <w:hideMark/>
          </w:tcPr>
          <w:p w14:paraId="154ADE3E"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0,1</w:t>
            </w:r>
          </w:p>
        </w:tc>
        <w:tc>
          <w:tcPr>
            <w:tcW w:w="1512" w:type="dxa"/>
            <w:tcBorders>
              <w:top w:val="nil"/>
              <w:left w:val="nil"/>
              <w:bottom w:val="single" w:sz="4" w:space="0" w:color="auto"/>
              <w:right w:val="single" w:sz="4" w:space="0" w:color="auto"/>
            </w:tcBorders>
            <w:shd w:val="clear" w:color="auto" w:fill="auto"/>
            <w:noWrap/>
            <w:vAlign w:val="bottom"/>
            <w:hideMark/>
          </w:tcPr>
          <w:p w14:paraId="743CBFCB"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6,2</w:t>
            </w:r>
          </w:p>
        </w:tc>
      </w:tr>
      <w:tr w:rsidR="006139F6" w:rsidRPr="0018246E" w14:paraId="71D669AA" w14:textId="77777777" w:rsidTr="00DE209B">
        <w:trPr>
          <w:trHeight w:val="64"/>
        </w:trPr>
        <w:tc>
          <w:tcPr>
            <w:tcW w:w="1980" w:type="dxa"/>
            <w:tcBorders>
              <w:top w:val="nil"/>
              <w:left w:val="single" w:sz="4" w:space="0" w:color="auto"/>
              <w:bottom w:val="single" w:sz="4" w:space="0" w:color="auto"/>
              <w:right w:val="single" w:sz="4" w:space="0" w:color="auto"/>
            </w:tcBorders>
            <w:shd w:val="clear" w:color="000000" w:fill="FFFFFF"/>
            <w:vAlign w:val="bottom"/>
            <w:hideMark/>
          </w:tcPr>
          <w:p w14:paraId="0A90C663"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Утилизировано</w:t>
            </w:r>
          </w:p>
        </w:tc>
        <w:tc>
          <w:tcPr>
            <w:tcW w:w="1511" w:type="dxa"/>
            <w:tcBorders>
              <w:top w:val="nil"/>
              <w:left w:val="nil"/>
              <w:bottom w:val="single" w:sz="4" w:space="0" w:color="auto"/>
              <w:right w:val="single" w:sz="4" w:space="0" w:color="auto"/>
            </w:tcBorders>
            <w:shd w:val="clear" w:color="auto" w:fill="auto"/>
            <w:noWrap/>
            <w:vAlign w:val="bottom"/>
            <w:hideMark/>
          </w:tcPr>
          <w:p w14:paraId="6F178AB2"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0,5</w:t>
            </w:r>
          </w:p>
        </w:tc>
        <w:tc>
          <w:tcPr>
            <w:tcW w:w="1511" w:type="dxa"/>
            <w:tcBorders>
              <w:top w:val="nil"/>
              <w:left w:val="nil"/>
              <w:bottom w:val="single" w:sz="4" w:space="0" w:color="auto"/>
              <w:right w:val="single" w:sz="4" w:space="0" w:color="auto"/>
            </w:tcBorders>
            <w:shd w:val="clear" w:color="auto" w:fill="auto"/>
            <w:noWrap/>
            <w:vAlign w:val="bottom"/>
            <w:hideMark/>
          </w:tcPr>
          <w:p w14:paraId="7530BA7C"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696F0F92"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265,4</w:t>
            </w:r>
          </w:p>
        </w:tc>
        <w:tc>
          <w:tcPr>
            <w:tcW w:w="1511" w:type="dxa"/>
            <w:tcBorders>
              <w:top w:val="nil"/>
              <w:left w:val="nil"/>
              <w:bottom w:val="single" w:sz="4" w:space="0" w:color="auto"/>
              <w:right w:val="single" w:sz="4" w:space="0" w:color="auto"/>
            </w:tcBorders>
            <w:shd w:val="clear" w:color="auto" w:fill="auto"/>
            <w:noWrap/>
            <w:vAlign w:val="bottom"/>
            <w:hideMark/>
          </w:tcPr>
          <w:p w14:paraId="64B53CDD"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15,8</w:t>
            </w:r>
          </w:p>
        </w:tc>
        <w:tc>
          <w:tcPr>
            <w:tcW w:w="1512" w:type="dxa"/>
            <w:tcBorders>
              <w:top w:val="nil"/>
              <w:left w:val="nil"/>
              <w:bottom w:val="single" w:sz="4" w:space="0" w:color="auto"/>
              <w:right w:val="single" w:sz="4" w:space="0" w:color="auto"/>
            </w:tcBorders>
            <w:shd w:val="clear" w:color="auto" w:fill="auto"/>
            <w:noWrap/>
            <w:vAlign w:val="bottom"/>
            <w:hideMark/>
          </w:tcPr>
          <w:p w14:paraId="17ECC88C"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9,1</w:t>
            </w:r>
          </w:p>
        </w:tc>
      </w:tr>
      <w:tr w:rsidR="006139F6" w:rsidRPr="0018246E" w14:paraId="6BF61E1F" w14:textId="77777777" w:rsidTr="00D34687">
        <w:trPr>
          <w:trHeight w:val="300"/>
        </w:trPr>
        <w:tc>
          <w:tcPr>
            <w:tcW w:w="1980" w:type="dxa"/>
            <w:tcBorders>
              <w:top w:val="nil"/>
              <w:left w:val="single" w:sz="4" w:space="0" w:color="auto"/>
              <w:bottom w:val="single" w:sz="4" w:space="0" w:color="auto"/>
              <w:right w:val="single" w:sz="4" w:space="0" w:color="auto"/>
            </w:tcBorders>
            <w:shd w:val="clear" w:color="000000" w:fill="FFFFFF"/>
            <w:vAlign w:val="bottom"/>
            <w:hideMark/>
          </w:tcPr>
          <w:p w14:paraId="49A0918C"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Обезврежено</w:t>
            </w:r>
          </w:p>
        </w:tc>
        <w:tc>
          <w:tcPr>
            <w:tcW w:w="1511" w:type="dxa"/>
            <w:tcBorders>
              <w:top w:val="nil"/>
              <w:left w:val="nil"/>
              <w:bottom w:val="single" w:sz="4" w:space="0" w:color="auto"/>
              <w:right w:val="single" w:sz="4" w:space="0" w:color="auto"/>
            </w:tcBorders>
            <w:shd w:val="clear" w:color="auto" w:fill="auto"/>
            <w:noWrap/>
            <w:vAlign w:val="bottom"/>
            <w:hideMark/>
          </w:tcPr>
          <w:p w14:paraId="2FFC8C31"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069AEF99"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00E6721D"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4,4</w:t>
            </w:r>
          </w:p>
        </w:tc>
        <w:tc>
          <w:tcPr>
            <w:tcW w:w="1511" w:type="dxa"/>
            <w:tcBorders>
              <w:top w:val="nil"/>
              <w:left w:val="nil"/>
              <w:bottom w:val="single" w:sz="4" w:space="0" w:color="auto"/>
              <w:right w:val="single" w:sz="4" w:space="0" w:color="auto"/>
            </w:tcBorders>
            <w:shd w:val="clear" w:color="auto" w:fill="auto"/>
            <w:noWrap/>
            <w:vAlign w:val="bottom"/>
            <w:hideMark/>
          </w:tcPr>
          <w:p w14:paraId="23B4787C"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2,5</w:t>
            </w:r>
          </w:p>
        </w:tc>
        <w:tc>
          <w:tcPr>
            <w:tcW w:w="1512" w:type="dxa"/>
            <w:tcBorders>
              <w:top w:val="nil"/>
              <w:left w:val="nil"/>
              <w:bottom w:val="single" w:sz="4" w:space="0" w:color="auto"/>
              <w:right w:val="single" w:sz="4" w:space="0" w:color="auto"/>
            </w:tcBorders>
            <w:shd w:val="clear" w:color="auto" w:fill="auto"/>
            <w:noWrap/>
            <w:vAlign w:val="bottom"/>
            <w:hideMark/>
          </w:tcPr>
          <w:p w14:paraId="5D7EFE7E"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0,1</w:t>
            </w:r>
          </w:p>
        </w:tc>
      </w:tr>
      <w:tr w:rsidR="006139F6" w:rsidRPr="0018246E" w14:paraId="265FE773" w14:textId="77777777" w:rsidTr="00D34687">
        <w:trPr>
          <w:trHeight w:val="300"/>
        </w:trPr>
        <w:tc>
          <w:tcPr>
            <w:tcW w:w="1980" w:type="dxa"/>
            <w:tcBorders>
              <w:top w:val="nil"/>
              <w:left w:val="single" w:sz="4" w:space="0" w:color="auto"/>
              <w:bottom w:val="single" w:sz="4" w:space="0" w:color="auto"/>
              <w:right w:val="single" w:sz="4" w:space="0" w:color="auto"/>
            </w:tcBorders>
            <w:shd w:val="clear" w:color="000000" w:fill="FFFFFF"/>
            <w:vAlign w:val="bottom"/>
            <w:hideMark/>
          </w:tcPr>
          <w:p w14:paraId="5BEE7476"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Захоронено</w:t>
            </w:r>
          </w:p>
        </w:tc>
        <w:tc>
          <w:tcPr>
            <w:tcW w:w="1511" w:type="dxa"/>
            <w:tcBorders>
              <w:top w:val="nil"/>
              <w:left w:val="nil"/>
              <w:bottom w:val="single" w:sz="4" w:space="0" w:color="auto"/>
              <w:right w:val="single" w:sz="4" w:space="0" w:color="auto"/>
            </w:tcBorders>
            <w:shd w:val="clear" w:color="auto" w:fill="auto"/>
            <w:noWrap/>
            <w:vAlign w:val="bottom"/>
            <w:hideMark/>
          </w:tcPr>
          <w:p w14:paraId="65F6AD9A"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436EEBE0"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115BBEAE"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07AEC592"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6,0</w:t>
            </w:r>
          </w:p>
        </w:tc>
        <w:tc>
          <w:tcPr>
            <w:tcW w:w="1512" w:type="dxa"/>
            <w:tcBorders>
              <w:top w:val="nil"/>
              <w:left w:val="nil"/>
              <w:bottom w:val="single" w:sz="4" w:space="0" w:color="auto"/>
              <w:right w:val="single" w:sz="4" w:space="0" w:color="auto"/>
            </w:tcBorders>
            <w:shd w:val="clear" w:color="auto" w:fill="auto"/>
            <w:noWrap/>
            <w:vAlign w:val="bottom"/>
            <w:hideMark/>
          </w:tcPr>
          <w:p w14:paraId="56DE39E5"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0,8</w:t>
            </w:r>
          </w:p>
        </w:tc>
      </w:tr>
      <w:tr w:rsidR="0018246E" w:rsidRPr="008E70D1" w14:paraId="32B44E55" w14:textId="77777777" w:rsidTr="00D34687">
        <w:trPr>
          <w:trHeight w:val="300"/>
        </w:trPr>
        <w:tc>
          <w:tcPr>
            <w:tcW w:w="9537" w:type="dxa"/>
            <w:gridSpan w:val="6"/>
            <w:tcBorders>
              <w:top w:val="nil"/>
              <w:left w:val="single" w:sz="4" w:space="0" w:color="auto"/>
              <w:bottom w:val="single" w:sz="4" w:space="0" w:color="auto"/>
              <w:right w:val="single" w:sz="4" w:space="0" w:color="auto"/>
            </w:tcBorders>
            <w:shd w:val="clear" w:color="auto" w:fill="auto"/>
            <w:noWrap/>
            <w:vAlign w:val="bottom"/>
            <w:hideMark/>
          </w:tcPr>
          <w:p w14:paraId="483EF7C6" w14:textId="77777777" w:rsidR="0018246E" w:rsidRPr="0018246E" w:rsidRDefault="0018246E" w:rsidP="006139F6">
            <w:pPr>
              <w:spacing w:line="240" w:lineRule="auto"/>
              <w:ind w:firstLine="0"/>
              <w:jc w:val="center"/>
              <w:rPr>
                <w:sz w:val="22"/>
                <w:szCs w:val="22"/>
                <w:lang w:val="ru-RU" w:eastAsia="ru-RU"/>
              </w:rPr>
            </w:pPr>
            <w:r w:rsidRPr="0018246E">
              <w:rPr>
                <w:color w:val="000000" w:themeColor="text1"/>
                <w:sz w:val="22"/>
                <w:szCs w:val="22"/>
                <w:lang w:val="ru-RU"/>
              </w:rPr>
              <w:lastRenderedPageBreak/>
              <w:t>Отходы обеспечения электроэнергией, газом и паром всего (блок 6 ФККО)</w:t>
            </w:r>
          </w:p>
        </w:tc>
      </w:tr>
      <w:tr w:rsidR="006139F6" w:rsidRPr="0018246E" w14:paraId="244B8BA6" w14:textId="77777777" w:rsidTr="00D34687">
        <w:trPr>
          <w:trHeight w:val="300"/>
        </w:trPr>
        <w:tc>
          <w:tcPr>
            <w:tcW w:w="1980" w:type="dxa"/>
            <w:tcBorders>
              <w:top w:val="nil"/>
              <w:left w:val="single" w:sz="4" w:space="0" w:color="auto"/>
              <w:bottom w:val="single" w:sz="4" w:space="0" w:color="auto"/>
              <w:right w:val="single" w:sz="4" w:space="0" w:color="auto"/>
            </w:tcBorders>
            <w:shd w:val="clear" w:color="000000" w:fill="FFFFFF"/>
            <w:vAlign w:val="bottom"/>
            <w:hideMark/>
          </w:tcPr>
          <w:p w14:paraId="4A2DDFD4"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Обработано</w:t>
            </w:r>
          </w:p>
        </w:tc>
        <w:tc>
          <w:tcPr>
            <w:tcW w:w="1511" w:type="dxa"/>
            <w:tcBorders>
              <w:top w:val="nil"/>
              <w:left w:val="nil"/>
              <w:bottom w:val="single" w:sz="4" w:space="0" w:color="auto"/>
              <w:right w:val="single" w:sz="4" w:space="0" w:color="auto"/>
            </w:tcBorders>
            <w:shd w:val="clear" w:color="auto" w:fill="auto"/>
            <w:noWrap/>
            <w:vAlign w:val="bottom"/>
            <w:hideMark/>
          </w:tcPr>
          <w:p w14:paraId="5CF0B6C2"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19A01C27"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2E64B852"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68FFE572"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1,2</w:t>
            </w:r>
          </w:p>
        </w:tc>
        <w:tc>
          <w:tcPr>
            <w:tcW w:w="1512" w:type="dxa"/>
            <w:tcBorders>
              <w:top w:val="nil"/>
              <w:left w:val="nil"/>
              <w:bottom w:val="single" w:sz="4" w:space="0" w:color="auto"/>
              <w:right w:val="single" w:sz="4" w:space="0" w:color="auto"/>
            </w:tcBorders>
            <w:shd w:val="clear" w:color="auto" w:fill="auto"/>
            <w:noWrap/>
            <w:vAlign w:val="bottom"/>
            <w:hideMark/>
          </w:tcPr>
          <w:p w14:paraId="3C124771"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0,3</w:t>
            </w:r>
          </w:p>
        </w:tc>
      </w:tr>
      <w:tr w:rsidR="006139F6" w:rsidRPr="0018246E" w14:paraId="4D6FA9A3" w14:textId="77777777" w:rsidTr="00DE209B">
        <w:trPr>
          <w:trHeight w:val="64"/>
        </w:trPr>
        <w:tc>
          <w:tcPr>
            <w:tcW w:w="1980" w:type="dxa"/>
            <w:tcBorders>
              <w:top w:val="nil"/>
              <w:left w:val="single" w:sz="4" w:space="0" w:color="auto"/>
              <w:bottom w:val="single" w:sz="4" w:space="0" w:color="auto"/>
              <w:right w:val="single" w:sz="4" w:space="0" w:color="auto"/>
            </w:tcBorders>
            <w:shd w:val="clear" w:color="000000" w:fill="FFFFFF"/>
            <w:vAlign w:val="bottom"/>
            <w:hideMark/>
          </w:tcPr>
          <w:p w14:paraId="013931BB"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Утилизировано</w:t>
            </w:r>
          </w:p>
        </w:tc>
        <w:tc>
          <w:tcPr>
            <w:tcW w:w="1511" w:type="dxa"/>
            <w:tcBorders>
              <w:top w:val="nil"/>
              <w:left w:val="nil"/>
              <w:bottom w:val="single" w:sz="4" w:space="0" w:color="auto"/>
              <w:right w:val="single" w:sz="4" w:space="0" w:color="auto"/>
            </w:tcBorders>
            <w:shd w:val="clear" w:color="auto" w:fill="auto"/>
            <w:noWrap/>
            <w:vAlign w:val="bottom"/>
            <w:hideMark/>
          </w:tcPr>
          <w:p w14:paraId="0A357EEC"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4152C8C0"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1FEC48C1"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46AFCB8F"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0,3</w:t>
            </w:r>
          </w:p>
        </w:tc>
        <w:tc>
          <w:tcPr>
            <w:tcW w:w="1512" w:type="dxa"/>
            <w:tcBorders>
              <w:top w:val="nil"/>
              <w:left w:val="nil"/>
              <w:bottom w:val="single" w:sz="4" w:space="0" w:color="auto"/>
              <w:right w:val="single" w:sz="4" w:space="0" w:color="auto"/>
            </w:tcBorders>
            <w:shd w:val="clear" w:color="auto" w:fill="auto"/>
            <w:noWrap/>
            <w:vAlign w:val="bottom"/>
            <w:hideMark/>
          </w:tcPr>
          <w:p w14:paraId="612116AC"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0,1</w:t>
            </w:r>
          </w:p>
        </w:tc>
      </w:tr>
      <w:tr w:rsidR="006139F6" w:rsidRPr="0018246E" w14:paraId="60B2C69A" w14:textId="77777777" w:rsidTr="00D34687">
        <w:trPr>
          <w:trHeight w:val="300"/>
        </w:trPr>
        <w:tc>
          <w:tcPr>
            <w:tcW w:w="1980" w:type="dxa"/>
            <w:tcBorders>
              <w:top w:val="nil"/>
              <w:left w:val="single" w:sz="4" w:space="0" w:color="auto"/>
              <w:bottom w:val="single" w:sz="4" w:space="0" w:color="auto"/>
              <w:right w:val="single" w:sz="4" w:space="0" w:color="auto"/>
            </w:tcBorders>
            <w:shd w:val="clear" w:color="000000" w:fill="FFFFFF"/>
            <w:vAlign w:val="bottom"/>
            <w:hideMark/>
          </w:tcPr>
          <w:p w14:paraId="4FCBB44C"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Обезврежено</w:t>
            </w:r>
          </w:p>
        </w:tc>
        <w:tc>
          <w:tcPr>
            <w:tcW w:w="1511" w:type="dxa"/>
            <w:tcBorders>
              <w:top w:val="nil"/>
              <w:left w:val="nil"/>
              <w:bottom w:val="single" w:sz="4" w:space="0" w:color="auto"/>
              <w:right w:val="single" w:sz="4" w:space="0" w:color="auto"/>
            </w:tcBorders>
            <w:shd w:val="clear" w:color="auto" w:fill="auto"/>
            <w:noWrap/>
            <w:vAlign w:val="bottom"/>
            <w:hideMark/>
          </w:tcPr>
          <w:p w14:paraId="54D09888"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617879D6"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65E6FE2D"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69B1F2B7"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0,2</w:t>
            </w:r>
          </w:p>
        </w:tc>
        <w:tc>
          <w:tcPr>
            <w:tcW w:w="1512" w:type="dxa"/>
            <w:tcBorders>
              <w:top w:val="nil"/>
              <w:left w:val="nil"/>
              <w:bottom w:val="single" w:sz="4" w:space="0" w:color="auto"/>
              <w:right w:val="single" w:sz="4" w:space="0" w:color="auto"/>
            </w:tcBorders>
            <w:shd w:val="clear" w:color="auto" w:fill="auto"/>
            <w:noWrap/>
            <w:vAlign w:val="bottom"/>
            <w:hideMark/>
          </w:tcPr>
          <w:p w14:paraId="6AB945AC"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r>
      <w:tr w:rsidR="006139F6" w:rsidRPr="0018246E" w14:paraId="273AEC1E" w14:textId="77777777" w:rsidTr="00D34687">
        <w:trPr>
          <w:trHeight w:val="300"/>
        </w:trPr>
        <w:tc>
          <w:tcPr>
            <w:tcW w:w="1980" w:type="dxa"/>
            <w:tcBorders>
              <w:top w:val="nil"/>
              <w:left w:val="single" w:sz="4" w:space="0" w:color="auto"/>
              <w:bottom w:val="single" w:sz="4" w:space="0" w:color="auto"/>
              <w:right w:val="single" w:sz="4" w:space="0" w:color="auto"/>
            </w:tcBorders>
            <w:shd w:val="clear" w:color="000000" w:fill="FFFFFF"/>
            <w:vAlign w:val="bottom"/>
            <w:hideMark/>
          </w:tcPr>
          <w:p w14:paraId="4579EA18"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Захоронено</w:t>
            </w:r>
          </w:p>
        </w:tc>
        <w:tc>
          <w:tcPr>
            <w:tcW w:w="1511" w:type="dxa"/>
            <w:tcBorders>
              <w:top w:val="nil"/>
              <w:left w:val="nil"/>
              <w:bottom w:val="single" w:sz="4" w:space="0" w:color="auto"/>
              <w:right w:val="single" w:sz="4" w:space="0" w:color="auto"/>
            </w:tcBorders>
            <w:shd w:val="clear" w:color="auto" w:fill="auto"/>
            <w:noWrap/>
            <w:vAlign w:val="bottom"/>
            <w:hideMark/>
          </w:tcPr>
          <w:p w14:paraId="711686FD"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084583D0"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6DDE6540"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07DF4C47"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2,6</w:t>
            </w:r>
          </w:p>
        </w:tc>
        <w:tc>
          <w:tcPr>
            <w:tcW w:w="1512" w:type="dxa"/>
            <w:tcBorders>
              <w:top w:val="nil"/>
              <w:left w:val="nil"/>
              <w:bottom w:val="single" w:sz="4" w:space="0" w:color="auto"/>
              <w:right w:val="single" w:sz="4" w:space="0" w:color="auto"/>
            </w:tcBorders>
            <w:shd w:val="clear" w:color="auto" w:fill="auto"/>
            <w:noWrap/>
            <w:vAlign w:val="bottom"/>
            <w:hideMark/>
          </w:tcPr>
          <w:p w14:paraId="1C7DF55F"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0,5</w:t>
            </w:r>
          </w:p>
        </w:tc>
      </w:tr>
      <w:tr w:rsidR="0018246E" w:rsidRPr="008E70D1" w14:paraId="64E8A9A0" w14:textId="77777777" w:rsidTr="00D34687">
        <w:trPr>
          <w:trHeight w:val="300"/>
        </w:trPr>
        <w:tc>
          <w:tcPr>
            <w:tcW w:w="9537" w:type="dxa"/>
            <w:gridSpan w:val="6"/>
            <w:tcBorders>
              <w:top w:val="nil"/>
              <w:left w:val="single" w:sz="4" w:space="0" w:color="auto"/>
              <w:bottom w:val="single" w:sz="4" w:space="0" w:color="auto"/>
              <w:right w:val="single" w:sz="4" w:space="0" w:color="auto"/>
            </w:tcBorders>
            <w:shd w:val="clear" w:color="auto" w:fill="auto"/>
            <w:noWrap/>
            <w:vAlign w:val="bottom"/>
            <w:hideMark/>
          </w:tcPr>
          <w:p w14:paraId="1A8113FE" w14:textId="77777777" w:rsidR="0018246E" w:rsidRPr="0018246E" w:rsidRDefault="0018246E" w:rsidP="006139F6">
            <w:pPr>
              <w:spacing w:line="240" w:lineRule="auto"/>
              <w:ind w:firstLine="0"/>
              <w:jc w:val="center"/>
              <w:rPr>
                <w:sz w:val="22"/>
                <w:szCs w:val="22"/>
                <w:lang w:val="ru-RU" w:eastAsia="ru-RU"/>
              </w:rPr>
            </w:pPr>
            <w:r w:rsidRPr="0018246E">
              <w:rPr>
                <w:color w:val="000000" w:themeColor="text1"/>
                <w:sz w:val="22"/>
                <w:szCs w:val="22"/>
                <w:lang w:val="ru-RU"/>
              </w:rPr>
              <w:t>Отходы при водоснабжении, водоотведении всего (блок 7 ФККО)</w:t>
            </w:r>
          </w:p>
        </w:tc>
      </w:tr>
      <w:tr w:rsidR="006139F6" w:rsidRPr="0018246E" w14:paraId="27CF2D2F" w14:textId="77777777" w:rsidTr="00D34687">
        <w:trPr>
          <w:trHeight w:val="300"/>
        </w:trPr>
        <w:tc>
          <w:tcPr>
            <w:tcW w:w="1980" w:type="dxa"/>
            <w:tcBorders>
              <w:top w:val="nil"/>
              <w:left w:val="single" w:sz="4" w:space="0" w:color="auto"/>
              <w:bottom w:val="single" w:sz="4" w:space="0" w:color="auto"/>
              <w:right w:val="single" w:sz="4" w:space="0" w:color="auto"/>
            </w:tcBorders>
            <w:shd w:val="clear" w:color="000000" w:fill="FFFFFF"/>
            <w:vAlign w:val="bottom"/>
            <w:hideMark/>
          </w:tcPr>
          <w:p w14:paraId="4CC03B5C"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Обработано</w:t>
            </w:r>
          </w:p>
        </w:tc>
        <w:tc>
          <w:tcPr>
            <w:tcW w:w="1511" w:type="dxa"/>
            <w:tcBorders>
              <w:top w:val="nil"/>
              <w:left w:val="nil"/>
              <w:bottom w:val="single" w:sz="4" w:space="0" w:color="auto"/>
              <w:right w:val="single" w:sz="4" w:space="0" w:color="auto"/>
            </w:tcBorders>
            <w:shd w:val="clear" w:color="auto" w:fill="auto"/>
            <w:noWrap/>
            <w:vAlign w:val="bottom"/>
            <w:hideMark/>
          </w:tcPr>
          <w:p w14:paraId="05B22945"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1EE5DE50"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738E56E9"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36A91D29"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16,1</w:t>
            </w:r>
          </w:p>
        </w:tc>
        <w:tc>
          <w:tcPr>
            <w:tcW w:w="1512" w:type="dxa"/>
            <w:tcBorders>
              <w:top w:val="nil"/>
              <w:left w:val="nil"/>
              <w:bottom w:val="single" w:sz="4" w:space="0" w:color="auto"/>
              <w:right w:val="single" w:sz="4" w:space="0" w:color="auto"/>
            </w:tcBorders>
            <w:shd w:val="clear" w:color="auto" w:fill="auto"/>
            <w:noWrap/>
            <w:vAlign w:val="bottom"/>
            <w:hideMark/>
          </w:tcPr>
          <w:p w14:paraId="10D072C2"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4,2</w:t>
            </w:r>
          </w:p>
        </w:tc>
      </w:tr>
      <w:tr w:rsidR="006139F6" w:rsidRPr="0018246E" w14:paraId="1F043E33" w14:textId="77777777" w:rsidTr="00DE209B">
        <w:trPr>
          <w:trHeight w:val="64"/>
        </w:trPr>
        <w:tc>
          <w:tcPr>
            <w:tcW w:w="1980" w:type="dxa"/>
            <w:tcBorders>
              <w:top w:val="nil"/>
              <w:left w:val="single" w:sz="4" w:space="0" w:color="auto"/>
              <w:bottom w:val="single" w:sz="4" w:space="0" w:color="auto"/>
              <w:right w:val="single" w:sz="4" w:space="0" w:color="auto"/>
            </w:tcBorders>
            <w:shd w:val="clear" w:color="000000" w:fill="FFFFFF"/>
            <w:vAlign w:val="bottom"/>
            <w:hideMark/>
          </w:tcPr>
          <w:p w14:paraId="52051A19"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Утилизировано</w:t>
            </w:r>
          </w:p>
        </w:tc>
        <w:tc>
          <w:tcPr>
            <w:tcW w:w="1511" w:type="dxa"/>
            <w:tcBorders>
              <w:top w:val="nil"/>
              <w:left w:val="nil"/>
              <w:bottom w:val="single" w:sz="4" w:space="0" w:color="auto"/>
              <w:right w:val="single" w:sz="4" w:space="0" w:color="auto"/>
            </w:tcBorders>
            <w:shd w:val="clear" w:color="auto" w:fill="auto"/>
            <w:noWrap/>
            <w:vAlign w:val="bottom"/>
            <w:hideMark/>
          </w:tcPr>
          <w:p w14:paraId="28C70980"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76C433DC"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6006803F"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0,1</w:t>
            </w:r>
          </w:p>
        </w:tc>
        <w:tc>
          <w:tcPr>
            <w:tcW w:w="1511" w:type="dxa"/>
            <w:tcBorders>
              <w:top w:val="nil"/>
              <w:left w:val="nil"/>
              <w:bottom w:val="single" w:sz="4" w:space="0" w:color="auto"/>
              <w:right w:val="single" w:sz="4" w:space="0" w:color="auto"/>
            </w:tcBorders>
            <w:shd w:val="clear" w:color="auto" w:fill="auto"/>
            <w:noWrap/>
            <w:vAlign w:val="bottom"/>
            <w:hideMark/>
          </w:tcPr>
          <w:p w14:paraId="7472DE81"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17,2</w:t>
            </w:r>
          </w:p>
        </w:tc>
        <w:tc>
          <w:tcPr>
            <w:tcW w:w="1512" w:type="dxa"/>
            <w:tcBorders>
              <w:top w:val="nil"/>
              <w:left w:val="nil"/>
              <w:bottom w:val="single" w:sz="4" w:space="0" w:color="auto"/>
              <w:right w:val="single" w:sz="4" w:space="0" w:color="auto"/>
            </w:tcBorders>
            <w:shd w:val="clear" w:color="auto" w:fill="auto"/>
            <w:noWrap/>
            <w:vAlign w:val="bottom"/>
            <w:hideMark/>
          </w:tcPr>
          <w:p w14:paraId="75CEF119"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4,7</w:t>
            </w:r>
          </w:p>
        </w:tc>
      </w:tr>
      <w:tr w:rsidR="006139F6" w:rsidRPr="0018246E" w14:paraId="6282A81A" w14:textId="77777777" w:rsidTr="00D34687">
        <w:trPr>
          <w:trHeight w:val="300"/>
        </w:trPr>
        <w:tc>
          <w:tcPr>
            <w:tcW w:w="1980" w:type="dxa"/>
            <w:tcBorders>
              <w:top w:val="nil"/>
              <w:left w:val="single" w:sz="4" w:space="0" w:color="auto"/>
              <w:bottom w:val="single" w:sz="4" w:space="0" w:color="auto"/>
              <w:right w:val="single" w:sz="4" w:space="0" w:color="auto"/>
            </w:tcBorders>
            <w:shd w:val="clear" w:color="000000" w:fill="FFFFFF"/>
            <w:vAlign w:val="bottom"/>
            <w:hideMark/>
          </w:tcPr>
          <w:p w14:paraId="00D2F695"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Обезврежено</w:t>
            </w:r>
          </w:p>
        </w:tc>
        <w:tc>
          <w:tcPr>
            <w:tcW w:w="1511" w:type="dxa"/>
            <w:tcBorders>
              <w:top w:val="nil"/>
              <w:left w:val="nil"/>
              <w:bottom w:val="single" w:sz="4" w:space="0" w:color="auto"/>
              <w:right w:val="single" w:sz="4" w:space="0" w:color="auto"/>
            </w:tcBorders>
            <w:shd w:val="clear" w:color="auto" w:fill="auto"/>
            <w:noWrap/>
            <w:vAlign w:val="bottom"/>
            <w:hideMark/>
          </w:tcPr>
          <w:p w14:paraId="384A739E"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1B4244CD"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58562797"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140,8</w:t>
            </w:r>
          </w:p>
        </w:tc>
        <w:tc>
          <w:tcPr>
            <w:tcW w:w="1511" w:type="dxa"/>
            <w:tcBorders>
              <w:top w:val="nil"/>
              <w:left w:val="nil"/>
              <w:bottom w:val="single" w:sz="4" w:space="0" w:color="auto"/>
              <w:right w:val="single" w:sz="4" w:space="0" w:color="auto"/>
            </w:tcBorders>
            <w:shd w:val="clear" w:color="auto" w:fill="auto"/>
            <w:noWrap/>
            <w:vAlign w:val="bottom"/>
            <w:hideMark/>
          </w:tcPr>
          <w:p w14:paraId="7C39B1C1"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4C653A84"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r>
      <w:tr w:rsidR="006139F6" w:rsidRPr="0018246E" w14:paraId="6F174070" w14:textId="77777777" w:rsidTr="00D34687">
        <w:trPr>
          <w:trHeight w:val="300"/>
        </w:trPr>
        <w:tc>
          <w:tcPr>
            <w:tcW w:w="1980" w:type="dxa"/>
            <w:tcBorders>
              <w:top w:val="nil"/>
              <w:left w:val="single" w:sz="4" w:space="0" w:color="auto"/>
              <w:bottom w:val="single" w:sz="4" w:space="0" w:color="auto"/>
              <w:right w:val="single" w:sz="4" w:space="0" w:color="auto"/>
            </w:tcBorders>
            <w:shd w:val="clear" w:color="000000" w:fill="FFFFFF"/>
            <w:vAlign w:val="bottom"/>
            <w:hideMark/>
          </w:tcPr>
          <w:p w14:paraId="4977D898"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Захоронено</w:t>
            </w:r>
          </w:p>
        </w:tc>
        <w:tc>
          <w:tcPr>
            <w:tcW w:w="1511" w:type="dxa"/>
            <w:tcBorders>
              <w:top w:val="nil"/>
              <w:left w:val="nil"/>
              <w:bottom w:val="single" w:sz="4" w:space="0" w:color="auto"/>
              <w:right w:val="single" w:sz="4" w:space="0" w:color="auto"/>
            </w:tcBorders>
            <w:shd w:val="clear" w:color="auto" w:fill="auto"/>
            <w:noWrap/>
            <w:vAlign w:val="bottom"/>
            <w:hideMark/>
          </w:tcPr>
          <w:p w14:paraId="15BD0F52"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110176F0"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003C86DF"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2D0EB689"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1,0</w:t>
            </w:r>
          </w:p>
        </w:tc>
        <w:tc>
          <w:tcPr>
            <w:tcW w:w="1512" w:type="dxa"/>
            <w:tcBorders>
              <w:top w:val="nil"/>
              <w:left w:val="nil"/>
              <w:bottom w:val="single" w:sz="4" w:space="0" w:color="auto"/>
              <w:right w:val="single" w:sz="4" w:space="0" w:color="auto"/>
            </w:tcBorders>
            <w:shd w:val="clear" w:color="auto" w:fill="auto"/>
            <w:noWrap/>
            <w:vAlign w:val="bottom"/>
            <w:hideMark/>
          </w:tcPr>
          <w:p w14:paraId="287D6EFA"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1,1</w:t>
            </w:r>
          </w:p>
        </w:tc>
      </w:tr>
      <w:tr w:rsidR="0018246E" w:rsidRPr="008E70D1" w14:paraId="028877B8" w14:textId="77777777" w:rsidTr="00D34687">
        <w:trPr>
          <w:trHeight w:val="300"/>
        </w:trPr>
        <w:tc>
          <w:tcPr>
            <w:tcW w:w="9537" w:type="dxa"/>
            <w:gridSpan w:val="6"/>
            <w:tcBorders>
              <w:top w:val="nil"/>
              <w:left w:val="single" w:sz="4" w:space="0" w:color="auto"/>
              <w:bottom w:val="single" w:sz="4" w:space="0" w:color="auto"/>
              <w:right w:val="single" w:sz="4" w:space="0" w:color="auto"/>
            </w:tcBorders>
            <w:shd w:val="clear" w:color="auto" w:fill="auto"/>
            <w:noWrap/>
            <w:vAlign w:val="bottom"/>
            <w:hideMark/>
          </w:tcPr>
          <w:p w14:paraId="6A0FFDCC" w14:textId="77777777" w:rsidR="0018246E" w:rsidRPr="0018246E" w:rsidRDefault="0018246E" w:rsidP="00D34687">
            <w:pPr>
              <w:ind w:firstLine="0"/>
              <w:jc w:val="center"/>
              <w:rPr>
                <w:sz w:val="22"/>
                <w:szCs w:val="22"/>
                <w:lang w:val="ru-RU" w:eastAsia="ru-RU"/>
              </w:rPr>
            </w:pPr>
            <w:r w:rsidRPr="0018246E">
              <w:rPr>
                <w:color w:val="000000" w:themeColor="text1"/>
                <w:sz w:val="22"/>
                <w:szCs w:val="22"/>
                <w:lang w:val="ru-RU"/>
              </w:rPr>
              <w:t>Отходы строительства и ремонта всего (блок 8 ФККО)</w:t>
            </w:r>
          </w:p>
        </w:tc>
      </w:tr>
      <w:tr w:rsidR="006139F6" w:rsidRPr="0018246E" w14:paraId="0873E4E4" w14:textId="77777777" w:rsidTr="00D34687">
        <w:trPr>
          <w:trHeight w:val="300"/>
        </w:trPr>
        <w:tc>
          <w:tcPr>
            <w:tcW w:w="1980" w:type="dxa"/>
            <w:tcBorders>
              <w:top w:val="nil"/>
              <w:left w:val="single" w:sz="4" w:space="0" w:color="auto"/>
              <w:bottom w:val="single" w:sz="4" w:space="0" w:color="auto"/>
              <w:right w:val="single" w:sz="4" w:space="0" w:color="auto"/>
            </w:tcBorders>
            <w:shd w:val="clear" w:color="000000" w:fill="FFFFFF"/>
            <w:vAlign w:val="bottom"/>
            <w:hideMark/>
          </w:tcPr>
          <w:p w14:paraId="486583F1"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Обработано</w:t>
            </w:r>
          </w:p>
        </w:tc>
        <w:tc>
          <w:tcPr>
            <w:tcW w:w="1511" w:type="dxa"/>
            <w:tcBorders>
              <w:top w:val="nil"/>
              <w:left w:val="nil"/>
              <w:bottom w:val="single" w:sz="4" w:space="0" w:color="auto"/>
              <w:right w:val="single" w:sz="4" w:space="0" w:color="auto"/>
            </w:tcBorders>
            <w:shd w:val="clear" w:color="auto" w:fill="auto"/>
            <w:noWrap/>
            <w:vAlign w:val="bottom"/>
            <w:hideMark/>
          </w:tcPr>
          <w:p w14:paraId="798393EF"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47CF316F"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72A841AB"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3BEC2EDD"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0,1</w:t>
            </w:r>
          </w:p>
        </w:tc>
        <w:tc>
          <w:tcPr>
            <w:tcW w:w="1512" w:type="dxa"/>
            <w:tcBorders>
              <w:top w:val="nil"/>
              <w:left w:val="nil"/>
              <w:bottom w:val="single" w:sz="4" w:space="0" w:color="auto"/>
              <w:right w:val="single" w:sz="4" w:space="0" w:color="auto"/>
            </w:tcBorders>
            <w:shd w:val="clear" w:color="auto" w:fill="auto"/>
            <w:noWrap/>
            <w:vAlign w:val="bottom"/>
            <w:hideMark/>
          </w:tcPr>
          <w:p w14:paraId="6ECEA3EE"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66,3</w:t>
            </w:r>
          </w:p>
        </w:tc>
      </w:tr>
      <w:tr w:rsidR="006139F6" w:rsidRPr="0018246E" w14:paraId="6EE0B25A" w14:textId="77777777" w:rsidTr="00DE209B">
        <w:trPr>
          <w:trHeight w:val="64"/>
        </w:trPr>
        <w:tc>
          <w:tcPr>
            <w:tcW w:w="1980" w:type="dxa"/>
            <w:tcBorders>
              <w:top w:val="nil"/>
              <w:left w:val="single" w:sz="4" w:space="0" w:color="auto"/>
              <w:bottom w:val="single" w:sz="4" w:space="0" w:color="auto"/>
              <w:right w:val="single" w:sz="4" w:space="0" w:color="auto"/>
            </w:tcBorders>
            <w:shd w:val="clear" w:color="000000" w:fill="FFFFFF"/>
            <w:vAlign w:val="bottom"/>
            <w:hideMark/>
          </w:tcPr>
          <w:p w14:paraId="6120A304"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Утилизировано</w:t>
            </w:r>
          </w:p>
        </w:tc>
        <w:tc>
          <w:tcPr>
            <w:tcW w:w="1511" w:type="dxa"/>
            <w:tcBorders>
              <w:top w:val="nil"/>
              <w:left w:val="nil"/>
              <w:bottom w:val="single" w:sz="4" w:space="0" w:color="auto"/>
              <w:right w:val="single" w:sz="4" w:space="0" w:color="auto"/>
            </w:tcBorders>
            <w:shd w:val="clear" w:color="auto" w:fill="auto"/>
            <w:noWrap/>
            <w:vAlign w:val="bottom"/>
            <w:hideMark/>
          </w:tcPr>
          <w:p w14:paraId="3C1AC664"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6A39C06B"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4497BDC2"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2,3</w:t>
            </w:r>
          </w:p>
        </w:tc>
        <w:tc>
          <w:tcPr>
            <w:tcW w:w="1511" w:type="dxa"/>
            <w:tcBorders>
              <w:top w:val="nil"/>
              <w:left w:val="nil"/>
              <w:bottom w:val="single" w:sz="4" w:space="0" w:color="auto"/>
              <w:right w:val="single" w:sz="4" w:space="0" w:color="auto"/>
            </w:tcBorders>
            <w:shd w:val="clear" w:color="auto" w:fill="auto"/>
            <w:noWrap/>
            <w:vAlign w:val="bottom"/>
            <w:hideMark/>
          </w:tcPr>
          <w:p w14:paraId="0C57A31B"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723,6</w:t>
            </w:r>
          </w:p>
        </w:tc>
        <w:tc>
          <w:tcPr>
            <w:tcW w:w="1512" w:type="dxa"/>
            <w:tcBorders>
              <w:top w:val="nil"/>
              <w:left w:val="nil"/>
              <w:bottom w:val="single" w:sz="4" w:space="0" w:color="auto"/>
              <w:right w:val="single" w:sz="4" w:space="0" w:color="auto"/>
            </w:tcBorders>
            <w:shd w:val="clear" w:color="auto" w:fill="auto"/>
            <w:noWrap/>
            <w:vAlign w:val="bottom"/>
            <w:hideMark/>
          </w:tcPr>
          <w:p w14:paraId="1918FE4E"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245,2</w:t>
            </w:r>
          </w:p>
        </w:tc>
      </w:tr>
      <w:tr w:rsidR="006139F6" w:rsidRPr="0018246E" w14:paraId="6BC04CC6" w14:textId="77777777" w:rsidTr="00D34687">
        <w:trPr>
          <w:trHeight w:val="300"/>
        </w:trPr>
        <w:tc>
          <w:tcPr>
            <w:tcW w:w="1980" w:type="dxa"/>
            <w:tcBorders>
              <w:top w:val="nil"/>
              <w:left w:val="single" w:sz="4" w:space="0" w:color="auto"/>
              <w:bottom w:val="single" w:sz="4" w:space="0" w:color="auto"/>
              <w:right w:val="single" w:sz="4" w:space="0" w:color="auto"/>
            </w:tcBorders>
            <w:shd w:val="clear" w:color="000000" w:fill="FFFFFF"/>
            <w:vAlign w:val="bottom"/>
            <w:hideMark/>
          </w:tcPr>
          <w:p w14:paraId="3D27137E"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Обезврежено</w:t>
            </w:r>
          </w:p>
        </w:tc>
        <w:tc>
          <w:tcPr>
            <w:tcW w:w="1511" w:type="dxa"/>
            <w:tcBorders>
              <w:top w:val="nil"/>
              <w:left w:val="nil"/>
              <w:bottom w:val="single" w:sz="4" w:space="0" w:color="auto"/>
              <w:right w:val="single" w:sz="4" w:space="0" w:color="auto"/>
            </w:tcBorders>
            <w:shd w:val="clear" w:color="auto" w:fill="auto"/>
            <w:noWrap/>
            <w:vAlign w:val="bottom"/>
            <w:hideMark/>
          </w:tcPr>
          <w:p w14:paraId="1F2398B9"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33A6C3C7"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1FB18994"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31,2</w:t>
            </w:r>
          </w:p>
        </w:tc>
        <w:tc>
          <w:tcPr>
            <w:tcW w:w="1511" w:type="dxa"/>
            <w:tcBorders>
              <w:top w:val="nil"/>
              <w:left w:val="nil"/>
              <w:bottom w:val="single" w:sz="4" w:space="0" w:color="auto"/>
              <w:right w:val="single" w:sz="4" w:space="0" w:color="auto"/>
            </w:tcBorders>
            <w:shd w:val="clear" w:color="auto" w:fill="auto"/>
            <w:noWrap/>
            <w:vAlign w:val="bottom"/>
            <w:hideMark/>
          </w:tcPr>
          <w:p w14:paraId="78F7B5E6"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520A2F2A"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r>
      <w:tr w:rsidR="006139F6" w:rsidRPr="0018246E" w14:paraId="0D37730D" w14:textId="77777777" w:rsidTr="00D34687">
        <w:trPr>
          <w:trHeight w:val="300"/>
        </w:trPr>
        <w:tc>
          <w:tcPr>
            <w:tcW w:w="1980" w:type="dxa"/>
            <w:tcBorders>
              <w:top w:val="nil"/>
              <w:left w:val="single" w:sz="4" w:space="0" w:color="auto"/>
              <w:bottom w:val="single" w:sz="4" w:space="0" w:color="auto"/>
              <w:right w:val="single" w:sz="4" w:space="0" w:color="auto"/>
            </w:tcBorders>
            <w:shd w:val="clear" w:color="000000" w:fill="FFFFFF"/>
            <w:vAlign w:val="bottom"/>
            <w:hideMark/>
          </w:tcPr>
          <w:p w14:paraId="4B4E450F"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Захоронено</w:t>
            </w:r>
          </w:p>
        </w:tc>
        <w:tc>
          <w:tcPr>
            <w:tcW w:w="1511" w:type="dxa"/>
            <w:tcBorders>
              <w:top w:val="nil"/>
              <w:left w:val="nil"/>
              <w:bottom w:val="single" w:sz="4" w:space="0" w:color="auto"/>
              <w:right w:val="single" w:sz="4" w:space="0" w:color="auto"/>
            </w:tcBorders>
            <w:shd w:val="clear" w:color="auto" w:fill="auto"/>
            <w:noWrap/>
            <w:vAlign w:val="bottom"/>
            <w:hideMark/>
          </w:tcPr>
          <w:p w14:paraId="14BC377B"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13A913CC"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58692FBB"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565902BB"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606,6</w:t>
            </w:r>
          </w:p>
        </w:tc>
        <w:tc>
          <w:tcPr>
            <w:tcW w:w="1512" w:type="dxa"/>
            <w:tcBorders>
              <w:top w:val="nil"/>
              <w:left w:val="nil"/>
              <w:bottom w:val="single" w:sz="4" w:space="0" w:color="auto"/>
              <w:right w:val="single" w:sz="4" w:space="0" w:color="auto"/>
            </w:tcBorders>
            <w:shd w:val="clear" w:color="auto" w:fill="auto"/>
            <w:noWrap/>
            <w:vAlign w:val="bottom"/>
            <w:hideMark/>
          </w:tcPr>
          <w:p w14:paraId="2FCAAC0E"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56,7</w:t>
            </w:r>
          </w:p>
        </w:tc>
      </w:tr>
      <w:tr w:rsidR="0018246E" w:rsidRPr="008E70D1" w14:paraId="38335DF1" w14:textId="77777777" w:rsidTr="00D34687">
        <w:trPr>
          <w:trHeight w:val="300"/>
        </w:trPr>
        <w:tc>
          <w:tcPr>
            <w:tcW w:w="9537" w:type="dxa"/>
            <w:gridSpan w:val="6"/>
            <w:tcBorders>
              <w:top w:val="nil"/>
              <w:left w:val="single" w:sz="4" w:space="0" w:color="auto"/>
              <w:bottom w:val="single" w:sz="4" w:space="0" w:color="auto"/>
              <w:right w:val="single" w:sz="4" w:space="0" w:color="auto"/>
            </w:tcBorders>
            <w:shd w:val="clear" w:color="auto" w:fill="auto"/>
            <w:noWrap/>
            <w:vAlign w:val="bottom"/>
            <w:hideMark/>
          </w:tcPr>
          <w:p w14:paraId="234564A9" w14:textId="77777777" w:rsidR="0018246E" w:rsidRPr="0018246E" w:rsidRDefault="0018246E" w:rsidP="006139F6">
            <w:pPr>
              <w:spacing w:line="240" w:lineRule="auto"/>
              <w:ind w:firstLine="0"/>
              <w:jc w:val="center"/>
              <w:rPr>
                <w:sz w:val="22"/>
                <w:szCs w:val="22"/>
                <w:lang w:val="ru-RU" w:eastAsia="ru-RU"/>
              </w:rPr>
            </w:pPr>
            <w:r w:rsidRPr="0018246E">
              <w:rPr>
                <w:color w:val="000000" w:themeColor="text1"/>
                <w:sz w:val="22"/>
                <w:szCs w:val="22"/>
                <w:lang w:val="ru-RU"/>
              </w:rPr>
              <w:t>Отходы при выполнении прочих видов деятельности всего (блок 9 ФККО)</w:t>
            </w:r>
          </w:p>
        </w:tc>
      </w:tr>
      <w:tr w:rsidR="006139F6" w:rsidRPr="0018246E" w14:paraId="7B37046A" w14:textId="77777777" w:rsidTr="00D34687">
        <w:trPr>
          <w:trHeight w:val="300"/>
        </w:trPr>
        <w:tc>
          <w:tcPr>
            <w:tcW w:w="1980" w:type="dxa"/>
            <w:tcBorders>
              <w:top w:val="nil"/>
              <w:left w:val="single" w:sz="4" w:space="0" w:color="auto"/>
              <w:bottom w:val="single" w:sz="4" w:space="0" w:color="auto"/>
              <w:right w:val="single" w:sz="4" w:space="0" w:color="auto"/>
            </w:tcBorders>
            <w:shd w:val="clear" w:color="000000" w:fill="FFFFFF"/>
            <w:vAlign w:val="bottom"/>
            <w:hideMark/>
          </w:tcPr>
          <w:p w14:paraId="25A7C962"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Обработано</w:t>
            </w:r>
          </w:p>
        </w:tc>
        <w:tc>
          <w:tcPr>
            <w:tcW w:w="1511" w:type="dxa"/>
            <w:tcBorders>
              <w:top w:val="nil"/>
              <w:left w:val="nil"/>
              <w:bottom w:val="single" w:sz="4" w:space="0" w:color="auto"/>
              <w:right w:val="single" w:sz="4" w:space="0" w:color="auto"/>
            </w:tcBorders>
            <w:shd w:val="clear" w:color="auto" w:fill="auto"/>
            <w:noWrap/>
            <w:vAlign w:val="bottom"/>
            <w:hideMark/>
          </w:tcPr>
          <w:p w14:paraId="30E57E7B"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6F321244"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6EF3B5E2"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0,2</w:t>
            </w:r>
          </w:p>
        </w:tc>
        <w:tc>
          <w:tcPr>
            <w:tcW w:w="1511" w:type="dxa"/>
            <w:tcBorders>
              <w:top w:val="nil"/>
              <w:left w:val="nil"/>
              <w:bottom w:val="single" w:sz="4" w:space="0" w:color="auto"/>
              <w:right w:val="single" w:sz="4" w:space="0" w:color="auto"/>
            </w:tcBorders>
            <w:shd w:val="clear" w:color="auto" w:fill="auto"/>
            <w:noWrap/>
            <w:vAlign w:val="bottom"/>
            <w:hideMark/>
          </w:tcPr>
          <w:p w14:paraId="1695909F"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0,1</w:t>
            </w:r>
          </w:p>
        </w:tc>
        <w:tc>
          <w:tcPr>
            <w:tcW w:w="1512" w:type="dxa"/>
            <w:tcBorders>
              <w:top w:val="nil"/>
              <w:left w:val="nil"/>
              <w:bottom w:val="single" w:sz="4" w:space="0" w:color="auto"/>
              <w:right w:val="single" w:sz="4" w:space="0" w:color="auto"/>
            </w:tcBorders>
            <w:shd w:val="clear" w:color="auto" w:fill="auto"/>
            <w:noWrap/>
            <w:vAlign w:val="bottom"/>
            <w:hideMark/>
          </w:tcPr>
          <w:p w14:paraId="02D9DE6F"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r>
      <w:tr w:rsidR="006139F6" w:rsidRPr="0018246E" w14:paraId="335402BC" w14:textId="77777777" w:rsidTr="00DE209B">
        <w:trPr>
          <w:trHeight w:val="64"/>
        </w:trPr>
        <w:tc>
          <w:tcPr>
            <w:tcW w:w="1980" w:type="dxa"/>
            <w:tcBorders>
              <w:top w:val="nil"/>
              <w:left w:val="single" w:sz="4" w:space="0" w:color="auto"/>
              <w:bottom w:val="single" w:sz="4" w:space="0" w:color="auto"/>
              <w:right w:val="single" w:sz="4" w:space="0" w:color="auto"/>
            </w:tcBorders>
            <w:shd w:val="clear" w:color="000000" w:fill="FFFFFF"/>
            <w:vAlign w:val="bottom"/>
            <w:hideMark/>
          </w:tcPr>
          <w:p w14:paraId="08B14A47"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Утилизировано</w:t>
            </w:r>
          </w:p>
        </w:tc>
        <w:tc>
          <w:tcPr>
            <w:tcW w:w="1511" w:type="dxa"/>
            <w:tcBorders>
              <w:top w:val="nil"/>
              <w:left w:val="nil"/>
              <w:bottom w:val="single" w:sz="4" w:space="0" w:color="auto"/>
              <w:right w:val="single" w:sz="4" w:space="0" w:color="auto"/>
            </w:tcBorders>
            <w:shd w:val="clear" w:color="auto" w:fill="auto"/>
            <w:noWrap/>
            <w:vAlign w:val="bottom"/>
            <w:hideMark/>
          </w:tcPr>
          <w:p w14:paraId="147B4243"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57A9CE38"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285917EE"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70,9</w:t>
            </w:r>
          </w:p>
        </w:tc>
        <w:tc>
          <w:tcPr>
            <w:tcW w:w="1511" w:type="dxa"/>
            <w:tcBorders>
              <w:top w:val="nil"/>
              <w:left w:val="nil"/>
              <w:bottom w:val="single" w:sz="4" w:space="0" w:color="auto"/>
              <w:right w:val="single" w:sz="4" w:space="0" w:color="auto"/>
            </w:tcBorders>
            <w:shd w:val="clear" w:color="auto" w:fill="auto"/>
            <w:noWrap/>
            <w:vAlign w:val="bottom"/>
            <w:hideMark/>
          </w:tcPr>
          <w:p w14:paraId="7CF7DA47"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102,3</w:t>
            </w:r>
          </w:p>
        </w:tc>
        <w:tc>
          <w:tcPr>
            <w:tcW w:w="1512" w:type="dxa"/>
            <w:tcBorders>
              <w:top w:val="nil"/>
              <w:left w:val="nil"/>
              <w:bottom w:val="single" w:sz="4" w:space="0" w:color="auto"/>
              <w:right w:val="single" w:sz="4" w:space="0" w:color="auto"/>
            </w:tcBorders>
            <w:shd w:val="clear" w:color="auto" w:fill="auto"/>
            <w:noWrap/>
            <w:vAlign w:val="bottom"/>
            <w:hideMark/>
          </w:tcPr>
          <w:p w14:paraId="4B7DC74F"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2,0</w:t>
            </w:r>
          </w:p>
        </w:tc>
      </w:tr>
      <w:tr w:rsidR="006139F6" w:rsidRPr="0018246E" w14:paraId="6D9D881A" w14:textId="77777777" w:rsidTr="00D34687">
        <w:trPr>
          <w:trHeight w:val="300"/>
        </w:trPr>
        <w:tc>
          <w:tcPr>
            <w:tcW w:w="1980" w:type="dxa"/>
            <w:tcBorders>
              <w:top w:val="nil"/>
              <w:left w:val="single" w:sz="4" w:space="0" w:color="auto"/>
              <w:bottom w:val="single" w:sz="4" w:space="0" w:color="auto"/>
              <w:right w:val="single" w:sz="4" w:space="0" w:color="auto"/>
            </w:tcBorders>
            <w:shd w:val="clear" w:color="000000" w:fill="FFFFFF"/>
            <w:vAlign w:val="bottom"/>
            <w:hideMark/>
          </w:tcPr>
          <w:p w14:paraId="38F9A264"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Обезврежено</w:t>
            </w:r>
          </w:p>
        </w:tc>
        <w:tc>
          <w:tcPr>
            <w:tcW w:w="1511" w:type="dxa"/>
            <w:tcBorders>
              <w:top w:val="nil"/>
              <w:left w:val="nil"/>
              <w:bottom w:val="single" w:sz="4" w:space="0" w:color="auto"/>
              <w:right w:val="single" w:sz="4" w:space="0" w:color="auto"/>
            </w:tcBorders>
            <w:shd w:val="clear" w:color="auto" w:fill="auto"/>
            <w:noWrap/>
            <w:vAlign w:val="bottom"/>
            <w:hideMark/>
          </w:tcPr>
          <w:p w14:paraId="5BD7A3BA"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7AB108C2"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74A9F3C8"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217,0</w:t>
            </w:r>
          </w:p>
        </w:tc>
        <w:tc>
          <w:tcPr>
            <w:tcW w:w="1511" w:type="dxa"/>
            <w:tcBorders>
              <w:top w:val="nil"/>
              <w:left w:val="nil"/>
              <w:bottom w:val="single" w:sz="4" w:space="0" w:color="auto"/>
              <w:right w:val="single" w:sz="4" w:space="0" w:color="auto"/>
            </w:tcBorders>
            <w:shd w:val="clear" w:color="auto" w:fill="auto"/>
            <w:noWrap/>
            <w:vAlign w:val="bottom"/>
            <w:hideMark/>
          </w:tcPr>
          <w:p w14:paraId="36FA42DB"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0,9</w:t>
            </w:r>
          </w:p>
        </w:tc>
        <w:tc>
          <w:tcPr>
            <w:tcW w:w="1512" w:type="dxa"/>
            <w:tcBorders>
              <w:top w:val="nil"/>
              <w:left w:val="nil"/>
              <w:bottom w:val="single" w:sz="4" w:space="0" w:color="auto"/>
              <w:right w:val="single" w:sz="4" w:space="0" w:color="auto"/>
            </w:tcBorders>
            <w:shd w:val="clear" w:color="auto" w:fill="auto"/>
            <w:noWrap/>
            <w:vAlign w:val="bottom"/>
            <w:hideMark/>
          </w:tcPr>
          <w:p w14:paraId="39E3A77F"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0,1</w:t>
            </w:r>
          </w:p>
        </w:tc>
      </w:tr>
      <w:tr w:rsidR="006139F6" w:rsidRPr="0018246E" w14:paraId="36C93EE5" w14:textId="77777777" w:rsidTr="00D34687">
        <w:trPr>
          <w:trHeight w:val="300"/>
        </w:trPr>
        <w:tc>
          <w:tcPr>
            <w:tcW w:w="1980" w:type="dxa"/>
            <w:tcBorders>
              <w:top w:val="nil"/>
              <w:left w:val="single" w:sz="4" w:space="0" w:color="auto"/>
              <w:bottom w:val="single" w:sz="4" w:space="0" w:color="auto"/>
              <w:right w:val="single" w:sz="4" w:space="0" w:color="auto"/>
            </w:tcBorders>
            <w:shd w:val="clear" w:color="000000" w:fill="FFFFFF"/>
            <w:vAlign w:val="bottom"/>
            <w:hideMark/>
          </w:tcPr>
          <w:p w14:paraId="4F7B4CE6"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Захоронено</w:t>
            </w:r>
          </w:p>
        </w:tc>
        <w:tc>
          <w:tcPr>
            <w:tcW w:w="1511" w:type="dxa"/>
            <w:tcBorders>
              <w:top w:val="nil"/>
              <w:left w:val="nil"/>
              <w:bottom w:val="single" w:sz="4" w:space="0" w:color="auto"/>
              <w:right w:val="single" w:sz="4" w:space="0" w:color="auto"/>
            </w:tcBorders>
            <w:shd w:val="clear" w:color="auto" w:fill="auto"/>
            <w:noWrap/>
            <w:vAlign w:val="bottom"/>
            <w:hideMark/>
          </w:tcPr>
          <w:p w14:paraId="4841EC58"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2414CF2D"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4D5CB7B4"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1" w:type="dxa"/>
            <w:tcBorders>
              <w:top w:val="nil"/>
              <w:left w:val="nil"/>
              <w:bottom w:val="single" w:sz="4" w:space="0" w:color="auto"/>
              <w:right w:val="single" w:sz="4" w:space="0" w:color="auto"/>
            </w:tcBorders>
            <w:shd w:val="clear" w:color="auto" w:fill="auto"/>
            <w:noWrap/>
            <w:vAlign w:val="bottom"/>
            <w:hideMark/>
          </w:tcPr>
          <w:p w14:paraId="790063BB"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c>
          <w:tcPr>
            <w:tcW w:w="1512" w:type="dxa"/>
            <w:tcBorders>
              <w:top w:val="nil"/>
              <w:left w:val="nil"/>
              <w:bottom w:val="single" w:sz="4" w:space="0" w:color="auto"/>
              <w:right w:val="single" w:sz="4" w:space="0" w:color="auto"/>
            </w:tcBorders>
            <w:shd w:val="clear" w:color="auto" w:fill="auto"/>
            <w:noWrap/>
            <w:vAlign w:val="bottom"/>
            <w:hideMark/>
          </w:tcPr>
          <w:p w14:paraId="1EFEF9FE" w14:textId="77777777" w:rsidR="006139F6" w:rsidRPr="0018246E" w:rsidRDefault="006139F6" w:rsidP="006139F6">
            <w:pPr>
              <w:spacing w:line="240" w:lineRule="auto"/>
              <w:ind w:firstLine="0"/>
              <w:jc w:val="center"/>
              <w:rPr>
                <w:sz w:val="22"/>
                <w:szCs w:val="22"/>
                <w:lang w:val="ru-RU" w:eastAsia="ru-RU"/>
              </w:rPr>
            </w:pPr>
            <w:r w:rsidRPr="0018246E">
              <w:rPr>
                <w:sz w:val="22"/>
                <w:szCs w:val="22"/>
                <w:lang w:val="ru-RU" w:eastAsia="ru-RU"/>
              </w:rPr>
              <w:t>0,0</w:t>
            </w:r>
          </w:p>
        </w:tc>
      </w:tr>
    </w:tbl>
    <w:p w14:paraId="617EA4D1" w14:textId="77777777" w:rsidR="005867F4" w:rsidRPr="00776783" w:rsidRDefault="005867F4">
      <w:pPr>
        <w:spacing w:line="240" w:lineRule="auto"/>
        <w:rPr>
          <w:color w:val="000000" w:themeColor="text1"/>
          <w:highlight w:val="yellow"/>
          <w:lang w:val="ru-RU"/>
        </w:rPr>
      </w:pPr>
    </w:p>
    <w:p w14:paraId="5285C6A8" w14:textId="77777777" w:rsidR="00BB79C3" w:rsidRPr="00776783" w:rsidRDefault="00BB79C3">
      <w:pPr>
        <w:rPr>
          <w:color w:val="000000" w:themeColor="text1"/>
          <w:lang w:val="ru-RU"/>
        </w:rPr>
      </w:pPr>
    </w:p>
    <w:p w14:paraId="712307F9" w14:textId="77777777" w:rsidR="005867F4" w:rsidRPr="00776783" w:rsidRDefault="006643BC">
      <w:pPr>
        <w:rPr>
          <w:color w:val="000000" w:themeColor="text1"/>
          <w:lang w:val="ru-RU"/>
        </w:rPr>
      </w:pPr>
      <w:r w:rsidRPr="00776783">
        <w:rPr>
          <w:color w:val="000000" w:themeColor="text1"/>
          <w:lang w:val="ru-RU"/>
        </w:rPr>
        <w:t xml:space="preserve">С учетом осуществления государственного регулирования деятельности операторов по обращению с твердыми коммунальными отходами, территориальной схемой предусмотрено установление указанных целевых показателей в отношении твердых коммунальных отходов на весь срок действия территориальной схемы, до 2030 г. </w:t>
      </w:r>
    </w:p>
    <w:p w14:paraId="67F5DFB4" w14:textId="77777777" w:rsidR="005867F4" w:rsidRPr="00776783" w:rsidRDefault="006643BC">
      <w:pPr>
        <w:rPr>
          <w:color w:val="000000" w:themeColor="text1"/>
          <w:lang w:val="ru-RU"/>
        </w:rPr>
      </w:pPr>
      <w:r w:rsidRPr="00776783">
        <w:rPr>
          <w:color w:val="000000" w:themeColor="text1"/>
          <w:lang w:val="ru-RU"/>
        </w:rPr>
        <w:t>Значения целевых показателей обращения с твердыми коммунальными отходами на период до 2030 г. в целом по Московской области представлены в таблице 4.</w:t>
      </w:r>
    </w:p>
    <w:p w14:paraId="5E93ED28" w14:textId="77777777" w:rsidR="005867F4" w:rsidRPr="00776783" w:rsidRDefault="006643BC">
      <w:pPr>
        <w:rPr>
          <w:color w:val="000000" w:themeColor="text1"/>
          <w:lang w:val="ru-RU"/>
        </w:rPr>
      </w:pPr>
      <w:r w:rsidRPr="00776783">
        <w:rPr>
          <w:color w:val="000000" w:themeColor="text1"/>
          <w:lang w:val="ru-RU"/>
        </w:rPr>
        <w:t>Значения целевых показателей в каждой зоне регионального оператора представлены в Приложении</w:t>
      </w:r>
      <w:proofErr w:type="gramStart"/>
      <w:r w:rsidRPr="00776783">
        <w:rPr>
          <w:color w:val="000000" w:themeColor="text1"/>
          <w:lang w:val="ru-RU"/>
        </w:rPr>
        <w:t xml:space="preserve"> В</w:t>
      </w:r>
      <w:proofErr w:type="gramEnd"/>
      <w:r w:rsidRPr="00776783">
        <w:rPr>
          <w:color w:val="000000" w:themeColor="text1"/>
          <w:lang w:val="ru-RU"/>
        </w:rPr>
        <w:t xml:space="preserve">, Таблице В.1. </w:t>
      </w:r>
    </w:p>
    <w:p w14:paraId="6BFDFF88" w14:textId="77777777" w:rsidR="005867F4" w:rsidRDefault="005867F4">
      <w:pPr>
        <w:rPr>
          <w:color w:val="000000" w:themeColor="text1"/>
          <w:lang w:val="ru-RU"/>
        </w:rPr>
      </w:pPr>
    </w:p>
    <w:p w14:paraId="6D41CA15" w14:textId="77777777" w:rsidR="0021735F" w:rsidRDefault="0021735F">
      <w:pPr>
        <w:rPr>
          <w:color w:val="000000" w:themeColor="text1"/>
          <w:lang w:val="ru-RU"/>
        </w:rPr>
      </w:pPr>
    </w:p>
    <w:p w14:paraId="0FF27BB2" w14:textId="77777777" w:rsidR="0021735F" w:rsidRDefault="0021735F">
      <w:pPr>
        <w:rPr>
          <w:color w:val="000000" w:themeColor="text1"/>
          <w:lang w:val="ru-RU"/>
        </w:rPr>
      </w:pPr>
    </w:p>
    <w:p w14:paraId="64801D13" w14:textId="77777777" w:rsidR="0021735F" w:rsidRDefault="0021735F">
      <w:pPr>
        <w:rPr>
          <w:color w:val="000000" w:themeColor="text1"/>
          <w:lang w:val="ru-RU"/>
        </w:rPr>
      </w:pPr>
    </w:p>
    <w:p w14:paraId="0A40E2BF" w14:textId="77777777" w:rsidR="005867F4" w:rsidRPr="00776783" w:rsidRDefault="006643BC" w:rsidP="00555B0A">
      <w:pPr>
        <w:keepNext/>
        <w:ind w:firstLine="0"/>
        <w:jc w:val="center"/>
        <w:rPr>
          <w:color w:val="000000" w:themeColor="text1"/>
          <w:lang w:val="ru-RU"/>
        </w:rPr>
      </w:pPr>
      <w:r w:rsidRPr="00776783">
        <w:rPr>
          <w:color w:val="000000" w:themeColor="text1"/>
          <w:lang w:val="ru-RU"/>
        </w:rPr>
        <w:t xml:space="preserve">Таблица 4 – Целевые показатели обращения </w:t>
      </w:r>
      <w:r w:rsidRPr="00776783">
        <w:rPr>
          <w:color w:val="000000" w:themeColor="text1"/>
          <w:lang w:val="ru-RU"/>
        </w:rPr>
        <w:br/>
        <w:t>с твердыми коммунальными отходам</w:t>
      </w:r>
      <w:r w:rsidR="00555B0A">
        <w:rPr>
          <w:color w:val="000000" w:themeColor="text1"/>
          <w:lang w:val="ru-RU"/>
        </w:rPr>
        <w:t>и</w:t>
      </w:r>
    </w:p>
    <w:tbl>
      <w:tblPr>
        <w:tblpPr w:leftFromText="180" w:rightFromText="180" w:vertAnchor="text" w:horzAnchor="page" w:tblpX="1184" w:tblpY="240"/>
        <w:tblW w:w="96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7"/>
        <w:gridCol w:w="992"/>
        <w:gridCol w:w="993"/>
        <w:gridCol w:w="992"/>
        <w:gridCol w:w="992"/>
        <w:gridCol w:w="992"/>
        <w:gridCol w:w="993"/>
        <w:gridCol w:w="992"/>
        <w:gridCol w:w="992"/>
        <w:gridCol w:w="992"/>
      </w:tblGrid>
      <w:tr w:rsidR="00555B0A" w:rsidRPr="00537844" w14:paraId="0C5DAFBA" w14:textId="77777777" w:rsidTr="00555B0A">
        <w:trPr>
          <w:trHeight w:val="300"/>
        </w:trPr>
        <w:tc>
          <w:tcPr>
            <w:tcW w:w="747" w:type="dxa"/>
            <w:vMerge w:val="restart"/>
            <w:shd w:val="clear" w:color="auto" w:fill="auto"/>
            <w:noWrap/>
            <w:vAlign w:val="center"/>
            <w:hideMark/>
          </w:tcPr>
          <w:p w14:paraId="764760DF" w14:textId="77777777" w:rsidR="00555B0A" w:rsidRPr="00537844" w:rsidRDefault="00555B0A" w:rsidP="00555B0A">
            <w:pPr>
              <w:spacing w:line="240" w:lineRule="auto"/>
              <w:ind w:firstLine="0"/>
              <w:jc w:val="center"/>
              <w:rPr>
                <w:sz w:val="21"/>
                <w:szCs w:val="22"/>
              </w:rPr>
            </w:pPr>
            <w:proofErr w:type="spellStart"/>
            <w:r w:rsidRPr="00537844">
              <w:rPr>
                <w:sz w:val="21"/>
                <w:szCs w:val="22"/>
              </w:rPr>
              <w:t>Год</w:t>
            </w:r>
            <w:proofErr w:type="spellEnd"/>
          </w:p>
        </w:tc>
        <w:tc>
          <w:tcPr>
            <w:tcW w:w="992" w:type="dxa"/>
            <w:shd w:val="clear" w:color="auto" w:fill="auto"/>
            <w:noWrap/>
            <w:vAlign w:val="center"/>
            <w:hideMark/>
          </w:tcPr>
          <w:p w14:paraId="2B5C40A7" w14:textId="77777777" w:rsidR="00555B0A" w:rsidRPr="00537844" w:rsidRDefault="00555B0A" w:rsidP="00555B0A">
            <w:pPr>
              <w:spacing w:line="240" w:lineRule="auto"/>
              <w:ind w:firstLine="0"/>
              <w:jc w:val="center"/>
              <w:rPr>
                <w:sz w:val="21"/>
                <w:szCs w:val="22"/>
              </w:rPr>
            </w:pPr>
            <w:proofErr w:type="spellStart"/>
            <w:r w:rsidRPr="00537844">
              <w:rPr>
                <w:sz w:val="21"/>
                <w:szCs w:val="22"/>
              </w:rPr>
              <w:t>Масса</w:t>
            </w:r>
            <w:proofErr w:type="spellEnd"/>
            <w:r w:rsidRPr="00537844">
              <w:rPr>
                <w:sz w:val="21"/>
                <w:szCs w:val="22"/>
              </w:rPr>
              <w:t xml:space="preserve"> </w:t>
            </w:r>
            <w:proofErr w:type="spellStart"/>
            <w:r w:rsidRPr="00537844">
              <w:rPr>
                <w:sz w:val="21"/>
                <w:szCs w:val="22"/>
              </w:rPr>
              <w:t>образованных</w:t>
            </w:r>
            <w:proofErr w:type="spellEnd"/>
            <w:r w:rsidRPr="00537844">
              <w:rPr>
                <w:sz w:val="21"/>
                <w:szCs w:val="22"/>
              </w:rPr>
              <w:t xml:space="preserve"> </w:t>
            </w:r>
            <w:proofErr w:type="spellStart"/>
            <w:r w:rsidRPr="00537844">
              <w:rPr>
                <w:sz w:val="21"/>
                <w:szCs w:val="22"/>
              </w:rPr>
              <w:t>отходов</w:t>
            </w:r>
            <w:proofErr w:type="spellEnd"/>
          </w:p>
        </w:tc>
        <w:tc>
          <w:tcPr>
            <w:tcW w:w="1985" w:type="dxa"/>
            <w:gridSpan w:val="2"/>
            <w:shd w:val="clear" w:color="auto" w:fill="auto"/>
            <w:noWrap/>
            <w:vAlign w:val="center"/>
            <w:hideMark/>
          </w:tcPr>
          <w:p w14:paraId="0D29010A" w14:textId="77777777" w:rsidR="00555B0A" w:rsidRPr="00537844" w:rsidRDefault="00555B0A" w:rsidP="00555B0A">
            <w:pPr>
              <w:spacing w:line="240" w:lineRule="auto"/>
              <w:ind w:firstLine="0"/>
              <w:jc w:val="center"/>
              <w:rPr>
                <w:sz w:val="21"/>
                <w:szCs w:val="22"/>
              </w:rPr>
            </w:pPr>
            <w:proofErr w:type="spellStart"/>
            <w:r w:rsidRPr="00537844">
              <w:rPr>
                <w:sz w:val="21"/>
                <w:szCs w:val="22"/>
              </w:rPr>
              <w:t>Масса</w:t>
            </w:r>
            <w:proofErr w:type="spellEnd"/>
            <w:r w:rsidRPr="00537844">
              <w:rPr>
                <w:sz w:val="21"/>
                <w:szCs w:val="22"/>
              </w:rPr>
              <w:t xml:space="preserve"> </w:t>
            </w:r>
            <w:proofErr w:type="spellStart"/>
            <w:r w:rsidRPr="00537844">
              <w:rPr>
                <w:sz w:val="21"/>
                <w:szCs w:val="22"/>
              </w:rPr>
              <w:t>обработанных</w:t>
            </w:r>
            <w:proofErr w:type="spellEnd"/>
            <w:r w:rsidRPr="00537844">
              <w:rPr>
                <w:sz w:val="21"/>
                <w:szCs w:val="22"/>
              </w:rPr>
              <w:t xml:space="preserve"> </w:t>
            </w:r>
            <w:proofErr w:type="spellStart"/>
            <w:r w:rsidRPr="00537844">
              <w:rPr>
                <w:sz w:val="21"/>
                <w:szCs w:val="22"/>
              </w:rPr>
              <w:t>отходов</w:t>
            </w:r>
            <w:proofErr w:type="spellEnd"/>
          </w:p>
        </w:tc>
        <w:tc>
          <w:tcPr>
            <w:tcW w:w="1984" w:type="dxa"/>
            <w:gridSpan w:val="2"/>
            <w:shd w:val="clear" w:color="auto" w:fill="auto"/>
            <w:noWrap/>
            <w:vAlign w:val="center"/>
            <w:hideMark/>
          </w:tcPr>
          <w:p w14:paraId="7919A336" w14:textId="77777777" w:rsidR="00555B0A" w:rsidRPr="00537844" w:rsidRDefault="00555B0A" w:rsidP="00555B0A">
            <w:pPr>
              <w:spacing w:line="240" w:lineRule="auto"/>
              <w:ind w:firstLine="0"/>
              <w:jc w:val="center"/>
              <w:rPr>
                <w:sz w:val="21"/>
                <w:szCs w:val="22"/>
              </w:rPr>
            </w:pPr>
            <w:proofErr w:type="spellStart"/>
            <w:r w:rsidRPr="00537844">
              <w:rPr>
                <w:sz w:val="21"/>
                <w:szCs w:val="22"/>
              </w:rPr>
              <w:t>Масса</w:t>
            </w:r>
            <w:proofErr w:type="spellEnd"/>
            <w:r w:rsidRPr="00537844">
              <w:rPr>
                <w:sz w:val="21"/>
                <w:szCs w:val="22"/>
              </w:rPr>
              <w:t xml:space="preserve"> </w:t>
            </w:r>
            <w:proofErr w:type="spellStart"/>
            <w:r w:rsidRPr="00537844">
              <w:rPr>
                <w:sz w:val="21"/>
                <w:szCs w:val="22"/>
              </w:rPr>
              <w:t>утилизированных</w:t>
            </w:r>
            <w:proofErr w:type="spellEnd"/>
            <w:r w:rsidRPr="00537844">
              <w:rPr>
                <w:sz w:val="21"/>
                <w:szCs w:val="22"/>
              </w:rPr>
              <w:t xml:space="preserve"> </w:t>
            </w:r>
            <w:proofErr w:type="spellStart"/>
            <w:r w:rsidRPr="00537844">
              <w:rPr>
                <w:sz w:val="21"/>
                <w:szCs w:val="22"/>
              </w:rPr>
              <w:t>отходов</w:t>
            </w:r>
            <w:proofErr w:type="spellEnd"/>
          </w:p>
        </w:tc>
        <w:tc>
          <w:tcPr>
            <w:tcW w:w="1985" w:type="dxa"/>
            <w:gridSpan w:val="2"/>
            <w:shd w:val="clear" w:color="auto" w:fill="auto"/>
            <w:noWrap/>
            <w:vAlign w:val="center"/>
            <w:hideMark/>
          </w:tcPr>
          <w:p w14:paraId="679752DD" w14:textId="77777777" w:rsidR="00555B0A" w:rsidRPr="00537844" w:rsidRDefault="00555B0A" w:rsidP="00555B0A">
            <w:pPr>
              <w:spacing w:line="240" w:lineRule="auto"/>
              <w:ind w:firstLine="0"/>
              <w:jc w:val="center"/>
              <w:rPr>
                <w:sz w:val="21"/>
                <w:szCs w:val="22"/>
              </w:rPr>
            </w:pPr>
            <w:proofErr w:type="spellStart"/>
            <w:r w:rsidRPr="00537844">
              <w:rPr>
                <w:sz w:val="21"/>
                <w:szCs w:val="22"/>
              </w:rPr>
              <w:t>Масса</w:t>
            </w:r>
            <w:proofErr w:type="spellEnd"/>
            <w:r w:rsidRPr="00537844">
              <w:rPr>
                <w:sz w:val="21"/>
                <w:szCs w:val="22"/>
              </w:rPr>
              <w:t xml:space="preserve"> </w:t>
            </w:r>
            <w:proofErr w:type="spellStart"/>
            <w:r w:rsidRPr="00537844">
              <w:rPr>
                <w:sz w:val="21"/>
                <w:szCs w:val="22"/>
              </w:rPr>
              <w:t>обезвреженных</w:t>
            </w:r>
            <w:proofErr w:type="spellEnd"/>
            <w:r w:rsidRPr="00537844">
              <w:rPr>
                <w:sz w:val="21"/>
                <w:szCs w:val="22"/>
              </w:rPr>
              <w:t xml:space="preserve"> </w:t>
            </w:r>
            <w:proofErr w:type="spellStart"/>
            <w:r w:rsidRPr="00537844">
              <w:rPr>
                <w:sz w:val="21"/>
                <w:szCs w:val="22"/>
              </w:rPr>
              <w:t>отходов</w:t>
            </w:r>
            <w:proofErr w:type="spellEnd"/>
          </w:p>
        </w:tc>
        <w:tc>
          <w:tcPr>
            <w:tcW w:w="1984" w:type="dxa"/>
            <w:gridSpan w:val="2"/>
            <w:shd w:val="clear" w:color="auto" w:fill="auto"/>
            <w:noWrap/>
            <w:vAlign w:val="center"/>
            <w:hideMark/>
          </w:tcPr>
          <w:p w14:paraId="3352D90E" w14:textId="77777777" w:rsidR="00555B0A" w:rsidRPr="00537844" w:rsidRDefault="00555B0A" w:rsidP="00555B0A">
            <w:pPr>
              <w:spacing w:line="240" w:lineRule="auto"/>
              <w:ind w:firstLine="0"/>
              <w:jc w:val="center"/>
              <w:rPr>
                <w:sz w:val="21"/>
                <w:szCs w:val="22"/>
              </w:rPr>
            </w:pPr>
            <w:proofErr w:type="spellStart"/>
            <w:r w:rsidRPr="00537844">
              <w:rPr>
                <w:sz w:val="21"/>
                <w:szCs w:val="22"/>
              </w:rPr>
              <w:t>Масса</w:t>
            </w:r>
            <w:proofErr w:type="spellEnd"/>
            <w:r w:rsidRPr="00537844">
              <w:rPr>
                <w:sz w:val="21"/>
                <w:szCs w:val="22"/>
              </w:rPr>
              <w:t xml:space="preserve"> </w:t>
            </w:r>
            <w:proofErr w:type="spellStart"/>
            <w:r w:rsidRPr="00537844">
              <w:rPr>
                <w:sz w:val="21"/>
                <w:szCs w:val="22"/>
              </w:rPr>
              <w:t>захороненных</w:t>
            </w:r>
            <w:proofErr w:type="spellEnd"/>
            <w:r w:rsidRPr="00537844">
              <w:rPr>
                <w:sz w:val="21"/>
                <w:szCs w:val="22"/>
              </w:rPr>
              <w:t xml:space="preserve"> </w:t>
            </w:r>
            <w:proofErr w:type="spellStart"/>
            <w:r w:rsidRPr="00537844">
              <w:rPr>
                <w:sz w:val="21"/>
                <w:szCs w:val="22"/>
              </w:rPr>
              <w:t>отходов</w:t>
            </w:r>
            <w:proofErr w:type="spellEnd"/>
          </w:p>
        </w:tc>
      </w:tr>
      <w:tr w:rsidR="00555B0A" w:rsidRPr="00537844" w14:paraId="1A19D936" w14:textId="77777777" w:rsidTr="00555B0A">
        <w:trPr>
          <w:trHeight w:val="300"/>
        </w:trPr>
        <w:tc>
          <w:tcPr>
            <w:tcW w:w="747" w:type="dxa"/>
            <w:vMerge/>
            <w:vAlign w:val="center"/>
            <w:hideMark/>
          </w:tcPr>
          <w:p w14:paraId="012B2A8C" w14:textId="77777777" w:rsidR="00555B0A" w:rsidRPr="00537844" w:rsidRDefault="00555B0A" w:rsidP="00555B0A">
            <w:pPr>
              <w:spacing w:line="240" w:lineRule="auto"/>
              <w:ind w:firstLine="0"/>
              <w:jc w:val="left"/>
              <w:rPr>
                <w:sz w:val="21"/>
                <w:szCs w:val="22"/>
              </w:rPr>
            </w:pPr>
          </w:p>
        </w:tc>
        <w:tc>
          <w:tcPr>
            <w:tcW w:w="992" w:type="dxa"/>
            <w:shd w:val="clear" w:color="auto" w:fill="auto"/>
            <w:noWrap/>
            <w:vAlign w:val="center"/>
            <w:hideMark/>
          </w:tcPr>
          <w:p w14:paraId="700BE445" w14:textId="77777777" w:rsidR="00555B0A" w:rsidRPr="00537844" w:rsidRDefault="00555B0A" w:rsidP="00555B0A">
            <w:pPr>
              <w:spacing w:line="240" w:lineRule="auto"/>
              <w:ind w:firstLine="0"/>
              <w:jc w:val="center"/>
              <w:rPr>
                <w:sz w:val="21"/>
                <w:szCs w:val="22"/>
              </w:rPr>
            </w:pPr>
            <w:proofErr w:type="spellStart"/>
            <w:proofErr w:type="gramStart"/>
            <w:r w:rsidRPr="00537844">
              <w:rPr>
                <w:sz w:val="21"/>
                <w:szCs w:val="22"/>
              </w:rPr>
              <w:t>тыс</w:t>
            </w:r>
            <w:proofErr w:type="spellEnd"/>
            <w:proofErr w:type="gramEnd"/>
            <w:r w:rsidRPr="00537844">
              <w:rPr>
                <w:sz w:val="21"/>
                <w:szCs w:val="22"/>
              </w:rPr>
              <w:t xml:space="preserve">. </w:t>
            </w:r>
            <w:proofErr w:type="spellStart"/>
            <w:r w:rsidRPr="00537844">
              <w:rPr>
                <w:sz w:val="21"/>
                <w:szCs w:val="22"/>
              </w:rPr>
              <w:lastRenderedPageBreak/>
              <w:t>тонн</w:t>
            </w:r>
            <w:proofErr w:type="spellEnd"/>
          </w:p>
        </w:tc>
        <w:tc>
          <w:tcPr>
            <w:tcW w:w="993" w:type="dxa"/>
            <w:shd w:val="clear" w:color="auto" w:fill="auto"/>
            <w:noWrap/>
            <w:vAlign w:val="center"/>
            <w:hideMark/>
          </w:tcPr>
          <w:p w14:paraId="134119BD" w14:textId="77777777" w:rsidR="00555B0A" w:rsidRPr="00537844" w:rsidRDefault="00555B0A" w:rsidP="00555B0A">
            <w:pPr>
              <w:spacing w:line="240" w:lineRule="auto"/>
              <w:ind w:firstLine="0"/>
              <w:jc w:val="center"/>
              <w:rPr>
                <w:sz w:val="21"/>
                <w:szCs w:val="22"/>
              </w:rPr>
            </w:pPr>
            <w:proofErr w:type="spellStart"/>
            <w:proofErr w:type="gramStart"/>
            <w:r w:rsidRPr="00537844">
              <w:rPr>
                <w:sz w:val="21"/>
                <w:szCs w:val="22"/>
              </w:rPr>
              <w:lastRenderedPageBreak/>
              <w:t>тыс</w:t>
            </w:r>
            <w:proofErr w:type="spellEnd"/>
            <w:proofErr w:type="gramEnd"/>
            <w:r w:rsidRPr="00537844">
              <w:rPr>
                <w:sz w:val="21"/>
                <w:szCs w:val="22"/>
              </w:rPr>
              <w:t xml:space="preserve">. </w:t>
            </w:r>
            <w:proofErr w:type="spellStart"/>
            <w:r w:rsidRPr="00537844">
              <w:rPr>
                <w:sz w:val="21"/>
                <w:szCs w:val="22"/>
              </w:rPr>
              <w:lastRenderedPageBreak/>
              <w:t>тонн</w:t>
            </w:r>
            <w:proofErr w:type="spellEnd"/>
          </w:p>
        </w:tc>
        <w:tc>
          <w:tcPr>
            <w:tcW w:w="992" w:type="dxa"/>
            <w:shd w:val="clear" w:color="auto" w:fill="auto"/>
            <w:noWrap/>
            <w:vAlign w:val="center"/>
            <w:hideMark/>
          </w:tcPr>
          <w:p w14:paraId="4385319D" w14:textId="77777777" w:rsidR="00555B0A" w:rsidRPr="00537844" w:rsidRDefault="00555B0A" w:rsidP="00555B0A">
            <w:pPr>
              <w:spacing w:line="240" w:lineRule="auto"/>
              <w:ind w:firstLine="0"/>
              <w:jc w:val="center"/>
              <w:rPr>
                <w:sz w:val="21"/>
                <w:szCs w:val="22"/>
              </w:rPr>
            </w:pPr>
            <w:r>
              <w:rPr>
                <w:sz w:val="21"/>
                <w:szCs w:val="22"/>
              </w:rPr>
              <w:lastRenderedPageBreak/>
              <w:t>%</w:t>
            </w:r>
          </w:p>
        </w:tc>
        <w:tc>
          <w:tcPr>
            <w:tcW w:w="992" w:type="dxa"/>
            <w:shd w:val="clear" w:color="auto" w:fill="auto"/>
            <w:noWrap/>
            <w:vAlign w:val="center"/>
            <w:hideMark/>
          </w:tcPr>
          <w:p w14:paraId="67CD3896" w14:textId="77777777" w:rsidR="00555B0A" w:rsidRPr="00537844" w:rsidRDefault="00555B0A" w:rsidP="00555B0A">
            <w:pPr>
              <w:spacing w:line="240" w:lineRule="auto"/>
              <w:ind w:firstLine="0"/>
              <w:jc w:val="center"/>
              <w:rPr>
                <w:color w:val="auto"/>
                <w:sz w:val="21"/>
                <w:szCs w:val="20"/>
              </w:rPr>
            </w:pPr>
            <w:proofErr w:type="spellStart"/>
            <w:proofErr w:type="gramStart"/>
            <w:r w:rsidRPr="00537844">
              <w:rPr>
                <w:sz w:val="21"/>
                <w:szCs w:val="22"/>
              </w:rPr>
              <w:t>тыс</w:t>
            </w:r>
            <w:proofErr w:type="spellEnd"/>
            <w:proofErr w:type="gramEnd"/>
            <w:r w:rsidRPr="00537844">
              <w:rPr>
                <w:sz w:val="21"/>
                <w:szCs w:val="22"/>
              </w:rPr>
              <w:t xml:space="preserve">. </w:t>
            </w:r>
            <w:proofErr w:type="spellStart"/>
            <w:r w:rsidRPr="00537844">
              <w:rPr>
                <w:sz w:val="21"/>
                <w:szCs w:val="22"/>
              </w:rPr>
              <w:lastRenderedPageBreak/>
              <w:t>тонн</w:t>
            </w:r>
            <w:proofErr w:type="spellEnd"/>
          </w:p>
        </w:tc>
        <w:tc>
          <w:tcPr>
            <w:tcW w:w="992" w:type="dxa"/>
            <w:shd w:val="clear" w:color="auto" w:fill="auto"/>
            <w:noWrap/>
            <w:vAlign w:val="center"/>
            <w:hideMark/>
          </w:tcPr>
          <w:p w14:paraId="4700C98E" w14:textId="77777777" w:rsidR="00555B0A" w:rsidRPr="00537844" w:rsidRDefault="00555B0A" w:rsidP="00555B0A">
            <w:pPr>
              <w:spacing w:line="240" w:lineRule="auto"/>
              <w:ind w:firstLine="0"/>
              <w:jc w:val="center"/>
              <w:rPr>
                <w:sz w:val="21"/>
                <w:szCs w:val="22"/>
              </w:rPr>
            </w:pPr>
            <w:r w:rsidRPr="00537844">
              <w:rPr>
                <w:sz w:val="21"/>
                <w:szCs w:val="22"/>
              </w:rPr>
              <w:lastRenderedPageBreak/>
              <w:t>%</w:t>
            </w:r>
          </w:p>
        </w:tc>
        <w:tc>
          <w:tcPr>
            <w:tcW w:w="993" w:type="dxa"/>
            <w:shd w:val="clear" w:color="auto" w:fill="auto"/>
            <w:noWrap/>
            <w:vAlign w:val="center"/>
            <w:hideMark/>
          </w:tcPr>
          <w:p w14:paraId="0441181E" w14:textId="77777777" w:rsidR="00555B0A" w:rsidRPr="00537844" w:rsidRDefault="00555B0A" w:rsidP="00555B0A">
            <w:pPr>
              <w:spacing w:line="240" w:lineRule="auto"/>
              <w:ind w:firstLine="0"/>
              <w:jc w:val="center"/>
              <w:rPr>
                <w:sz w:val="21"/>
                <w:szCs w:val="22"/>
              </w:rPr>
            </w:pPr>
            <w:proofErr w:type="spellStart"/>
            <w:proofErr w:type="gramStart"/>
            <w:r w:rsidRPr="00537844">
              <w:rPr>
                <w:sz w:val="21"/>
                <w:szCs w:val="22"/>
              </w:rPr>
              <w:t>тыс</w:t>
            </w:r>
            <w:proofErr w:type="spellEnd"/>
            <w:proofErr w:type="gramEnd"/>
            <w:r w:rsidRPr="00537844">
              <w:rPr>
                <w:sz w:val="21"/>
                <w:szCs w:val="22"/>
              </w:rPr>
              <w:t xml:space="preserve">. </w:t>
            </w:r>
            <w:proofErr w:type="spellStart"/>
            <w:r w:rsidRPr="00537844">
              <w:rPr>
                <w:sz w:val="21"/>
                <w:szCs w:val="22"/>
              </w:rPr>
              <w:lastRenderedPageBreak/>
              <w:t>тонн</w:t>
            </w:r>
            <w:proofErr w:type="spellEnd"/>
          </w:p>
        </w:tc>
        <w:tc>
          <w:tcPr>
            <w:tcW w:w="992" w:type="dxa"/>
            <w:shd w:val="clear" w:color="auto" w:fill="auto"/>
            <w:noWrap/>
            <w:vAlign w:val="center"/>
            <w:hideMark/>
          </w:tcPr>
          <w:p w14:paraId="5046EDF8" w14:textId="77777777" w:rsidR="00555B0A" w:rsidRPr="00537844" w:rsidRDefault="00555B0A" w:rsidP="00555B0A">
            <w:pPr>
              <w:spacing w:line="240" w:lineRule="auto"/>
              <w:ind w:firstLine="0"/>
              <w:jc w:val="center"/>
              <w:rPr>
                <w:sz w:val="21"/>
                <w:szCs w:val="22"/>
              </w:rPr>
            </w:pPr>
          </w:p>
        </w:tc>
        <w:tc>
          <w:tcPr>
            <w:tcW w:w="992" w:type="dxa"/>
            <w:shd w:val="clear" w:color="auto" w:fill="auto"/>
            <w:noWrap/>
            <w:vAlign w:val="center"/>
            <w:hideMark/>
          </w:tcPr>
          <w:p w14:paraId="4C243057" w14:textId="77777777" w:rsidR="00555B0A" w:rsidRPr="00537844" w:rsidRDefault="00555B0A" w:rsidP="00555B0A">
            <w:pPr>
              <w:spacing w:line="240" w:lineRule="auto"/>
              <w:ind w:firstLine="0"/>
              <w:jc w:val="center"/>
              <w:rPr>
                <w:sz w:val="21"/>
                <w:szCs w:val="22"/>
              </w:rPr>
            </w:pPr>
            <w:proofErr w:type="spellStart"/>
            <w:proofErr w:type="gramStart"/>
            <w:r w:rsidRPr="00537844">
              <w:rPr>
                <w:sz w:val="21"/>
                <w:szCs w:val="22"/>
              </w:rPr>
              <w:t>тыс</w:t>
            </w:r>
            <w:proofErr w:type="spellEnd"/>
            <w:proofErr w:type="gramEnd"/>
            <w:r w:rsidRPr="00537844">
              <w:rPr>
                <w:sz w:val="21"/>
                <w:szCs w:val="22"/>
              </w:rPr>
              <w:t xml:space="preserve">. </w:t>
            </w:r>
            <w:proofErr w:type="spellStart"/>
            <w:r w:rsidRPr="00537844">
              <w:rPr>
                <w:sz w:val="21"/>
                <w:szCs w:val="22"/>
              </w:rPr>
              <w:lastRenderedPageBreak/>
              <w:t>тонн</w:t>
            </w:r>
            <w:proofErr w:type="spellEnd"/>
          </w:p>
        </w:tc>
        <w:tc>
          <w:tcPr>
            <w:tcW w:w="992" w:type="dxa"/>
            <w:shd w:val="clear" w:color="auto" w:fill="auto"/>
            <w:noWrap/>
            <w:vAlign w:val="center"/>
            <w:hideMark/>
          </w:tcPr>
          <w:p w14:paraId="235F4D01" w14:textId="77777777" w:rsidR="00555B0A" w:rsidRPr="00537844" w:rsidRDefault="00555B0A" w:rsidP="00555B0A">
            <w:pPr>
              <w:spacing w:line="240" w:lineRule="auto"/>
              <w:ind w:firstLine="0"/>
              <w:jc w:val="center"/>
              <w:rPr>
                <w:sz w:val="21"/>
                <w:szCs w:val="22"/>
              </w:rPr>
            </w:pPr>
          </w:p>
        </w:tc>
      </w:tr>
      <w:tr w:rsidR="00555B0A" w:rsidRPr="00537844" w14:paraId="21A0409D" w14:textId="77777777" w:rsidTr="00555B0A">
        <w:trPr>
          <w:trHeight w:val="300"/>
        </w:trPr>
        <w:tc>
          <w:tcPr>
            <w:tcW w:w="747" w:type="dxa"/>
            <w:shd w:val="clear" w:color="auto" w:fill="auto"/>
            <w:noWrap/>
            <w:vAlign w:val="bottom"/>
            <w:hideMark/>
          </w:tcPr>
          <w:p w14:paraId="6CAEA8C8" w14:textId="77777777" w:rsidR="00555B0A" w:rsidRPr="00537844" w:rsidRDefault="00555B0A" w:rsidP="00555B0A">
            <w:pPr>
              <w:spacing w:line="240" w:lineRule="auto"/>
              <w:ind w:firstLine="0"/>
              <w:jc w:val="center"/>
              <w:rPr>
                <w:sz w:val="21"/>
                <w:szCs w:val="22"/>
              </w:rPr>
            </w:pPr>
            <w:r w:rsidRPr="00537844">
              <w:rPr>
                <w:sz w:val="21"/>
                <w:szCs w:val="22"/>
              </w:rPr>
              <w:lastRenderedPageBreak/>
              <w:t>2016</w:t>
            </w:r>
          </w:p>
        </w:tc>
        <w:tc>
          <w:tcPr>
            <w:tcW w:w="992" w:type="dxa"/>
            <w:shd w:val="clear" w:color="auto" w:fill="auto"/>
            <w:noWrap/>
            <w:vAlign w:val="bottom"/>
            <w:hideMark/>
          </w:tcPr>
          <w:p w14:paraId="038DFB65" w14:textId="77777777" w:rsidR="00555B0A" w:rsidRPr="00537844" w:rsidRDefault="00555B0A" w:rsidP="00555B0A">
            <w:pPr>
              <w:spacing w:line="240" w:lineRule="auto"/>
              <w:ind w:firstLine="0"/>
              <w:jc w:val="center"/>
              <w:rPr>
                <w:sz w:val="21"/>
                <w:szCs w:val="22"/>
              </w:rPr>
            </w:pPr>
            <w:r w:rsidRPr="00537844">
              <w:rPr>
                <w:sz w:val="21"/>
                <w:szCs w:val="22"/>
              </w:rPr>
              <w:t>3 803</w:t>
            </w:r>
          </w:p>
        </w:tc>
        <w:tc>
          <w:tcPr>
            <w:tcW w:w="993" w:type="dxa"/>
            <w:shd w:val="clear" w:color="auto" w:fill="auto"/>
            <w:noWrap/>
            <w:vAlign w:val="bottom"/>
            <w:hideMark/>
          </w:tcPr>
          <w:p w14:paraId="78F1F32E" w14:textId="77777777" w:rsidR="00555B0A" w:rsidRPr="00537844" w:rsidRDefault="00555B0A" w:rsidP="00555B0A">
            <w:pPr>
              <w:spacing w:line="240" w:lineRule="auto"/>
              <w:ind w:firstLine="0"/>
              <w:jc w:val="center"/>
              <w:rPr>
                <w:sz w:val="21"/>
                <w:szCs w:val="22"/>
              </w:rPr>
            </w:pPr>
            <w:r w:rsidRPr="00537844">
              <w:rPr>
                <w:sz w:val="21"/>
                <w:szCs w:val="22"/>
              </w:rPr>
              <w:t>2 484</w:t>
            </w:r>
          </w:p>
        </w:tc>
        <w:tc>
          <w:tcPr>
            <w:tcW w:w="992" w:type="dxa"/>
            <w:shd w:val="clear" w:color="auto" w:fill="auto"/>
            <w:noWrap/>
            <w:vAlign w:val="bottom"/>
            <w:hideMark/>
          </w:tcPr>
          <w:p w14:paraId="750B3354" w14:textId="77777777" w:rsidR="00555B0A" w:rsidRPr="00537844" w:rsidRDefault="00555B0A" w:rsidP="00555B0A">
            <w:pPr>
              <w:spacing w:line="240" w:lineRule="auto"/>
              <w:ind w:firstLine="0"/>
              <w:jc w:val="center"/>
              <w:rPr>
                <w:sz w:val="21"/>
                <w:szCs w:val="22"/>
              </w:rPr>
            </w:pPr>
            <w:r w:rsidRPr="00537844">
              <w:rPr>
                <w:sz w:val="21"/>
                <w:szCs w:val="22"/>
              </w:rPr>
              <w:t>65,3%</w:t>
            </w:r>
          </w:p>
        </w:tc>
        <w:tc>
          <w:tcPr>
            <w:tcW w:w="992" w:type="dxa"/>
            <w:shd w:val="clear" w:color="auto" w:fill="auto"/>
            <w:noWrap/>
            <w:vAlign w:val="bottom"/>
            <w:hideMark/>
          </w:tcPr>
          <w:p w14:paraId="49BD1507" w14:textId="77777777" w:rsidR="00555B0A" w:rsidRPr="00537844" w:rsidRDefault="00555B0A" w:rsidP="00555B0A">
            <w:pPr>
              <w:spacing w:line="240" w:lineRule="auto"/>
              <w:ind w:firstLine="0"/>
              <w:jc w:val="center"/>
              <w:rPr>
                <w:sz w:val="21"/>
                <w:szCs w:val="22"/>
              </w:rPr>
            </w:pPr>
            <w:r w:rsidRPr="00537844">
              <w:rPr>
                <w:sz w:val="21"/>
                <w:szCs w:val="22"/>
              </w:rPr>
              <w:t>332</w:t>
            </w:r>
          </w:p>
        </w:tc>
        <w:tc>
          <w:tcPr>
            <w:tcW w:w="992" w:type="dxa"/>
            <w:shd w:val="clear" w:color="auto" w:fill="auto"/>
            <w:noWrap/>
            <w:vAlign w:val="bottom"/>
            <w:hideMark/>
          </w:tcPr>
          <w:p w14:paraId="75DC7C97" w14:textId="77777777" w:rsidR="00555B0A" w:rsidRPr="00537844" w:rsidRDefault="00555B0A" w:rsidP="00555B0A">
            <w:pPr>
              <w:spacing w:line="240" w:lineRule="auto"/>
              <w:ind w:firstLine="0"/>
              <w:jc w:val="center"/>
              <w:rPr>
                <w:sz w:val="21"/>
                <w:szCs w:val="22"/>
              </w:rPr>
            </w:pPr>
            <w:r w:rsidRPr="00537844">
              <w:rPr>
                <w:sz w:val="21"/>
                <w:szCs w:val="22"/>
              </w:rPr>
              <w:t>8,7%</w:t>
            </w:r>
          </w:p>
        </w:tc>
        <w:tc>
          <w:tcPr>
            <w:tcW w:w="993" w:type="dxa"/>
            <w:shd w:val="clear" w:color="auto" w:fill="auto"/>
            <w:noWrap/>
            <w:vAlign w:val="bottom"/>
            <w:hideMark/>
          </w:tcPr>
          <w:p w14:paraId="26A49EE6" w14:textId="77777777" w:rsidR="00555B0A" w:rsidRPr="00537844" w:rsidRDefault="00555B0A" w:rsidP="00555B0A">
            <w:pPr>
              <w:spacing w:line="240" w:lineRule="auto"/>
              <w:ind w:firstLine="0"/>
              <w:jc w:val="center"/>
              <w:rPr>
                <w:sz w:val="21"/>
                <w:szCs w:val="22"/>
              </w:rPr>
            </w:pPr>
            <w:r w:rsidRPr="00537844">
              <w:rPr>
                <w:sz w:val="21"/>
                <w:szCs w:val="22"/>
              </w:rPr>
              <w:t>0</w:t>
            </w:r>
          </w:p>
        </w:tc>
        <w:tc>
          <w:tcPr>
            <w:tcW w:w="992" w:type="dxa"/>
            <w:shd w:val="clear" w:color="auto" w:fill="auto"/>
            <w:noWrap/>
            <w:vAlign w:val="bottom"/>
            <w:hideMark/>
          </w:tcPr>
          <w:p w14:paraId="1470A2B7" w14:textId="77777777" w:rsidR="00555B0A" w:rsidRPr="00537844" w:rsidRDefault="00555B0A" w:rsidP="00555B0A">
            <w:pPr>
              <w:spacing w:line="240" w:lineRule="auto"/>
              <w:ind w:firstLine="0"/>
              <w:jc w:val="center"/>
              <w:rPr>
                <w:sz w:val="21"/>
                <w:szCs w:val="22"/>
              </w:rPr>
            </w:pPr>
            <w:r w:rsidRPr="00537844">
              <w:rPr>
                <w:sz w:val="21"/>
                <w:szCs w:val="22"/>
              </w:rPr>
              <w:t>0,0%</w:t>
            </w:r>
          </w:p>
        </w:tc>
        <w:tc>
          <w:tcPr>
            <w:tcW w:w="992" w:type="dxa"/>
            <w:shd w:val="clear" w:color="auto" w:fill="auto"/>
            <w:noWrap/>
            <w:vAlign w:val="bottom"/>
            <w:hideMark/>
          </w:tcPr>
          <w:p w14:paraId="401F130F" w14:textId="77777777" w:rsidR="00555B0A" w:rsidRPr="00537844" w:rsidRDefault="00555B0A" w:rsidP="00555B0A">
            <w:pPr>
              <w:spacing w:line="240" w:lineRule="auto"/>
              <w:ind w:firstLine="0"/>
              <w:jc w:val="center"/>
              <w:rPr>
                <w:sz w:val="21"/>
                <w:szCs w:val="22"/>
              </w:rPr>
            </w:pPr>
            <w:r w:rsidRPr="00537844">
              <w:rPr>
                <w:sz w:val="21"/>
                <w:szCs w:val="22"/>
              </w:rPr>
              <w:t>3 471</w:t>
            </w:r>
          </w:p>
        </w:tc>
        <w:tc>
          <w:tcPr>
            <w:tcW w:w="992" w:type="dxa"/>
            <w:shd w:val="clear" w:color="auto" w:fill="auto"/>
            <w:noWrap/>
            <w:vAlign w:val="bottom"/>
            <w:hideMark/>
          </w:tcPr>
          <w:p w14:paraId="032AF25B" w14:textId="77777777" w:rsidR="00555B0A" w:rsidRPr="00537844" w:rsidRDefault="00555B0A" w:rsidP="00555B0A">
            <w:pPr>
              <w:spacing w:line="240" w:lineRule="auto"/>
              <w:ind w:firstLine="0"/>
              <w:jc w:val="center"/>
              <w:rPr>
                <w:sz w:val="21"/>
                <w:szCs w:val="22"/>
              </w:rPr>
            </w:pPr>
            <w:r w:rsidRPr="00537844">
              <w:rPr>
                <w:sz w:val="21"/>
                <w:szCs w:val="22"/>
              </w:rPr>
              <w:t>91,3%</w:t>
            </w:r>
          </w:p>
        </w:tc>
      </w:tr>
      <w:tr w:rsidR="00555B0A" w:rsidRPr="00537844" w14:paraId="46E68476" w14:textId="77777777" w:rsidTr="00555B0A">
        <w:trPr>
          <w:trHeight w:val="300"/>
        </w:trPr>
        <w:tc>
          <w:tcPr>
            <w:tcW w:w="747" w:type="dxa"/>
            <w:shd w:val="clear" w:color="auto" w:fill="auto"/>
            <w:noWrap/>
            <w:vAlign w:val="bottom"/>
            <w:hideMark/>
          </w:tcPr>
          <w:p w14:paraId="1BDB7951" w14:textId="77777777" w:rsidR="00555B0A" w:rsidRPr="00537844" w:rsidRDefault="00555B0A" w:rsidP="00555B0A">
            <w:pPr>
              <w:spacing w:line="240" w:lineRule="auto"/>
              <w:ind w:firstLine="0"/>
              <w:jc w:val="center"/>
              <w:rPr>
                <w:sz w:val="21"/>
                <w:szCs w:val="22"/>
              </w:rPr>
            </w:pPr>
            <w:r w:rsidRPr="00537844">
              <w:rPr>
                <w:sz w:val="21"/>
                <w:szCs w:val="22"/>
              </w:rPr>
              <w:t>2017</w:t>
            </w:r>
          </w:p>
        </w:tc>
        <w:tc>
          <w:tcPr>
            <w:tcW w:w="992" w:type="dxa"/>
            <w:shd w:val="clear" w:color="auto" w:fill="auto"/>
            <w:noWrap/>
            <w:vAlign w:val="bottom"/>
            <w:hideMark/>
          </w:tcPr>
          <w:p w14:paraId="4DC9DE55" w14:textId="77777777" w:rsidR="00555B0A" w:rsidRPr="00537844" w:rsidRDefault="00555B0A" w:rsidP="00555B0A">
            <w:pPr>
              <w:spacing w:line="240" w:lineRule="auto"/>
              <w:ind w:firstLine="0"/>
              <w:jc w:val="center"/>
              <w:rPr>
                <w:sz w:val="21"/>
                <w:szCs w:val="22"/>
              </w:rPr>
            </w:pPr>
            <w:r w:rsidRPr="00537844">
              <w:rPr>
                <w:sz w:val="21"/>
                <w:szCs w:val="22"/>
              </w:rPr>
              <w:t>3 861</w:t>
            </w:r>
          </w:p>
        </w:tc>
        <w:tc>
          <w:tcPr>
            <w:tcW w:w="993" w:type="dxa"/>
            <w:shd w:val="clear" w:color="auto" w:fill="auto"/>
            <w:noWrap/>
            <w:vAlign w:val="bottom"/>
            <w:hideMark/>
          </w:tcPr>
          <w:p w14:paraId="54634EC6" w14:textId="77777777" w:rsidR="00555B0A" w:rsidRPr="00537844" w:rsidRDefault="00555B0A" w:rsidP="00555B0A">
            <w:pPr>
              <w:spacing w:line="240" w:lineRule="auto"/>
              <w:ind w:firstLine="0"/>
              <w:jc w:val="center"/>
              <w:rPr>
                <w:sz w:val="21"/>
                <w:szCs w:val="22"/>
              </w:rPr>
            </w:pPr>
            <w:r w:rsidRPr="00537844">
              <w:rPr>
                <w:sz w:val="21"/>
                <w:szCs w:val="22"/>
              </w:rPr>
              <w:t>2 661</w:t>
            </w:r>
          </w:p>
        </w:tc>
        <w:tc>
          <w:tcPr>
            <w:tcW w:w="992" w:type="dxa"/>
            <w:shd w:val="clear" w:color="auto" w:fill="auto"/>
            <w:noWrap/>
            <w:vAlign w:val="bottom"/>
            <w:hideMark/>
          </w:tcPr>
          <w:p w14:paraId="00D1F15A" w14:textId="77777777" w:rsidR="00555B0A" w:rsidRPr="00537844" w:rsidRDefault="00555B0A" w:rsidP="00555B0A">
            <w:pPr>
              <w:spacing w:line="240" w:lineRule="auto"/>
              <w:ind w:firstLine="0"/>
              <w:jc w:val="center"/>
              <w:rPr>
                <w:sz w:val="21"/>
                <w:szCs w:val="22"/>
              </w:rPr>
            </w:pPr>
            <w:r w:rsidRPr="00537844">
              <w:rPr>
                <w:sz w:val="21"/>
                <w:szCs w:val="22"/>
              </w:rPr>
              <w:t>68,9%</w:t>
            </w:r>
          </w:p>
        </w:tc>
        <w:tc>
          <w:tcPr>
            <w:tcW w:w="992" w:type="dxa"/>
            <w:shd w:val="clear" w:color="auto" w:fill="auto"/>
            <w:noWrap/>
            <w:vAlign w:val="bottom"/>
            <w:hideMark/>
          </w:tcPr>
          <w:p w14:paraId="1124C0FF" w14:textId="77777777" w:rsidR="00555B0A" w:rsidRPr="00537844" w:rsidRDefault="00555B0A" w:rsidP="00555B0A">
            <w:pPr>
              <w:spacing w:line="240" w:lineRule="auto"/>
              <w:ind w:firstLine="0"/>
              <w:jc w:val="center"/>
              <w:rPr>
                <w:sz w:val="21"/>
                <w:szCs w:val="22"/>
              </w:rPr>
            </w:pPr>
            <w:r w:rsidRPr="00537844">
              <w:rPr>
                <w:sz w:val="21"/>
                <w:szCs w:val="22"/>
              </w:rPr>
              <w:t>414</w:t>
            </w:r>
          </w:p>
        </w:tc>
        <w:tc>
          <w:tcPr>
            <w:tcW w:w="992" w:type="dxa"/>
            <w:shd w:val="clear" w:color="auto" w:fill="auto"/>
            <w:noWrap/>
            <w:vAlign w:val="bottom"/>
            <w:hideMark/>
          </w:tcPr>
          <w:p w14:paraId="4A0CAC10" w14:textId="77777777" w:rsidR="00555B0A" w:rsidRPr="00537844" w:rsidRDefault="00555B0A" w:rsidP="00555B0A">
            <w:pPr>
              <w:spacing w:line="240" w:lineRule="auto"/>
              <w:ind w:firstLine="0"/>
              <w:jc w:val="center"/>
              <w:rPr>
                <w:sz w:val="21"/>
                <w:szCs w:val="22"/>
              </w:rPr>
            </w:pPr>
            <w:r w:rsidRPr="00537844">
              <w:rPr>
                <w:sz w:val="21"/>
                <w:szCs w:val="22"/>
              </w:rPr>
              <w:t>10,7%</w:t>
            </w:r>
          </w:p>
        </w:tc>
        <w:tc>
          <w:tcPr>
            <w:tcW w:w="993" w:type="dxa"/>
            <w:shd w:val="clear" w:color="auto" w:fill="auto"/>
            <w:noWrap/>
            <w:vAlign w:val="bottom"/>
            <w:hideMark/>
          </w:tcPr>
          <w:p w14:paraId="6331B458" w14:textId="77777777" w:rsidR="00555B0A" w:rsidRPr="00537844" w:rsidRDefault="00555B0A" w:rsidP="00555B0A">
            <w:pPr>
              <w:spacing w:line="240" w:lineRule="auto"/>
              <w:ind w:firstLine="0"/>
              <w:jc w:val="center"/>
              <w:rPr>
                <w:sz w:val="21"/>
                <w:szCs w:val="22"/>
              </w:rPr>
            </w:pPr>
            <w:r w:rsidRPr="00537844">
              <w:rPr>
                <w:sz w:val="21"/>
                <w:szCs w:val="22"/>
              </w:rPr>
              <w:t>0</w:t>
            </w:r>
          </w:p>
        </w:tc>
        <w:tc>
          <w:tcPr>
            <w:tcW w:w="992" w:type="dxa"/>
            <w:shd w:val="clear" w:color="auto" w:fill="auto"/>
            <w:noWrap/>
            <w:vAlign w:val="bottom"/>
            <w:hideMark/>
          </w:tcPr>
          <w:p w14:paraId="04E083EA" w14:textId="77777777" w:rsidR="00555B0A" w:rsidRPr="00537844" w:rsidRDefault="00555B0A" w:rsidP="00555B0A">
            <w:pPr>
              <w:spacing w:line="240" w:lineRule="auto"/>
              <w:ind w:firstLine="0"/>
              <w:jc w:val="center"/>
              <w:rPr>
                <w:sz w:val="21"/>
                <w:szCs w:val="22"/>
              </w:rPr>
            </w:pPr>
            <w:r w:rsidRPr="00537844">
              <w:rPr>
                <w:sz w:val="21"/>
                <w:szCs w:val="22"/>
              </w:rPr>
              <w:t>0,0%</w:t>
            </w:r>
          </w:p>
        </w:tc>
        <w:tc>
          <w:tcPr>
            <w:tcW w:w="992" w:type="dxa"/>
            <w:shd w:val="clear" w:color="auto" w:fill="auto"/>
            <w:noWrap/>
            <w:vAlign w:val="bottom"/>
            <w:hideMark/>
          </w:tcPr>
          <w:p w14:paraId="343169B9" w14:textId="77777777" w:rsidR="00555B0A" w:rsidRPr="00537844" w:rsidRDefault="00555B0A" w:rsidP="00555B0A">
            <w:pPr>
              <w:spacing w:line="240" w:lineRule="auto"/>
              <w:ind w:firstLine="0"/>
              <w:jc w:val="center"/>
              <w:rPr>
                <w:sz w:val="21"/>
                <w:szCs w:val="22"/>
              </w:rPr>
            </w:pPr>
            <w:r w:rsidRPr="00537844">
              <w:rPr>
                <w:sz w:val="21"/>
                <w:szCs w:val="22"/>
              </w:rPr>
              <w:t>3 447</w:t>
            </w:r>
          </w:p>
        </w:tc>
        <w:tc>
          <w:tcPr>
            <w:tcW w:w="992" w:type="dxa"/>
            <w:shd w:val="clear" w:color="auto" w:fill="auto"/>
            <w:noWrap/>
            <w:vAlign w:val="bottom"/>
            <w:hideMark/>
          </w:tcPr>
          <w:p w14:paraId="66B19D25" w14:textId="77777777" w:rsidR="00555B0A" w:rsidRPr="00537844" w:rsidRDefault="00555B0A" w:rsidP="00555B0A">
            <w:pPr>
              <w:spacing w:line="240" w:lineRule="auto"/>
              <w:ind w:firstLine="0"/>
              <w:jc w:val="center"/>
              <w:rPr>
                <w:sz w:val="21"/>
                <w:szCs w:val="22"/>
              </w:rPr>
            </w:pPr>
            <w:r w:rsidRPr="00537844">
              <w:rPr>
                <w:sz w:val="21"/>
                <w:szCs w:val="22"/>
              </w:rPr>
              <w:t>89,3%</w:t>
            </w:r>
          </w:p>
        </w:tc>
      </w:tr>
      <w:tr w:rsidR="00555B0A" w:rsidRPr="00537844" w14:paraId="3053A1AB" w14:textId="77777777" w:rsidTr="00555B0A">
        <w:trPr>
          <w:trHeight w:val="300"/>
        </w:trPr>
        <w:tc>
          <w:tcPr>
            <w:tcW w:w="747" w:type="dxa"/>
            <w:shd w:val="clear" w:color="auto" w:fill="auto"/>
            <w:noWrap/>
            <w:vAlign w:val="bottom"/>
            <w:hideMark/>
          </w:tcPr>
          <w:p w14:paraId="14746B8D" w14:textId="77777777" w:rsidR="00555B0A" w:rsidRPr="00537844" w:rsidRDefault="00555B0A" w:rsidP="00555B0A">
            <w:pPr>
              <w:spacing w:line="240" w:lineRule="auto"/>
              <w:ind w:firstLine="0"/>
              <w:jc w:val="center"/>
              <w:rPr>
                <w:sz w:val="21"/>
                <w:szCs w:val="22"/>
              </w:rPr>
            </w:pPr>
            <w:r w:rsidRPr="00537844">
              <w:rPr>
                <w:sz w:val="21"/>
                <w:szCs w:val="22"/>
              </w:rPr>
              <w:t>2018</w:t>
            </w:r>
          </w:p>
        </w:tc>
        <w:tc>
          <w:tcPr>
            <w:tcW w:w="992" w:type="dxa"/>
            <w:shd w:val="clear" w:color="auto" w:fill="auto"/>
            <w:noWrap/>
            <w:vAlign w:val="bottom"/>
            <w:hideMark/>
          </w:tcPr>
          <w:p w14:paraId="514EBB0A" w14:textId="77777777" w:rsidR="00555B0A" w:rsidRPr="00537844" w:rsidRDefault="00555B0A" w:rsidP="00555B0A">
            <w:pPr>
              <w:spacing w:line="240" w:lineRule="auto"/>
              <w:ind w:firstLine="0"/>
              <w:jc w:val="center"/>
              <w:rPr>
                <w:sz w:val="21"/>
                <w:szCs w:val="22"/>
              </w:rPr>
            </w:pPr>
            <w:r w:rsidRPr="00537844">
              <w:rPr>
                <w:sz w:val="21"/>
                <w:szCs w:val="22"/>
              </w:rPr>
              <w:t>3 918</w:t>
            </w:r>
          </w:p>
        </w:tc>
        <w:tc>
          <w:tcPr>
            <w:tcW w:w="993" w:type="dxa"/>
            <w:shd w:val="clear" w:color="auto" w:fill="auto"/>
            <w:noWrap/>
            <w:vAlign w:val="bottom"/>
            <w:hideMark/>
          </w:tcPr>
          <w:p w14:paraId="546A5F06" w14:textId="77777777" w:rsidR="00555B0A" w:rsidRPr="00537844" w:rsidRDefault="00555B0A" w:rsidP="00555B0A">
            <w:pPr>
              <w:spacing w:line="240" w:lineRule="auto"/>
              <w:ind w:firstLine="0"/>
              <w:jc w:val="center"/>
              <w:rPr>
                <w:sz w:val="21"/>
                <w:szCs w:val="22"/>
              </w:rPr>
            </w:pPr>
            <w:r w:rsidRPr="00537844">
              <w:rPr>
                <w:sz w:val="21"/>
                <w:szCs w:val="22"/>
              </w:rPr>
              <w:t>2 738</w:t>
            </w:r>
          </w:p>
        </w:tc>
        <w:tc>
          <w:tcPr>
            <w:tcW w:w="992" w:type="dxa"/>
            <w:shd w:val="clear" w:color="auto" w:fill="auto"/>
            <w:noWrap/>
            <w:vAlign w:val="bottom"/>
            <w:hideMark/>
          </w:tcPr>
          <w:p w14:paraId="0FCC54B4" w14:textId="77777777" w:rsidR="00555B0A" w:rsidRPr="00537844" w:rsidRDefault="00555B0A" w:rsidP="00555B0A">
            <w:pPr>
              <w:spacing w:line="240" w:lineRule="auto"/>
              <w:ind w:firstLine="0"/>
              <w:jc w:val="center"/>
              <w:rPr>
                <w:sz w:val="21"/>
                <w:szCs w:val="22"/>
              </w:rPr>
            </w:pPr>
            <w:r w:rsidRPr="00537844">
              <w:rPr>
                <w:sz w:val="21"/>
                <w:szCs w:val="22"/>
              </w:rPr>
              <w:t>69,9%</w:t>
            </w:r>
          </w:p>
        </w:tc>
        <w:tc>
          <w:tcPr>
            <w:tcW w:w="992" w:type="dxa"/>
            <w:shd w:val="clear" w:color="auto" w:fill="auto"/>
            <w:noWrap/>
            <w:vAlign w:val="bottom"/>
            <w:hideMark/>
          </w:tcPr>
          <w:p w14:paraId="2CDA49F8" w14:textId="77777777" w:rsidR="00555B0A" w:rsidRPr="00537844" w:rsidRDefault="00555B0A" w:rsidP="00555B0A">
            <w:pPr>
              <w:spacing w:line="240" w:lineRule="auto"/>
              <w:ind w:firstLine="0"/>
              <w:jc w:val="center"/>
              <w:rPr>
                <w:sz w:val="21"/>
                <w:szCs w:val="22"/>
              </w:rPr>
            </w:pPr>
            <w:r w:rsidRPr="00537844">
              <w:rPr>
                <w:sz w:val="21"/>
                <w:szCs w:val="22"/>
              </w:rPr>
              <w:t>423</w:t>
            </w:r>
          </w:p>
        </w:tc>
        <w:tc>
          <w:tcPr>
            <w:tcW w:w="992" w:type="dxa"/>
            <w:shd w:val="clear" w:color="auto" w:fill="auto"/>
            <w:noWrap/>
            <w:vAlign w:val="bottom"/>
            <w:hideMark/>
          </w:tcPr>
          <w:p w14:paraId="4D547AFF" w14:textId="77777777" w:rsidR="00555B0A" w:rsidRPr="00537844" w:rsidRDefault="00555B0A" w:rsidP="00555B0A">
            <w:pPr>
              <w:spacing w:line="240" w:lineRule="auto"/>
              <w:ind w:firstLine="0"/>
              <w:jc w:val="center"/>
              <w:rPr>
                <w:sz w:val="21"/>
                <w:szCs w:val="22"/>
              </w:rPr>
            </w:pPr>
            <w:r w:rsidRPr="00537844">
              <w:rPr>
                <w:sz w:val="21"/>
                <w:szCs w:val="22"/>
              </w:rPr>
              <w:t>10,8%</w:t>
            </w:r>
          </w:p>
        </w:tc>
        <w:tc>
          <w:tcPr>
            <w:tcW w:w="993" w:type="dxa"/>
            <w:shd w:val="clear" w:color="auto" w:fill="auto"/>
            <w:noWrap/>
            <w:vAlign w:val="bottom"/>
            <w:hideMark/>
          </w:tcPr>
          <w:p w14:paraId="3CFF628D" w14:textId="77777777" w:rsidR="00555B0A" w:rsidRPr="00537844" w:rsidRDefault="00555B0A" w:rsidP="00555B0A">
            <w:pPr>
              <w:spacing w:line="240" w:lineRule="auto"/>
              <w:ind w:firstLine="0"/>
              <w:jc w:val="center"/>
              <w:rPr>
                <w:sz w:val="21"/>
                <w:szCs w:val="22"/>
              </w:rPr>
            </w:pPr>
            <w:r w:rsidRPr="00537844">
              <w:rPr>
                <w:sz w:val="21"/>
                <w:szCs w:val="22"/>
              </w:rPr>
              <w:t>0</w:t>
            </w:r>
          </w:p>
        </w:tc>
        <w:tc>
          <w:tcPr>
            <w:tcW w:w="992" w:type="dxa"/>
            <w:shd w:val="clear" w:color="auto" w:fill="auto"/>
            <w:noWrap/>
            <w:vAlign w:val="bottom"/>
            <w:hideMark/>
          </w:tcPr>
          <w:p w14:paraId="2C7493DD" w14:textId="77777777" w:rsidR="00555B0A" w:rsidRPr="00537844" w:rsidRDefault="00555B0A" w:rsidP="00555B0A">
            <w:pPr>
              <w:spacing w:line="240" w:lineRule="auto"/>
              <w:ind w:firstLine="0"/>
              <w:jc w:val="center"/>
              <w:rPr>
                <w:sz w:val="21"/>
                <w:szCs w:val="22"/>
              </w:rPr>
            </w:pPr>
            <w:r w:rsidRPr="00537844">
              <w:rPr>
                <w:sz w:val="21"/>
                <w:szCs w:val="22"/>
              </w:rPr>
              <w:t>0,0%</w:t>
            </w:r>
          </w:p>
        </w:tc>
        <w:tc>
          <w:tcPr>
            <w:tcW w:w="992" w:type="dxa"/>
            <w:shd w:val="clear" w:color="auto" w:fill="auto"/>
            <w:noWrap/>
            <w:vAlign w:val="bottom"/>
            <w:hideMark/>
          </w:tcPr>
          <w:p w14:paraId="0F595A8F" w14:textId="77777777" w:rsidR="00555B0A" w:rsidRPr="00537844" w:rsidRDefault="00555B0A" w:rsidP="00555B0A">
            <w:pPr>
              <w:spacing w:line="240" w:lineRule="auto"/>
              <w:ind w:firstLine="0"/>
              <w:jc w:val="center"/>
              <w:rPr>
                <w:sz w:val="21"/>
                <w:szCs w:val="22"/>
              </w:rPr>
            </w:pPr>
            <w:r w:rsidRPr="00537844">
              <w:rPr>
                <w:sz w:val="21"/>
                <w:szCs w:val="22"/>
              </w:rPr>
              <w:t>3 496</w:t>
            </w:r>
          </w:p>
        </w:tc>
        <w:tc>
          <w:tcPr>
            <w:tcW w:w="992" w:type="dxa"/>
            <w:shd w:val="clear" w:color="auto" w:fill="auto"/>
            <w:noWrap/>
            <w:vAlign w:val="bottom"/>
            <w:hideMark/>
          </w:tcPr>
          <w:p w14:paraId="71F3C82F" w14:textId="77777777" w:rsidR="00555B0A" w:rsidRPr="00537844" w:rsidRDefault="00555B0A" w:rsidP="00555B0A">
            <w:pPr>
              <w:spacing w:line="240" w:lineRule="auto"/>
              <w:ind w:firstLine="0"/>
              <w:jc w:val="center"/>
              <w:rPr>
                <w:sz w:val="21"/>
                <w:szCs w:val="22"/>
              </w:rPr>
            </w:pPr>
            <w:r w:rsidRPr="00537844">
              <w:rPr>
                <w:sz w:val="21"/>
                <w:szCs w:val="22"/>
              </w:rPr>
              <w:t>89,2%</w:t>
            </w:r>
          </w:p>
        </w:tc>
      </w:tr>
      <w:tr w:rsidR="00555B0A" w:rsidRPr="00537844" w14:paraId="7A57B058" w14:textId="77777777" w:rsidTr="00555B0A">
        <w:trPr>
          <w:trHeight w:val="300"/>
        </w:trPr>
        <w:tc>
          <w:tcPr>
            <w:tcW w:w="747" w:type="dxa"/>
            <w:shd w:val="clear" w:color="auto" w:fill="auto"/>
            <w:noWrap/>
            <w:vAlign w:val="bottom"/>
            <w:hideMark/>
          </w:tcPr>
          <w:p w14:paraId="136DFADC" w14:textId="77777777" w:rsidR="00555B0A" w:rsidRPr="00537844" w:rsidRDefault="00555B0A" w:rsidP="00555B0A">
            <w:pPr>
              <w:spacing w:line="240" w:lineRule="auto"/>
              <w:ind w:firstLine="0"/>
              <w:jc w:val="center"/>
              <w:rPr>
                <w:sz w:val="21"/>
                <w:szCs w:val="22"/>
              </w:rPr>
            </w:pPr>
            <w:r w:rsidRPr="00537844">
              <w:rPr>
                <w:sz w:val="21"/>
                <w:szCs w:val="22"/>
              </w:rPr>
              <w:t>2019</w:t>
            </w:r>
          </w:p>
        </w:tc>
        <w:tc>
          <w:tcPr>
            <w:tcW w:w="992" w:type="dxa"/>
            <w:shd w:val="clear" w:color="auto" w:fill="auto"/>
            <w:noWrap/>
            <w:vAlign w:val="bottom"/>
            <w:hideMark/>
          </w:tcPr>
          <w:p w14:paraId="7D3D8650" w14:textId="77777777" w:rsidR="00555B0A" w:rsidRPr="00537844" w:rsidRDefault="00555B0A" w:rsidP="00555B0A">
            <w:pPr>
              <w:spacing w:line="240" w:lineRule="auto"/>
              <w:ind w:firstLine="0"/>
              <w:jc w:val="center"/>
              <w:rPr>
                <w:sz w:val="21"/>
                <w:szCs w:val="22"/>
              </w:rPr>
            </w:pPr>
            <w:r w:rsidRPr="00537844">
              <w:rPr>
                <w:sz w:val="21"/>
                <w:szCs w:val="22"/>
              </w:rPr>
              <w:t>3 977</w:t>
            </w:r>
          </w:p>
        </w:tc>
        <w:tc>
          <w:tcPr>
            <w:tcW w:w="993" w:type="dxa"/>
            <w:shd w:val="clear" w:color="auto" w:fill="auto"/>
            <w:noWrap/>
            <w:vAlign w:val="bottom"/>
            <w:hideMark/>
          </w:tcPr>
          <w:p w14:paraId="3C569456" w14:textId="77777777" w:rsidR="00555B0A" w:rsidRPr="00537844" w:rsidRDefault="00555B0A" w:rsidP="00555B0A">
            <w:pPr>
              <w:spacing w:line="240" w:lineRule="auto"/>
              <w:ind w:firstLine="0"/>
              <w:jc w:val="center"/>
              <w:rPr>
                <w:sz w:val="21"/>
                <w:szCs w:val="22"/>
              </w:rPr>
            </w:pPr>
            <w:r w:rsidRPr="00537844">
              <w:rPr>
                <w:sz w:val="21"/>
                <w:szCs w:val="22"/>
              </w:rPr>
              <w:t>3 433</w:t>
            </w:r>
          </w:p>
        </w:tc>
        <w:tc>
          <w:tcPr>
            <w:tcW w:w="992" w:type="dxa"/>
            <w:shd w:val="clear" w:color="auto" w:fill="auto"/>
            <w:noWrap/>
            <w:vAlign w:val="bottom"/>
            <w:hideMark/>
          </w:tcPr>
          <w:p w14:paraId="60858906" w14:textId="77777777" w:rsidR="00555B0A" w:rsidRPr="00537844" w:rsidRDefault="00555B0A" w:rsidP="00555B0A">
            <w:pPr>
              <w:spacing w:line="240" w:lineRule="auto"/>
              <w:ind w:firstLine="0"/>
              <w:jc w:val="center"/>
              <w:rPr>
                <w:sz w:val="21"/>
                <w:szCs w:val="22"/>
              </w:rPr>
            </w:pPr>
            <w:r w:rsidRPr="00537844">
              <w:rPr>
                <w:sz w:val="21"/>
                <w:szCs w:val="22"/>
              </w:rPr>
              <w:t>86,3%</w:t>
            </w:r>
          </w:p>
        </w:tc>
        <w:tc>
          <w:tcPr>
            <w:tcW w:w="992" w:type="dxa"/>
            <w:shd w:val="clear" w:color="auto" w:fill="auto"/>
            <w:noWrap/>
            <w:vAlign w:val="bottom"/>
            <w:hideMark/>
          </w:tcPr>
          <w:p w14:paraId="7DE68697" w14:textId="77777777" w:rsidR="00555B0A" w:rsidRPr="00537844" w:rsidRDefault="00555B0A" w:rsidP="00555B0A">
            <w:pPr>
              <w:spacing w:line="240" w:lineRule="auto"/>
              <w:ind w:firstLine="0"/>
              <w:jc w:val="center"/>
              <w:rPr>
                <w:sz w:val="21"/>
                <w:szCs w:val="22"/>
              </w:rPr>
            </w:pPr>
            <w:r w:rsidRPr="00537844">
              <w:rPr>
                <w:sz w:val="21"/>
                <w:szCs w:val="22"/>
              </w:rPr>
              <w:t>1 110</w:t>
            </w:r>
          </w:p>
        </w:tc>
        <w:tc>
          <w:tcPr>
            <w:tcW w:w="992" w:type="dxa"/>
            <w:shd w:val="clear" w:color="auto" w:fill="auto"/>
            <w:noWrap/>
            <w:vAlign w:val="bottom"/>
            <w:hideMark/>
          </w:tcPr>
          <w:p w14:paraId="0FC63FC7" w14:textId="77777777" w:rsidR="00555B0A" w:rsidRPr="00537844" w:rsidRDefault="00555B0A" w:rsidP="00555B0A">
            <w:pPr>
              <w:spacing w:line="240" w:lineRule="auto"/>
              <w:ind w:firstLine="0"/>
              <w:jc w:val="center"/>
              <w:rPr>
                <w:sz w:val="21"/>
                <w:szCs w:val="22"/>
              </w:rPr>
            </w:pPr>
            <w:r w:rsidRPr="00537844">
              <w:rPr>
                <w:sz w:val="21"/>
                <w:szCs w:val="22"/>
              </w:rPr>
              <w:t>27,9%</w:t>
            </w:r>
          </w:p>
        </w:tc>
        <w:tc>
          <w:tcPr>
            <w:tcW w:w="993" w:type="dxa"/>
            <w:shd w:val="clear" w:color="auto" w:fill="auto"/>
            <w:noWrap/>
            <w:vAlign w:val="bottom"/>
            <w:hideMark/>
          </w:tcPr>
          <w:p w14:paraId="43895E94" w14:textId="77777777" w:rsidR="00555B0A" w:rsidRPr="00537844" w:rsidRDefault="00555B0A" w:rsidP="00555B0A">
            <w:pPr>
              <w:spacing w:line="240" w:lineRule="auto"/>
              <w:ind w:firstLine="0"/>
              <w:jc w:val="center"/>
              <w:rPr>
                <w:sz w:val="21"/>
                <w:szCs w:val="22"/>
              </w:rPr>
            </w:pPr>
            <w:r w:rsidRPr="00537844">
              <w:rPr>
                <w:sz w:val="21"/>
                <w:szCs w:val="22"/>
              </w:rPr>
              <w:t>0</w:t>
            </w:r>
          </w:p>
        </w:tc>
        <w:tc>
          <w:tcPr>
            <w:tcW w:w="992" w:type="dxa"/>
            <w:shd w:val="clear" w:color="auto" w:fill="auto"/>
            <w:noWrap/>
            <w:vAlign w:val="bottom"/>
            <w:hideMark/>
          </w:tcPr>
          <w:p w14:paraId="07FE30D5" w14:textId="77777777" w:rsidR="00555B0A" w:rsidRPr="00537844" w:rsidRDefault="00555B0A" w:rsidP="00555B0A">
            <w:pPr>
              <w:spacing w:line="240" w:lineRule="auto"/>
              <w:ind w:firstLine="0"/>
              <w:jc w:val="center"/>
              <w:rPr>
                <w:sz w:val="21"/>
                <w:szCs w:val="22"/>
              </w:rPr>
            </w:pPr>
            <w:r w:rsidRPr="00537844">
              <w:rPr>
                <w:sz w:val="21"/>
                <w:szCs w:val="22"/>
              </w:rPr>
              <w:t>0,0%</w:t>
            </w:r>
          </w:p>
        </w:tc>
        <w:tc>
          <w:tcPr>
            <w:tcW w:w="992" w:type="dxa"/>
            <w:shd w:val="clear" w:color="auto" w:fill="auto"/>
            <w:noWrap/>
            <w:vAlign w:val="bottom"/>
            <w:hideMark/>
          </w:tcPr>
          <w:p w14:paraId="3DA3FF6B" w14:textId="77777777" w:rsidR="00555B0A" w:rsidRPr="00537844" w:rsidRDefault="00555B0A" w:rsidP="00555B0A">
            <w:pPr>
              <w:spacing w:line="240" w:lineRule="auto"/>
              <w:ind w:firstLine="0"/>
              <w:jc w:val="center"/>
              <w:rPr>
                <w:sz w:val="21"/>
                <w:szCs w:val="22"/>
              </w:rPr>
            </w:pPr>
            <w:r w:rsidRPr="00537844">
              <w:rPr>
                <w:sz w:val="21"/>
                <w:szCs w:val="22"/>
              </w:rPr>
              <w:t>2 867</w:t>
            </w:r>
          </w:p>
        </w:tc>
        <w:tc>
          <w:tcPr>
            <w:tcW w:w="992" w:type="dxa"/>
            <w:shd w:val="clear" w:color="auto" w:fill="auto"/>
            <w:noWrap/>
            <w:vAlign w:val="bottom"/>
            <w:hideMark/>
          </w:tcPr>
          <w:p w14:paraId="578A93DF" w14:textId="77777777" w:rsidR="00555B0A" w:rsidRPr="00537844" w:rsidRDefault="00555B0A" w:rsidP="00555B0A">
            <w:pPr>
              <w:spacing w:line="240" w:lineRule="auto"/>
              <w:ind w:firstLine="0"/>
              <w:jc w:val="center"/>
              <w:rPr>
                <w:sz w:val="21"/>
                <w:szCs w:val="22"/>
              </w:rPr>
            </w:pPr>
            <w:r w:rsidRPr="00537844">
              <w:rPr>
                <w:sz w:val="21"/>
                <w:szCs w:val="22"/>
              </w:rPr>
              <w:t>72,1%</w:t>
            </w:r>
          </w:p>
        </w:tc>
      </w:tr>
      <w:tr w:rsidR="00555B0A" w:rsidRPr="00537844" w14:paraId="1EC9A396" w14:textId="77777777" w:rsidTr="00555B0A">
        <w:trPr>
          <w:trHeight w:val="300"/>
        </w:trPr>
        <w:tc>
          <w:tcPr>
            <w:tcW w:w="747" w:type="dxa"/>
            <w:shd w:val="clear" w:color="auto" w:fill="auto"/>
            <w:noWrap/>
            <w:vAlign w:val="bottom"/>
            <w:hideMark/>
          </w:tcPr>
          <w:p w14:paraId="1115141C" w14:textId="77777777" w:rsidR="00555B0A" w:rsidRPr="00537844" w:rsidRDefault="00555B0A" w:rsidP="00555B0A">
            <w:pPr>
              <w:spacing w:line="240" w:lineRule="auto"/>
              <w:ind w:firstLine="0"/>
              <w:jc w:val="center"/>
              <w:rPr>
                <w:sz w:val="21"/>
                <w:szCs w:val="22"/>
              </w:rPr>
            </w:pPr>
            <w:r w:rsidRPr="00537844">
              <w:rPr>
                <w:sz w:val="21"/>
                <w:szCs w:val="22"/>
              </w:rPr>
              <w:t>2020</w:t>
            </w:r>
          </w:p>
        </w:tc>
        <w:tc>
          <w:tcPr>
            <w:tcW w:w="992" w:type="dxa"/>
            <w:shd w:val="clear" w:color="auto" w:fill="auto"/>
            <w:noWrap/>
            <w:vAlign w:val="bottom"/>
            <w:hideMark/>
          </w:tcPr>
          <w:p w14:paraId="70B13EA0" w14:textId="77777777" w:rsidR="00555B0A" w:rsidRPr="00537844" w:rsidRDefault="00555B0A" w:rsidP="00555B0A">
            <w:pPr>
              <w:spacing w:line="240" w:lineRule="auto"/>
              <w:ind w:firstLine="0"/>
              <w:jc w:val="center"/>
              <w:rPr>
                <w:sz w:val="21"/>
                <w:szCs w:val="22"/>
              </w:rPr>
            </w:pPr>
            <w:r w:rsidRPr="00537844">
              <w:rPr>
                <w:sz w:val="21"/>
                <w:szCs w:val="22"/>
              </w:rPr>
              <w:t>4 037</w:t>
            </w:r>
          </w:p>
        </w:tc>
        <w:tc>
          <w:tcPr>
            <w:tcW w:w="993" w:type="dxa"/>
            <w:shd w:val="clear" w:color="auto" w:fill="auto"/>
            <w:noWrap/>
            <w:vAlign w:val="bottom"/>
            <w:hideMark/>
          </w:tcPr>
          <w:p w14:paraId="5ABC72C4" w14:textId="77777777" w:rsidR="00555B0A" w:rsidRPr="00537844" w:rsidRDefault="00555B0A" w:rsidP="00555B0A">
            <w:pPr>
              <w:spacing w:line="240" w:lineRule="auto"/>
              <w:ind w:firstLine="0"/>
              <w:jc w:val="center"/>
              <w:rPr>
                <w:sz w:val="21"/>
                <w:szCs w:val="22"/>
              </w:rPr>
            </w:pPr>
            <w:r w:rsidRPr="00537844">
              <w:rPr>
                <w:sz w:val="21"/>
                <w:szCs w:val="22"/>
              </w:rPr>
              <w:t>4 037</w:t>
            </w:r>
          </w:p>
        </w:tc>
        <w:tc>
          <w:tcPr>
            <w:tcW w:w="992" w:type="dxa"/>
            <w:shd w:val="clear" w:color="auto" w:fill="auto"/>
            <w:noWrap/>
            <w:vAlign w:val="bottom"/>
            <w:hideMark/>
          </w:tcPr>
          <w:p w14:paraId="0A8B9FC0" w14:textId="77777777" w:rsidR="00555B0A" w:rsidRPr="00537844" w:rsidRDefault="00555B0A" w:rsidP="00555B0A">
            <w:pPr>
              <w:spacing w:line="240" w:lineRule="auto"/>
              <w:ind w:firstLine="0"/>
              <w:jc w:val="center"/>
              <w:rPr>
                <w:sz w:val="21"/>
                <w:szCs w:val="22"/>
              </w:rPr>
            </w:pPr>
            <w:r w:rsidRPr="00537844">
              <w:rPr>
                <w:sz w:val="21"/>
                <w:szCs w:val="22"/>
              </w:rPr>
              <w:t>100,0%</w:t>
            </w:r>
          </w:p>
        </w:tc>
        <w:tc>
          <w:tcPr>
            <w:tcW w:w="992" w:type="dxa"/>
            <w:shd w:val="clear" w:color="auto" w:fill="auto"/>
            <w:noWrap/>
            <w:vAlign w:val="bottom"/>
            <w:hideMark/>
          </w:tcPr>
          <w:p w14:paraId="297C345C" w14:textId="77777777" w:rsidR="00555B0A" w:rsidRPr="00537844" w:rsidRDefault="00555B0A" w:rsidP="00555B0A">
            <w:pPr>
              <w:spacing w:line="240" w:lineRule="auto"/>
              <w:ind w:firstLine="0"/>
              <w:jc w:val="center"/>
              <w:rPr>
                <w:sz w:val="21"/>
                <w:szCs w:val="22"/>
              </w:rPr>
            </w:pPr>
            <w:r w:rsidRPr="00537844">
              <w:rPr>
                <w:sz w:val="21"/>
                <w:szCs w:val="22"/>
              </w:rPr>
              <w:t>1 407</w:t>
            </w:r>
          </w:p>
        </w:tc>
        <w:tc>
          <w:tcPr>
            <w:tcW w:w="992" w:type="dxa"/>
            <w:shd w:val="clear" w:color="auto" w:fill="auto"/>
            <w:noWrap/>
            <w:vAlign w:val="bottom"/>
            <w:hideMark/>
          </w:tcPr>
          <w:p w14:paraId="1CF17C53" w14:textId="77777777" w:rsidR="00555B0A" w:rsidRPr="00537844" w:rsidRDefault="00555B0A" w:rsidP="00555B0A">
            <w:pPr>
              <w:spacing w:line="240" w:lineRule="auto"/>
              <w:ind w:firstLine="0"/>
              <w:jc w:val="center"/>
              <w:rPr>
                <w:sz w:val="21"/>
                <w:szCs w:val="22"/>
              </w:rPr>
            </w:pPr>
            <w:r w:rsidRPr="00537844">
              <w:rPr>
                <w:sz w:val="21"/>
                <w:szCs w:val="22"/>
              </w:rPr>
              <w:t>34,8%</w:t>
            </w:r>
          </w:p>
        </w:tc>
        <w:tc>
          <w:tcPr>
            <w:tcW w:w="993" w:type="dxa"/>
            <w:shd w:val="clear" w:color="auto" w:fill="auto"/>
            <w:noWrap/>
            <w:vAlign w:val="bottom"/>
            <w:hideMark/>
          </w:tcPr>
          <w:p w14:paraId="773B39E4" w14:textId="77777777" w:rsidR="00555B0A" w:rsidRPr="00537844" w:rsidRDefault="00555B0A" w:rsidP="00555B0A">
            <w:pPr>
              <w:spacing w:line="240" w:lineRule="auto"/>
              <w:ind w:firstLine="0"/>
              <w:jc w:val="center"/>
              <w:rPr>
                <w:sz w:val="21"/>
                <w:szCs w:val="22"/>
              </w:rPr>
            </w:pPr>
            <w:r w:rsidRPr="00537844">
              <w:rPr>
                <w:sz w:val="21"/>
                <w:szCs w:val="22"/>
              </w:rPr>
              <w:t>0</w:t>
            </w:r>
          </w:p>
        </w:tc>
        <w:tc>
          <w:tcPr>
            <w:tcW w:w="992" w:type="dxa"/>
            <w:shd w:val="clear" w:color="auto" w:fill="auto"/>
            <w:noWrap/>
            <w:vAlign w:val="bottom"/>
            <w:hideMark/>
          </w:tcPr>
          <w:p w14:paraId="3628D372" w14:textId="77777777" w:rsidR="00555B0A" w:rsidRPr="00537844" w:rsidRDefault="00555B0A" w:rsidP="00555B0A">
            <w:pPr>
              <w:spacing w:line="240" w:lineRule="auto"/>
              <w:ind w:firstLine="0"/>
              <w:jc w:val="center"/>
              <w:rPr>
                <w:sz w:val="21"/>
                <w:szCs w:val="22"/>
              </w:rPr>
            </w:pPr>
            <w:r w:rsidRPr="00537844">
              <w:rPr>
                <w:sz w:val="21"/>
                <w:szCs w:val="22"/>
              </w:rPr>
              <w:t>0,0%</w:t>
            </w:r>
          </w:p>
        </w:tc>
        <w:tc>
          <w:tcPr>
            <w:tcW w:w="992" w:type="dxa"/>
            <w:shd w:val="clear" w:color="auto" w:fill="auto"/>
            <w:noWrap/>
            <w:vAlign w:val="bottom"/>
            <w:hideMark/>
          </w:tcPr>
          <w:p w14:paraId="57447A61" w14:textId="77777777" w:rsidR="00555B0A" w:rsidRPr="00537844" w:rsidRDefault="00555B0A" w:rsidP="00555B0A">
            <w:pPr>
              <w:spacing w:line="240" w:lineRule="auto"/>
              <w:ind w:firstLine="0"/>
              <w:jc w:val="center"/>
              <w:rPr>
                <w:sz w:val="21"/>
                <w:szCs w:val="22"/>
              </w:rPr>
            </w:pPr>
            <w:r w:rsidRPr="00537844">
              <w:rPr>
                <w:sz w:val="21"/>
                <w:szCs w:val="22"/>
              </w:rPr>
              <w:t>2 630</w:t>
            </w:r>
          </w:p>
        </w:tc>
        <w:tc>
          <w:tcPr>
            <w:tcW w:w="992" w:type="dxa"/>
            <w:shd w:val="clear" w:color="auto" w:fill="auto"/>
            <w:noWrap/>
            <w:vAlign w:val="bottom"/>
            <w:hideMark/>
          </w:tcPr>
          <w:p w14:paraId="7917BD64" w14:textId="77777777" w:rsidR="00555B0A" w:rsidRPr="00537844" w:rsidRDefault="00555B0A" w:rsidP="00555B0A">
            <w:pPr>
              <w:spacing w:line="240" w:lineRule="auto"/>
              <w:ind w:firstLine="0"/>
              <w:jc w:val="center"/>
              <w:rPr>
                <w:sz w:val="21"/>
                <w:szCs w:val="22"/>
              </w:rPr>
            </w:pPr>
            <w:r w:rsidRPr="00537844">
              <w:rPr>
                <w:sz w:val="21"/>
                <w:szCs w:val="22"/>
              </w:rPr>
              <w:t>65,2%</w:t>
            </w:r>
          </w:p>
        </w:tc>
      </w:tr>
      <w:tr w:rsidR="00555B0A" w:rsidRPr="00537844" w14:paraId="1CABA9F8" w14:textId="77777777" w:rsidTr="00555B0A">
        <w:trPr>
          <w:trHeight w:val="300"/>
        </w:trPr>
        <w:tc>
          <w:tcPr>
            <w:tcW w:w="747" w:type="dxa"/>
            <w:shd w:val="clear" w:color="auto" w:fill="auto"/>
            <w:noWrap/>
            <w:vAlign w:val="bottom"/>
            <w:hideMark/>
          </w:tcPr>
          <w:p w14:paraId="38956784" w14:textId="77777777" w:rsidR="00555B0A" w:rsidRPr="00537844" w:rsidRDefault="00555B0A" w:rsidP="00555B0A">
            <w:pPr>
              <w:spacing w:line="240" w:lineRule="auto"/>
              <w:ind w:firstLine="0"/>
              <w:jc w:val="center"/>
              <w:rPr>
                <w:sz w:val="21"/>
                <w:szCs w:val="22"/>
              </w:rPr>
            </w:pPr>
            <w:r w:rsidRPr="00537844">
              <w:rPr>
                <w:sz w:val="21"/>
                <w:szCs w:val="22"/>
              </w:rPr>
              <w:t>2021</w:t>
            </w:r>
          </w:p>
        </w:tc>
        <w:tc>
          <w:tcPr>
            <w:tcW w:w="992" w:type="dxa"/>
            <w:shd w:val="clear" w:color="auto" w:fill="auto"/>
            <w:noWrap/>
            <w:vAlign w:val="bottom"/>
            <w:hideMark/>
          </w:tcPr>
          <w:p w14:paraId="56B10B5E" w14:textId="77777777" w:rsidR="00555B0A" w:rsidRPr="00537844" w:rsidRDefault="00555B0A" w:rsidP="00555B0A">
            <w:pPr>
              <w:spacing w:line="240" w:lineRule="auto"/>
              <w:ind w:firstLine="0"/>
              <w:jc w:val="center"/>
              <w:rPr>
                <w:sz w:val="21"/>
                <w:szCs w:val="22"/>
              </w:rPr>
            </w:pPr>
            <w:r w:rsidRPr="00537844">
              <w:rPr>
                <w:sz w:val="21"/>
                <w:szCs w:val="22"/>
              </w:rPr>
              <w:t>4 097</w:t>
            </w:r>
          </w:p>
        </w:tc>
        <w:tc>
          <w:tcPr>
            <w:tcW w:w="993" w:type="dxa"/>
            <w:shd w:val="clear" w:color="auto" w:fill="auto"/>
            <w:noWrap/>
            <w:vAlign w:val="bottom"/>
            <w:hideMark/>
          </w:tcPr>
          <w:p w14:paraId="610DFBE0" w14:textId="77777777" w:rsidR="00555B0A" w:rsidRPr="00537844" w:rsidRDefault="00555B0A" w:rsidP="00555B0A">
            <w:pPr>
              <w:spacing w:line="240" w:lineRule="auto"/>
              <w:ind w:firstLine="0"/>
              <w:jc w:val="center"/>
              <w:rPr>
                <w:sz w:val="21"/>
                <w:szCs w:val="22"/>
              </w:rPr>
            </w:pPr>
            <w:r w:rsidRPr="00537844">
              <w:rPr>
                <w:sz w:val="21"/>
                <w:szCs w:val="22"/>
              </w:rPr>
              <w:t>4 097</w:t>
            </w:r>
          </w:p>
        </w:tc>
        <w:tc>
          <w:tcPr>
            <w:tcW w:w="992" w:type="dxa"/>
            <w:shd w:val="clear" w:color="auto" w:fill="auto"/>
            <w:noWrap/>
            <w:vAlign w:val="bottom"/>
            <w:hideMark/>
          </w:tcPr>
          <w:p w14:paraId="70849B56" w14:textId="77777777" w:rsidR="00555B0A" w:rsidRPr="00537844" w:rsidRDefault="00555B0A" w:rsidP="00555B0A">
            <w:pPr>
              <w:spacing w:line="240" w:lineRule="auto"/>
              <w:ind w:firstLine="0"/>
              <w:jc w:val="center"/>
              <w:rPr>
                <w:sz w:val="21"/>
                <w:szCs w:val="22"/>
              </w:rPr>
            </w:pPr>
            <w:r w:rsidRPr="00537844">
              <w:rPr>
                <w:sz w:val="21"/>
                <w:szCs w:val="22"/>
              </w:rPr>
              <w:t>100,0%</w:t>
            </w:r>
          </w:p>
        </w:tc>
        <w:tc>
          <w:tcPr>
            <w:tcW w:w="992" w:type="dxa"/>
            <w:shd w:val="clear" w:color="auto" w:fill="auto"/>
            <w:noWrap/>
            <w:vAlign w:val="bottom"/>
            <w:hideMark/>
          </w:tcPr>
          <w:p w14:paraId="2A481FB7" w14:textId="77777777" w:rsidR="00555B0A" w:rsidRPr="00537844" w:rsidRDefault="00555B0A" w:rsidP="00555B0A">
            <w:pPr>
              <w:spacing w:line="240" w:lineRule="auto"/>
              <w:ind w:firstLine="0"/>
              <w:jc w:val="center"/>
              <w:rPr>
                <w:sz w:val="21"/>
                <w:szCs w:val="22"/>
              </w:rPr>
            </w:pPr>
            <w:r w:rsidRPr="00537844">
              <w:rPr>
                <w:sz w:val="21"/>
                <w:szCs w:val="22"/>
              </w:rPr>
              <w:t>1 445</w:t>
            </w:r>
          </w:p>
        </w:tc>
        <w:tc>
          <w:tcPr>
            <w:tcW w:w="992" w:type="dxa"/>
            <w:shd w:val="clear" w:color="auto" w:fill="auto"/>
            <w:noWrap/>
            <w:vAlign w:val="bottom"/>
            <w:hideMark/>
          </w:tcPr>
          <w:p w14:paraId="2BF5717E" w14:textId="77777777" w:rsidR="00555B0A" w:rsidRPr="00537844" w:rsidRDefault="00555B0A" w:rsidP="00555B0A">
            <w:pPr>
              <w:spacing w:line="240" w:lineRule="auto"/>
              <w:ind w:firstLine="0"/>
              <w:jc w:val="center"/>
              <w:rPr>
                <w:sz w:val="21"/>
                <w:szCs w:val="22"/>
              </w:rPr>
            </w:pPr>
            <w:r w:rsidRPr="00537844">
              <w:rPr>
                <w:sz w:val="21"/>
                <w:szCs w:val="22"/>
              </w:rPr>
              <w:t>35,3%</w:t>
            </w:r>
          </w:p>
        </w:tc>
        <w:tc>
          <w:tcPr>
            <w:tcW w:w="993" w:type="dxa"/>
            <w:shd w:val="clear" w:color="auto" w:fill="auto"/>
            <w:noWrap/>
            <w:vAlign w:val="bottom"/>
            <w:hideMark/>
          </w:tcPr>
          <w:p w14:paraId="020FC997" w14:textId="77777777" w:rsidR="00555B0A" w:rsidRPr="00537844" w:rsidRDefault="00555B0A" w:rsidP="00555B0A">
            <w:pPr>
              <w:spacing w:line="240" w:lineRule="auto"/>
              <w:ind w:firstLine="0"/>
              <w:jc w:val="center"/>
              <w:rPr>
                <w:sz w:val="21"/>
                <w:szCs w:val="22"/>
              </w:rPr>
            </w:pPr>
            <w:r w:rsidRPr="00537844">
              <w:rPr>
                <w:sz w:val="21"/>
                <w:szCs w:val="22"/>
              </w:rPr>
              <w:t>0</w:t>
            </w:r>
          </w:p>
        </w:tc>
        <w:tc>
          <w:tcPr>
            <w:tcW w:w="992" w:type="dxa"/>
            <w:shd w:val="clear" w:color="auto" w:fill="auto"/>
            <w:noWrap/>
            <w:vAlign w:val="bottom"/>
            <w:hideMark/>
          </w:tcPr>
          <w:p w14:paraId="32B55F07" w14:textId="77777777" w:rsidR="00555B0A" w:rsidRPr="00537844" w:rsidRDefault="00555B0A" w:rsidP="00555B0A">
            <w:pPr>
              <w:spacing w:line="240" w:lineRule="auto"/>
              <w:ind w:firstLine="0"/>
              <w:jc w:val="center"/>
              <w:rPr>
                <w:sz w:val="21"/>
                <w:szCs w:val="22"/>
              </w:rPr>
            </w:pPr>
            <w:r w:rsidRPr="00537844">
              <w:rPr>
                <w:sz w:val="21"/>
                <w:szCs w:val="22"/>
              </w:rPr>
              <w:t>0,0%</w:t>
            </w:r>
          </w:p>
        </w:tc>
        <w:tc>
          <w:tcPr>
            <w:tcW w:w="992" w:type="dxa"/>
            <w:shd w:val="clear" w:color="auto" w:fill="auto"/>
            <w:noWrap/>
            <w:vAlign w:val="bottom"/>
            <w:hideMark/>
          </w:tcPr>
          <w:p w14:paraId="730B59B9" w14:textId="77777777" w:rsidR="00555B0A" w:rsidRPr="00537844" w:rsidRDefault="00555B0A" w:rsidP="00555B0A">
            <w:pPr>
              <w:spacing w:line="240" w:lineRule="auto"/>
              <w:ind w:firstLine="0"/>
              <w:jc w:val="center"/>
              <w:rPr>
                <w:sz w:val="21"/>
                <w:szCs w:val="22"/>
              </w:rPr>
            </w:pPr>
            <w:r w:rsidRPr="00537844">
              <w:rPr>
                <w:sz w:val="21"/>
                <w:szCs w:val="22"/>
              </w:rPr>
              <w:t>2 652</w:t>
            </w:r>
          </w:p>
        </w:tc>
        <w:tc>
          <w:tcPr>
            <w:tcW w:w="992" w:type="dxa"/>
            <w:shd w:val="clear" w:color="auto" w:fill="auto"/>
            <w:noWrap/>
            <w:vAlign w:val="bottom"/>
            <w:hideMark/>
          </w:tcPr>
          <w:p w14:paraId="157DF84F" w14:textId="77777777" w:rsidR="00555B0A" w:rsidRPr="00537844" w:rsidRDefault="00555B0A" w:rsidP="00555B0A">
            <w:pPr>
              <w:spacing w:line="240" w:lineRule="auto"/>
              <w:ind w:firstLine="0"/>
              <w:jc w:val="center"/>
              <w:rPr>
                <w:sz w:val="21"/>
                <w:szCs w:val="22"/>
              </w:rPr>
            </w:pPr>
            <w:r w:rsidRPr="00537844">
              <w:rPr>
                <w:sz w:val="21"/>
                <w:szCs w:val="22"/>
              </w:rPr>
              <w:t>64,7%</w:t>
            </w:r>
          </w:p>
        </w:tc>
      </w:tr>
      <w:tr w:rsidR="00555B0A" w:rsidRPr="00537844" w14:paraId="6070C70C" w14:textId="77777777" w:rsidTr="00555B0A">
        <w:trPr>
          <w:trHeight w:val="300"/>
        </w:trPr>
        <w:tc>
          <w:tcPr>
            <w:tcW w:w="747" w:type="dxa"/>
            <w:shd w:val="clear" w:color="auto" w:fill="auto"/>
            <w:noWrap/>
            <w:vAlign w:val="bottom"/>
            <w:hideMark/>
          </w:tcPr>
          <w:p w14:paraId="00A45C93" w14:textId="77777777" w:rsidR="00555B0A" w:rsidRPr="00537844" w:rsidRDefault="00555B0A" w:rsidP="00555B0A">
            <w:pPr>
              <w:spacing w:line="240" w:lineRule="auto"/>
              <w:ind w:firstLine="0"/>
              <w:jc w:val="center"/>
              <w:rPr>
                <w:sz w:val="21"/>
                <w:szCs w:val="22"/>
              </w:rPr>
            </w:pPr>
            <w:r w:rsidRPr="00537844">
              <w:rPr>
                <w:sz w:val="21"/>
                <w:szCs w:val="22"/>
              </w:rPr>
              <w:t>2022</w:t>
            </w:r>
          </w:p>
        </w:tc>
        <w:tc>
          <w:tcPr>
            <w:tcW w:w="992" w:type="dxa"/>
            <w:shd w:val="clear" w:color="auto" w:fill="auto"/>
            <w:noWrap/>
            <w:vAlign w:val="bottom"/>
            <w:hideMark/>
          </w:tcPr>
          <w:p w14:paraId="3C801FD6" w14:textId="77777777" w:rsidR="00555B0A" w:rsidRPr="00537844" w:rsidRDefault="00555B0A" w:rsidP="00555B0A">
            <w:pPr>
              <w:spacing w:line="240" w:lineRule="auto"/>
              <w:ind w:firstLine="0"/>
              <w:jc w:val="center"/>
              <w:rPr>
                <w:sz w:val="21"/>
                <w:szCs w:val="22"/>
              </w:rPr>
            </w:pPr>
            <w:r w:rsidRPr="00537844">
              <w:rPr>
                <w:sz w:val="21"/>
                <w:szCs w:val="22"/>
              </w:rPr>
              <w:t>4 159</w:t>
            </w:r>
          </w:p>
        </w:tc>
        <w:tc>
          <w:tcPr>
            <w:tcW w:w="993" w:type="dxa"/>
            <w:shd w:val="clear" w:color="auto" w:fill="auto"/>
            <w:noWrap/>
            <w:vAlign w:val="bottom"/>
            <w:hideMark/>
          </w:tcPr>
          <w:p w14:paraId="1A522392" w14:textId="77777777" w:rsidR="00555B0A" w:rsidRPr="00537844" w:rsidRDefault="00555B0A" w:rsidP="00555B0A">
            <w:pPr>
              <w:spacing w:line="240" w:lineRule="auto"/>
              <w:ind w:firstLine="0"/>
              <w:jc w:val="center"/>
              <w:rPr>
                <w:sz w:val="21"/>
                <w:szCs w:val="22"/>
              </w:rPr>
            </w:pPr>
            <w:r w:rsidRPr="00537844">
              <w:rPr>
                <w:sz w:val="21"/>
                <w:szCs w:val="22"/>
              </w:rPr>
              <w:t>4 159</w:t>
            </w:r>
          </w:p>
        </w:tc>
        <w:tc>
          <w:tcPr>
            <w:tcW w:w="992" w:type="dxa"/>
            <w:shd w:val="clear" w:color="auto" w:fill="auto"/>
            <w:noWrap/>
            <w:vAlign w:val="bottom"/>
            <w:hideMark/>
          </w:tcPr>
          <w:p w14:paraId="5C2B5A46" w14:textId="77777777" w:rsidR="00555B0A" w:rsidRPr="00537844" w:rsidRDefault="00555B0A" w:rsidP="00555B0A">
            <w:pPr>
              <w:spacing w:line="240" w:lineRule="auto"/>
              <w:ind w:firstLine="0"/>
              <w:jc w:val="center"/>
              <w:rPr>
                <w:sz w:val="21"/>
                <w:szCs w:val="22"/>
              </w:rPr>
            </w:pPr>
            <w:r w:rsidRPr="00537844">
              <w:rPr>
                <w:sz w:val="21"/>
                <w:szCs w:val="22"/>
              </w:rPr>
              <w:t>100,0%</w:t>
            </w:r>
          </w:p>
        </w:tc>
        <w:tc>
          <w:tcPr>
            <w:tcW w:w="992" w:type="dxa"/>
            <w:shd w:val="clear" w:color="auto" w:fill="auto"/>
            <w:noWrap/>
            <w:vAlign w:val="bottom"/>
            <w:hideMark/>
          </w:tcPr>
          <w:p w14:paraId="06331F27" w14:textId="77777777" w:rsidR="00555B0A" w:rsidRPr="00537844" w:rsidRDefault="00555B0A" w:rsidP="00555B0A">
            <w:pPr>
              <w:spacing w:line="240" w:lineRule="auto"/>
              <w:ind w:firstLine="0"/>
              <w:jc w:val="center"/>
              <w:rPr>
                <w:sz w:val="21"/>
                <w:szCs w:val="22"/>
              </w:rPr>
            </w:pPr>
            <w:r w:rsidRPr="00537844">
              <w:rPr>
                <w:sz w:val="21"/>
                <w:szCs w:val="22"/>
              </w:rPr>
              <w:t>1 474</w:t>
            </w:r>
          </w:p>
        </w:tc>
        <w:tc>
          <w:tcPr>
            <w:tcW w:w="992" w:type="dxa"/>
            <w:shd w:val="clear" w:color="auto" w:fill="auto"/>
            <w:noWrap/>
            <w:vAlign w:val="bottom"/>
            <w:hideMark/>
          </w:tcPr>
          <w:p w14:paraId="723EC7F9" w14:textId="77777777" w:rsidR="00555B0A" w:rsidRPr="00537844" w:rsidRDefault="00555B0A" w:rsidP="00555B0A">
            <w:pPr>
              <w:spacing w:line="240" w:lineRule="auto"/>
              <w:ind w:firstLine="0"/>
              <w:jc w:val="center"/>
              <w:rPr>
                <w:sz w:val="21"/>
                <w:szCs w:val="22"/>
              </w:rPr>
            </w:pPr>
            <w:r w:rsidRPr="00537844">
              <w:rPr>
                <w:sz w:val="21"/>
                <w:szCs w:val="22"/>
              </w:rPr>
              <w:t>35,4%</w:t>
            </w:r>
          </w:p>
        </w:tc>
        <w:tc>
          <w:tcPr>
            <w:tcW w:w="993" w:type="dxa"/>
            <w:shd w:val="clear" w:color="auto" w:fill="auto"/>
            <w:noWrap/>
            <w:vAlign w:val="bottom"/>
            <w:hideMark/>
          </w:tcPr>
          <w:p w14:paraId="6D8A8D1F" w14:textId="77777777" w:rsidR="00555B0A" w:rsidRPr="00537844" w:rsidRDefault="00555B0A" w:rsidP="00555B0A">
            <w:pPr>
              <w:spacing w:line="240" w:lineRule="auto"/>
              <w:ind w:firstLine="0"/>
              <w:jc w:val="center"/>
              <w:rPr>
                <w:sz w:val="21"/>
                <w:szCs w:val="22"/>
              </w:rPr>
            </w:pPr>
            <w:r w:rsidRPr="00537844">
              <w:rPr>
                <w:sz w:val="21"/>
                <w:szCs w:val="22"/>
              </w:rPr>
              <w:t>0</w:t>
            </w:r>
          </w:p>
        </w:tc>
        <w:tc>
          <w:tcPr>
            <w:tcW w:w="992" w:type="dxa"/>
            <w:shd w:val="clear" w:color="auto" w:fill="auto"/>
            <w:noWrap/>
            <w:vAlign w:val="bottom"/>
            <w:hideMark/>
          </w:tcPr>
          <w:p w14:paraId="7754CD3A" w14:textId="77777777" w:rsidR="00555B0A" w:rsidRPr="00537844" w:rsidRDefault="00555B0A" w:rsidP="00555B0A">
            <w:pPr>
              <w:spacing w:line="240" w:lineRule="auto"/>
              <w:ind w:firstLine="0"/>
              <w:jc w:val="center"/>
              <w:rPr>
                <w:sz w:val="21"/>
                <w:szCs w:val="22"/>
              </w:rPr>
            </w:pPr>
            <w:r w:rsidRPr="00537844">
              <w:rPr>
                <w:sz w:val="21"/>
                <w:szCs w:val="22"/>
              </w:rPr>
              <w:t>0,0%</w:t>
            </w:r>
          </w:p>
        </w:tc>
        <w:tc>
          <w:tcPr>
            <w:tcW w:w="992" w:type="dxa"/>
            <w:shd w:val="clear" w:color="auto" w:fill="auto"/>
            <w:noWrap/>
            <w:vAlign w:val="bottom"/>
            <w:hideMark/>
          </w:tcPr>
          <w:p w14:paraId="0B522ABA" w14:textId="77777777" w:rsidR="00555B0A" w:rsidRPr="00537844" w:rsidRDefault="00555B0A" w:rsidP="00555B0A">
            <w:pPr>
              <w:spacing w:line="240" w:lineRule="auto"/>
              <w:ind w:firstLine="0"/>
              <w:jc w:val="center"/>
              <w:rPr>
                <w:sz w:val="21"/>
                <w:szCs w:val="22"/>
              </w:rPr>
            </w:pPr>
            <w:r w:rsidRPr="00537844">
              <w:rPr>
                <w:sz w:val="21"/>
                <w:szCs w:val="22"/>
              </w:rPr>
              <w:t>2 685</w:t>
            </w:r>
          </w:p>
        </w:tc>
        <w:tc>
          <w:tcPr>
            <w:tcW w:w="992" w:type="dxa"/>
            <w:shd w:val="clear" w:color="auto" w:fill="auto"/>
            <w:noWrap/>
            <w:vAlign w:val="bottom"/>
            <w:hideMark/>
          </w:tcPr>
          <w:p w14:paraId="6A3DD066" w14:textId="77777777" w:rsidR="00555B0A" w:rsidRPr="00537844" w:rsidRDefault="00555B0A" w:rsidP="00555B0A">
            <w:pPr>
              <w:spacing w:line="240" w:lineRule="auto"/>
              <w:ind w:firstLine="0"/>
              <w:jc w:val="center"/>
              <w:rPr>
                <w:sz w:val="21"/>
                <w:szCs w:val="22"/>
              </w:rPr>
            </w:pPr>
            <w:r w:rsidRPr="00537844">
              <w:rPr>
                <w:sz w:val="21"/>
                <w:szCs w:val="22"/>
              </w:rPr>
              <w:t>64,6%</w:t>
            </w:r>
          </w:p>
        </w:tc>
      </w:tr>
      <w:tr w:rsidR="00555B0A" w:rsidRPr="00537844" w14:paraId="404F52B3" w14:textId="77777777" w:rsidTr="00555B0A">
        <w:trPr>
          <w:trHeight w:val="300"/>
        </w:trPr>
        <w:tc>
          <w:tcPr>
            <w:tcW w:w="747" w:type="dxa"/>
            <w:shd w:val="clear" w:color="auto" w:fill="auto"/>
            <w:noWrap/>
            <w:vAlign w:val="bottom"/>
            <w:hideMark/>
          </w:tcPr>
          <w:p w14:paraId="61910A13" w14:textId="77777777" w:rsidR="00555B0A" w:rsidRPr="00537844" w:rsidRDefault="00555B0A" w:rsidP="00555B0A">
            <w:pPr>
              <w:spacing w:line="240" w:lineRule="auto"/>
              <w:ind w:firstLine="0"/>
              <w:jc w:val="center"/>
              <w:rPr>
                <w:sz w:val="21"/>
                <w:szCs w:val="22"/>
              </w:rPr>
            </w:pPr>
            <w:r w:rsidRPr="00537844">
              <w:rPr>
                <w:sz w:val="21"/>
                <w:szCs w:val="22"/>
              </w:rPr>
              <w:t>2023</w:t>
            </w:r>
          </w:p>
        </w:tc>
        <w:tc>
          <w:tcPr>
            <w:tcW w:w="992" w:type="dxa"/>
            <w:shd w:val="clear" w:color="auto" w:fill="auto"/>
            <w:noWrap/>
            <w:vAlign w:val="bottom"/>
            <w:hideMark/>
          </w:tcPr>
          <w:p w14:paraId="143C5844" w14:textId="77777777" w:rsidR="00555B0A" w:rsidRPr="00537844" w:rsidRDefault="00555B0A" w:rsidP="00555B0A">
            <w:pPr>
              <w:spacing w:line="240" w:lineRule="auto"/>
              <w:ind w:firstLine="0"/>
              <w:jc w:val="center"/>
              <w:rPr>
                <w:sz w:val="21"/>
                <w:szCs w:val="22"/>
              </w:rPr>
            </w:pPr>
            <w:r w:rsidRPr="00537844">
              <w:rPr>
                <w:sz w:val="21"/>
                <w:szCs w:val="22"/>
              </w:rPr>
              <w:t>4 221</w:t>
            </w:r>
          </w:p>
        </w:tc>
        <w:tc>
          <w:tcPr>
            <w:tcW w:w="993" w:type="dxa"/>
            <w:shd w:val="clear" w:color="auto" w:fill="auto"/>
            <w:noWrap/>
            <w:vAlign w:val="bottom"/>
            <w:hideMark/>
          </w:tcPr>
          <w:p w14:paraId="6A12E89D" w14:textId="77777777" w:rsidR="00555B0A" w:rsidRPr="00537844" w:rsidRDefault="00555B0A" w:rsidP="00555B0A">
            <w:pPr>
              <w:spacing w:line="240" w:lineRule="auto"/>
              <w:ind w:firstLine="0"/>
              <w:jc w:val="center"/>
              <w:rPr>
                <w:sz w:val="21"/>
                <w:szCs w:val="22"/>
              </w:rPr>
            </w:pPr>
            <w:r w:rsidRPr="00537844">
              <w:rPr>
                <w:sz w:val="21"/>
                <w:szCs w:val="22"/>
              </w:rPr>
              <w:t>4 072</w:t>
            </w:r>
          </w:p>
        </w:tc>
        <w:tc>
          <w:tcPr>
            <w:tcW w:w="992" w:type="dxa"/>
            <w:shd w:val="clear" w:color="auto" w:fill="auto"/>
            <w:noWrap/>
            <w:vAlign w:val="bottom"/>
            <w:hideMark/>
          </w:tcPr>
          <w:p w14:paraId="7272CCE9" w14:textId="42FAEE8D" w:rsidR="00555B0A" w:rsidRPr="00537844" w:rsidRDefault="00CA022B" w:rsidP="00555B0A">
            <w:pPr>
              <w:spacing w:line="240" w:lineRule="auto"/>
              <w:ind w:firstLine="0"/>
              <w:jc w:val="center"/>
              <w:rPr>
                <w:sz w:val="21"/>
                <w:szCs w:val="22"/>
              </w:rPr>
            </w:pPr>
            <w:r w:rsidRPr="00537844">
              <w:rPr>
                <w:sz w:val="21"/>
                <w:szCs w:val="22"/>
              </w:rPr>
              <w:t>100,0%</w:t>
            </w:r>
          </w:p>
        </w:tc>
        <w:tc>
          <w:tcPr>
            <w:tcW w:w="992" w:type="dxa"/>
            <w:shd w:val="clear" w:color="auto" w:fill="auto"/>
            <w:noWrap/>
            <w:vAlign w:val="bottom"/>
            <w:hideMark/>
          </w:tcPr>
          <w:p w14:paraId="392C0CD8" w14:textId="77777777" w:rsidR="00555B0A" w:rsidRPr="00537844" w:rsidRDefault="00555B0A" w:rsidP="00555B0A">
            <w:pPr>
              <w:spacing w:line="240" w:lineRule="auto"/>
              <w:ind w:firstLine="0"/>
              <w:jc w:val="center"/>
              <w:rPr>
                <w:sz w:val="21"/>
                <w:szCs w:val="22"/>
              </w:rPr>
            </w:pPr>
            <w:r w:rsidRPr="00537844">
              <w:rPr>
                <w:sz w:val="21"/>
                <w:szCs w:val="22"/>
              </w:rPr>
              <w:t>1 007</w:t>
            </w:r>
          </w:p>
        </w:tc>
        <w:tc>
          <w:tcPr>
            <w:tcW w:w="992" w:type="dxa"/>
            <w:shd w:val="clear" w:color="auto" w:fill="auto"/>
            <w:noWrap/>
            <w:vAlign w:val="bottom"/>
            <w:hideMark/>
          </w:tcPr>
          <w:p w14:paraId="69F57A3B" w14:textId="77777777" w:rsidR="00555B0A" w:rsidRPr="00537844" w:rsidRDefault="00555B0A" w:rsidP="00555B0A">
            <w:pPr>
              <w:spacing w:line="240" w:lineRule="auto"/>
              <w:ind w:firstLine="0"/>
              <w:jc w:val="center"/>
              <w:rPr>
                <w:sz w:val="21"/>
                <w:szCs w:val="22"/>
              </w:rPr>
            </w:pPr>
            <w:r w:rsidRPr="00537844">
              <w:rPr>
                <w:sz w:val="21"/>
                <w:szCs w:val="22"/>
              </w:rPr>
              <w:t>23,9%</w:t>
            </w:r>
          </w:p>
        </w:tc>
        <w:tc>
          <w:tcPr>
            <w:tcW w:w="993" w:type="dxa"/>
            <w:shd w:val="clear" w:color="auto" w:fill="auto"/>
            <w:noWrap/>
            <w:vAlign w:val="bottom"/>
            <w:hideMark/>
          </w:tcPr>
          <w:p w14:paraId="095F1961" w14:textId="77777777" w:rsidR="00555B0A" w:rsidRPr="00537844" w:rsidRDefault="00555B0A" w:rsidP="00555B0A">
            <w:pPr>
              <w:spacing w:line="240" w:lineRule="auto"/>
              <w:ind w:firstLine="0"/>
              <w:jc w:val="center"/>
              <w:rPr>
                <w:sz w:val="21"/>
                <w:szCs w:val="22"/>
              </w:rPr>
            </w:pPr>
            <w:r w:rsidRPr="00537844">
              <w:rPr>
                <w:sz w:val="21"/>
                <w:szCs w:val="22"/>
              </w:rPr>
              <w:t>1 147</w:t>
            </w:r>
          </w:p>
        </w:tc>
        <w:tc>
          <w:tcPr>
            <w:tcW w:w="992" w:type="dxa"/>
            <w:shd w:val="clear" w:color="auto" w:fill="auto"/>
            <w:noWrap/>
            <w:vAlign w:val="bottom"/>
            <w:hideMark/>
          </w:tcPr>
          <w:p w14:paraId="205D5FF4" w14:textId="77777777" w:rsidR="00555B0A" w:rsidRPr="00537844" w:rsidRDefault="00555B0A" w:rsidP="00555B0A">
            <w:pPr>
              <w:spacing w:line="240" w:lineRule="auto"/>
              <w:ind w:firstLine="0"/>
              <w:jc w:val="center"/>
              <w:rPr>
                <w:sz w:val="21"/>
                <w:szCs w:val="22"/>
              </w:rPr>
            </w:pPr>
            <w:r w:rsidRPr="00537844">
              <w:rPr>
                <w:sz w:val="21"/>
                <w:szCs w:val="22"/>
              </w:rPr>
              <w:t>27,2%</w:t>
            </w:r>
          </w:p>
        </w:tc>
        <w:tc>
          <w:tcPr>
            <w:tcW w:w="992" w:type="dxa"/>
            <w:shd w:val="clear" w:color="auto" w:fill="auto"/>
            <w:noWrap/>
            <w:vAlign w:val="bottom"/>
            <w:hideMark/>
          </w:tcPr>
          <w:p w14:paraId="3936D295" w14:textId="77777777" w:rsidR="00555B0A" w:rsidRPr="00537844" w:rsidRDefault="00555B0A" w:rsidP="00555B0A">
            <w:pPr>
              <w:spacing w:line="240" w:lineRule="auto"/>
              <w:ind w:firstLine="0"/>
              <w:jc w:val="center"/>
              <w:rPr>
                <w:sz w:val="21"/>
                <w:szCs w:val="22"/>
              </w:rPr>
            </w:pPr>
            <w:r w:rsidRPr="00537844">
              <w:rPr>
                <w:sz w:val="21"/>
                <w:szCs w:val="22"/>
              </w:rPr>
              <w:t>2 068</w:t>
            </w:r>
          </w:p>
        </w:tc>
        <w:tc>
          <w:tcPr>
            <w:tcW w:w="992" w:type="dxa"/>
            <w:shd w:val="clear" w:color="auto" w:fill="auto"/>
            <w:noWrap/>
            <w:vAlign w:val="bottom"/>
            <w:hideMark/>
          </w:tcPr>
          <w:p w14:paraId="073967CA" w14:textId="77777777" w:rsidR="00555B0A" w:rsidRPr="00537844" w:rsidRDefault="00555B0A" w:rsidP="00555B0A">
            <w:pPr>
              <w:spacing w:line="240" w:lineRule="auto"/>
              <w:ind w:firstLine="0"/>
              <w:jc w:val="center"/>
              <w:rPr>
                <w:sz w:val="21"/>
                <w:szCs w:val="22"/>
              </w:rPr>
            </w:pPr>
            <w:r w:rsidRPr="00537844">
              <w:rPr>
                <w:sz w:val="21"/>
                <w:szCs w:val="22"/>
              </w:rPr>
              <w:t>49,0%</w:t>
            </w:r>
          </w:p>
        </w:tc>
      </w:tr>
      <w:tr w:rsidR="00555B0A" w:rsidRPr="00537844" w14:paraId="3DE7B85D" w14:textId="77777777" w:rsidTr="00555B0A">
        <w:trPr>
          <w:trHeight w:val="300"/>
        </w:trPr>
        <w:tc>
          <w:tcPr>
            <w:tcW w:w="747" w:type="dxa"/>
            <w:shd w:val="clear" w:color="auto" w:fill="auto"/>
            <w:noWrap/>
            <w:vAlign w:val="bottom"/>
            <w:hideMark/>
          </w:tcPr>
          <w:p w14:paraId="3E247E36" w14:textId="77777777" w:rsidR="00555B0A" w:rsidRPr="00537844" w:rsidRDefault="00555B0A" w:rsidP="00555B0A">
            <w:pPr>
              <w:spacing w:line="240" w:lineRule="auto"/>
              <w:ind w:firstLine="0"/>
              <w:jc w:val="center"/>
              <w:rPr>
                <w:sz w:val="21"/>
                <w:szCs w:val="22"/>
              </w:rPr>
            </w:pPr>
            <w:r w:rsidRPr="00537844">
              <w:rPr>
                <w:sz w:val="21"/>
                <w:szCs w:val="22"/>
              </w:rPr>
              <w:t>2024</w:t>
            </w:r>
          </w:p>
        </w:tc>
        <w:tc>
          <w:tcPr>
            <w:tcW w:w="992" w:type="dxa"/>
            <w:shd w:val="clear" w:color="auto" w:fill="auto"/>
            <w:noWrap/>
            <w:vAlign w:val="bottom"/>
            <w:hideMark/>
          </w:tcPr>
          <w:p w14:paraId="190AA7A6" w14:textId="77777777" w:rsidR="00555B0A" w:rsidRPr="00537844" w:rsidRDefault="00555B0A" w:rsidP="00555B0A">
            <w:pPr>
              <w:spacing w:line="240" w:lineRule="auto"/>
              <w:ind w:firstLine="0"/>
              <w:jc w:val="center"/>
              <w:rPr>
                <w:sz w:val="21"/>
                <w:szCs w:val="22"/>
              </w:rPr>
            </w:pPr>
            <w:r w:rsidRPr="00537844">
              <w:rPr>
                <w:sz w:val="21"/>
                <w:szCs w:val="22"/>
              </w:rPr>
              <w:t>4 285</w:t>
            </w:r>
          </w:p>
        </w:tc>
        <w:tc>
          <w:tcPr>
            <w:tcW w:w="993" w:type="dxa"/>
            <w:shd w:val="clear" w:color="auto" w:fill="auto"/>
            <w:noWrap/>
            <w:vAlign w:val="bottom"/>
            <w:hideMark/>
          </w:tcPr>
          <w:p w14:paraId="48CE5077" w14:textId="77777777" w:rsidR="00555B0A" w:rsidRPr="00537844" w:rsidRDefault="00555B0A" w:rsidP="00555B0A">
            <w:pPr>
              <w:spacing w:line="240" w:lineRule="auto"/>
              <w:ind w:firstLine="0"/>
              <w:jc w:val="center"/>
              <w:rPr>
                <w:sz w:val="21"/>
                <w:szCs w:val="22"/>
              </w:rPr>
            </w:pPr>
            <w:r w:rsidRPr="00537844">
              <w:rPr>
                <w:sz w:val="21"/>
                <w:szCs w:val="22"/>
              </w:rPr>
              <w:t>4 129</w:t>
            </w:r>
          </w:p>
        </w:tc>
        <w:tc>
          <w:tcPr>
            <w:tcW w:w="992" w:type="dxa"/>
            <w:shd w:val="clear" w:color="auto" w:fill="auto"/>
            <w:noWrap/>
            <w:vAlign w:val="bottom"/>
            <w:hideMark/>
          </w:tcPr>
          <w:p w14:paraId="2DF1B1CF" w14:textId="6A92996F" w:rsidR="00555B0A" w:rsidRPr="00537844" w:rsidRDefault="00CA022B" w:rsidP="00555B0A">
            <w:pPr>
              <w:spacing w:line="240" w:lineRule="auto"/>
              <w:ind w:firstLine="0"/>
              <w:jc w:val="center"/>
              <w:rPr>
                <w:sz w:val="21"/>
                <w:szCs w:val="22"/>
              </w:rPr>
            </w:pPr>
            <w:r w:rsidRPr="00537844">
              <w:rPr>
                <w:sz w:val="21"/>
                <w:szCs w:val="22"/>
              </w:rPr>
              <w:t>100,0%</w:t>
            </w:r>
          </w:p>
        </w:tc>
        <w:tc>
          <w:tcPr>
            <w:tcW w:w="992" w:type="dxa"/>
            <w:shd w:val="clear" w:color="auto" w:fill="auto"/>
            <w:noWrap/>
            <w:vAlign w:val="bottom"/>
            <w:hideMark/>
          </w:tcPr>
          <w:p w14:paraId="2C3F1E1A" w14:textId="77777777" w:rsidR="00555B0A" w:rsidRPr="00537844" w:rsidRDefault="00555B0A" w:rsidP="00555B0A">
            <w:pPr>
              <w:spacing w:line="240" w:lineRule="auto"/>
              <w:ind w:firstLine="0"/>
              <w:jc w:val="center"/>
              <w:rPr>
                <w:sz w:val="21"/>
                <w:szCs w:val="22"/>
              </w:rPr>
            </w:pPr>
            <w:r w:rsidRPr="00537844">
              <w:rPr>
                <w:sz w:val="21"/>
                <w:szCs w:val="22"/>
              </w:rPr>
              <w:t>1 022</w:t>
            </w:r>
          </w:p>
        </w:tc>
        <w:tc>
          <w:tcPr>
            <w:tcW w:w="992" w:type="dxa"/>
            <w:shd w:val="clear" w:color="auto" w:fill="auto"/>
            <w:noWrap/>
            <w:vAlign w:val="bottom"/>
            <w:hideMark/>
          </w:tcPr>
          <w:p w14:paraId="0C72A55D" w14:textId="77777777" w:rsidR="00555B0A" w:rsidRPr="00537844" w:rsidRDefault="00555B0A" w:rsidP="00555B0A">
            <w:pPr>
              <w:spacing w:line="240" w:lineRule="auto"/>
              <w:ind w:firstLine="0"/>
              <w:jc w:val="center"/>
              <w:rPr>
                <w:sz w:val="21"/>
                <w:szCs w:val="22"/>
              </w:rPr>
            </w:pPr>
            <w:r w:rsidRPr="00537844">
              <w:rPr>
                <w:sz w:val="21"/>
                <w:szCs w:val="22"/>
              </w:rPr>
              <w:t>23,8%</w:t>
            </w:r>
          </w:p>
        </w:tc>
        <w:tc>
          <w:tcPr>
            <w:tcW w:w="993" w:type="dxa"/>
            <w:shd w:val="clear" w:color="auto" w:fill="auto"/>
            <w:noWrap/>
            <w:vAlign w:val="bottom"/>
            <w:hideMark/>
          </w:tcPr>
          <w:p w14:paraId="253E9310" w14:textId="77777777" w:rsidR="00555B0A" w:rsidRPr="00537844" w:rsidRDefault="00555B0A" w:rsidP="00555B0A">
            <w:pPr>
              <w:spacing w:line="240" w:lineRule="auto"/>
              <w:ind w:firstLine="0"/>
              <w:jc w:val="center"/>
              <w:rPr>
                <w:sz w:val="21"/>
                <w:szCs w:val="22"/>
              </w:rPr>
            </w:pPr>
            <w:r w:rsidRPr="00537844">
              <w:rPr>
                <w:sz w:val="21"/>
                <w:szCs w:val="22"/>
              </w:rPr>
              <w:t>1 163</w:t>
            </w:r>
          </w:p>
        </w:tc>
        <w:tc>
          <w:tcPr>
            <w:tcW w:w="992" w:type="dxa"/>
            <w:shd w:val="clear" w:color="auto" w:fill="auto"/>
            <w:noWrap/>
            <w:vAlign w:val="bottom"/>
            <w:hideMark/>
          </w:tcPr>
          <w:p w14:paraId="6C9CA214" w14:textId="77777777" w:rsidR="00555B0A" w:rsidRPr="00537844" w:rsidRDefault="00555B0A" w:rsidP="00555B0A">
            <w:pPr>
              <w:spacing w:line="240" w:lineRule="auto"/>
              <w:ind w:firstLine="0"/>
              <w:jc w:val="center"/>
              <w:rPr>
                <w:sz w:val="21"/>
                <w:szCs w:val="22"/>
              </w:rPr>
            </w:pPr>
            <w:r w:rsidRPr="00537844">
              <w:rPr>
                <w:sz w:val="21"/>
                <w:szCs w:val="22"/>
              </w:rPr>
              <w:t>27,2%</w:t>
            </w:r>
          </w:p>
        </w:tc>
        <w:tc>
          <w:tcPr>
            <w:tcW w:w="992" w:type="dxa"/>
            <w:shd w:val="clear" w:color="auto" w:fill="auto"/>
            <w:noWrap/>
            <w:vAlign w:val="bottom"/>
            <w:hideMark/>
          </w:tcPr>
          <w:p w14:paraId="5002CE3A" w14:textId="77777777" w:rsidR="00555B0A" w:rsidRPr="00537844" w:rsidRDefault="00555B0A" w:rsidP="00555B0A">
            <w:pPr>
              <w:spacing w:line="240" w:lineRule="auto"/>
              <w:ind w:firstLine="0"/>
              <w:jc w:val="center"/>
              <w:rPr>
                <w:sz w:val="21"/>
                <w:szCs w:val="22"/>
              </w:rPr>
            </w:pPr>
            <w:r w:rsidRPr="00537844">
              <w:rPr>
                <w:sz w:val="21"/>
                <w:szCs w:val="22"/>
              </w:rPr>
              <w:t>2 100</w:t>
            </w:r>
          </w:p>
        </w:tc>
        <w:tc>
          <w:tcPr>
            <w:tcW w:w="992" w:type="dxa"/>
            <w:shd w:val="clear" w:color="auto" w:fill="auto"/>
            <w:noWrap/>
            <w:vAlign w:val="bottom"/>
            <w:hideMark/>
          </w:tcPr>
          <w:p w14:paraId="16AE75BE" w14:textId="77777777" w:rsidR="00555B0A" w:rsidRPr="00537844" w:rsidRDefault="00555B0A" w:rsidP="00555B0A">
            <w:pPr>
              <w:spacing w:line="240" w:lineRule="auto"/>
              <w:ind w:firstLine="0"/>
              <w:jc w:val="center"/>
              <w:rPr>
                <w:sz w:val="21"/>
                <w:szCs w:val="22"/>
              </w:rPr>
            </w:pPr>
            <w:r w:rsidRPr="00537844">
              <w:rPr>
                <w:sz w:val="21"/>
                <w:szCs w:val="22"/>
              </w:rPr>
              <w:t>49,0%</w:t>
            </w:r>
          </w:p>
        </w:tc>
      </w:tr>
      <w:tr w:rsidR="00555B0A" w:rsidRPr="00537844" w14:paraId="16388174" w14:textId="77777777" w:rsidTr="00555B0A">
        <w:trPr>
          <w:trHeight w:val="300"/>
        </w:trPr>
        <w:tc>
          <w:tcPr>
            <w:tcW w:w="747" w:type="dxa"/>
            <w:shd w:val="clear" w:color="auto" w:fill="auto"/>
            <w:noWrap/>
            <w:vAlign w:val="bottom"/>
            <w:hideMark/>
          </w:tcPr>
          <w:p w14:paraId="7D98A66B" w14:textId="77777777" w:rsidR="00555B0A" w:rsidRPr="00537844" w:rsidRDefault="00555B0A" w:rsidP="00555B0A">
            <w:pPr>
              <w:spacing w:line="240" w:lineRule="auto"/>
              <w:ind w:firstLine="0"/>
              <w:jc w:val="center"/>
              <w:rPr>
                <w:sz w:val="21"/>
                <w:szCs w:val="22"/>
              </w:rPr>
            </w:pPr>
            <w:r w:rsidRPr="00537844">
              <w:rPr>
                <w:sz w:val="21"/>
                <w:szCs w:val="22"/>
              </w:rPr>
              <w:t>2025</w:t>
            </w:r>
          </w:p>
        </w:tc>
        <w:tc>
          <w:tcPr>
            <w:tcW w:w="992" w:type="dxa"/>
            <w:shd w:val="clear" w:color="auto" w:fill="auto"/>
            <w:noWrap/>
            <w:vAlign w:val="bottom"/>
            <w:hideMark/>
          </w:tcPr>
          <w:p w14:paraId="64354085" w14:textId="77777777" w:rsidR="00555B0A" w:rsidRPr="00537844" w:rsidRDefault="00555B0A" w:rsidP="00555B0A">
            <w:pPr>
              <w:spacing w:line="240" w:lineRule="auto"/>
              <w:ind w:firstLine="0"/>
              <w:jc w:val="center"/>
              <w:rPr>
                <w:sz w:val="21"/>
                <w:szCs w:val="22"/>
              </w:rPr>
            </w:pPr>
            <w:r w:rsidRPr="00537844">
              <w:rPr>
                <w:sz w:val="21"/>
                <w:szCs w:val="22"/>
              </w:rPr>
              <w:t>4 349</w:t>
            </w:r>
          </w:p>
        </w:tc>
        <w:tc>
          <w:tcPr>
            <w:tcW w:w="993" w:type="dxa"/>
            <w:shd w:val="clear" w:color="auto" w:fill="auto"/>
            <w:noWrap/>
            <w:vAlign w:val="bottom"/>
            <w:hideMark/>
          </w:tcPr>
          <w:p w14:paraId="69F90CA6" w14:textId="77777777" w:rsidR="00555B0A" w:rsidRPr="00537844" w:rsidRDefault="00555B0A" w:rsidP="00555B0A">
            <w:pPr>
              <w:spacing w:line="240" w:lineRule="auto"/>
              <w:ind w:firstLine="0"/>
              <w:jc w:val="center"/>
              <w:rPr>
                <w:sz w:val="21"/>
                <w:szCs w:val="22"/>
              </w:rPr>
            </w:pPr>
            <w:r w:rsidRPr="00537844">
              <w:rPr>
                <w:sz w:val="21"/>
                <w:szCs w:val="22"/>
              </w:rPr>
              <w:t>4 191</w:t>
            </w:r>
          </w:p>
        </w:tc>
        <w:tc>
          <w:tcPr>
            <w:tcW w:w="992" w:type="dxa"/>
            <w:shd w:val="clear" w:color="auto" w:fill="auto"/>
            <w:noWrap/>
            <w:vAlign w:val="bottom"/>
            <w:hideMark/>
          </w:tcPr>
          <w:p w14:paraId="12673072" w14:textId="667F3010" w:rsidR="00555B0A" w:rsidRPr="00537844" w:rsidRDefault="00CA022B" w:rsidP="00555B0A">
            <w:pPr>
              <w:spacing w:line="240" w:lineRule="auto"/>
              <w:ind w:firstLine="0"/>
              <w:jc w:val="center"/>
              <w:rPr>
                <w:sz w:val="21"/>
                <w:szCs w:val="22"/>
              </w:rPr>
            </w:pPr>
            <w:r w:rsidRPr="00537844">
              <w:rPr>
                <w:sz w:val="21"/>
                <w:szCs w:val="22"/>
              </w:rPr>
              <w:t>100,0%</w:t>
            </w:r>
          </w:p>
        </w:tc>
        <w:tc>
          <w:tcPr>
            <w:tcW w:w="992" w:type="dxa"/>
            <w:shd w:val="clear" w:color="auto" w:fill="auto"/>
            <w:noWrap/>
            <w:vAlign w:val="bottom"/>
            <w:hideMark/>
          </w:tcPr>
          <w:p w14:paraId="1BBA4DB9" w14:textId="77777777" w:rsidR="00555B0A" w:rsidRPr="00537844" w:rsidRDefault="00555B0A" w:rsidP="00555B0A">
            <w:pPr>
              <w:spacing w:line="240" w:lineRule="auto"/>
              <w:ind w:firstLine="0"/>
              <w:jc w:val="center"/>
              <w:rPr>
                <w:sz w:val="21"/>
                <w:szCs w:val="22"/>
              </w:rPr>
            </w:pPr>
            <w:r w:rsidRPr="00537844">
              <w:rPr>
                <w:sz w:val="21"/>
                <w:szCs w:val="22"/>
              </w:rPr>
              <w:t>1 037</w:t>
            </w:r>
          </w:p>
        </w:tc>
        <w:tc>
          <w:tcPr>
            <w:tcW w:w="992" w:type="dxa"/>
            <w:shd w:val="clear" w:color="auto" w:fill="auto"/>
            <w:noWrap/>
            <w:vAlign w:val="bottom"/>
            <w:hideMark/>
          </w:tcPr>
          <w:p w14:paraId="5544708C" w14:textId="77777777" w:rsidR="00555B0A" w:rsidRPr="00537844" w:rsidRDefault="00555B0A" w:rsidP="00555B0A">
            <w:pPr>
              <w:spacing w:line="240" w:lineRule="auto"/>
              <w:ind w:firstLine="0"/>
              <w:jc w:val="center"/>
              <w:rPr>
                <w:sz w:val="21"/>
                <w:szCs w:val="22"/>
              </w:rPr>
            </w:pPr>
            <w:r w:rsidRPr="00537844">
              <w:rPr>
                <w:sz w:val="21"/>
                <w:szCs w:val="22"/>
              </w:rPr>
              <w:t>23,8%</w:t>
            </w:r>
          </w:p>
        </w:tc>
        <w:tc>
          <w:tcPr>
            <w:tcW w:w="993" w:type="dxa"/>
            <w:shd w:val="clear" w:color="auto" w:fill="auto"/>
            <w:noWrap/>
            <w:vAlign w:val="bottom"/>
            <w:hideMark/>
          </w:tcPr>
          <w:p w14:paraId="3D9E897F" w14:textId="77777777" w:rsidR="00555B0A" w:rsidRPr="00537844" w:rsidRDefault="00555B0A" w:rsidP="00555B0A">
            <w:pPr>
              <w:spacing w:line="240" w:lineRule="auto"/>
              <w:ind w:firstLine="0"/>
              <w:jc w:val="center"/>
              <w:rPr>
                <w:sz w:val="21"/>
                <w:szCs w:val="22"/>
              </w:rPr>
            </w:pPr>
            <w:r w:rsidRPr="00537844">
              <w:rPr>
                <w:sz w:val="21"/>
                <w:szCs w:val="22"/>
              </w:rPr>
              <w:t>1 180</w:t>
            </w:r>
          </w:p>
        </w:tc>
        <w:tc>
          <w:tcPr>
            <w:tcW w:w="992" w:type="dxa"/>
            <w:shd w:val="clear" w:color="auto" w:fill="auto"/>
            <w:noWrap/>
            <w:vAlign w:val="bottom"/>
            <w:hideMark/>
          </w:tcPr>
          <w:p w14:paraId="060D906D" w14:textId="77777777" w:rsidR="00555B0A" w:rsidRPr="00537844" w:rsidRDefault="00555B0A" w:rsidP="00555B0A">
            <w:pPr>
              <w:spacing w:line="240" w:lineRule="auto"/>
              <w:ind w:firstLine="0"/>
              <w:jc w:val="center"/>
              <w:rPr>
                <w:sz w:val="21"/>
                <w:szCs w:val="22"/>
              </w:rPr>
            </w:pPr>
            <w:r w:rsidRPr="00537844">
              <w:rPr>
                <w:sz w:val="21"/>
                <w:szCs w:val="22"/>
              </w:rPr>
              <w:t>27,1%</w:t>
            </w:r>
          </w:p>
        </w:tc>
        <w:tc>
          <w:tcPr>
            <w:tcW w:w="992" w:type="dxa"/>
            <w:shd w:val="clear" w:color="auto" w:fill="auto"/>
            <w:noWrap/>
            <w:vAlign w:val="bottom"/>
            <w:hideMark/>
          </w:tcPr>
          <w:p w14:paraId="516A5D6B" w14:textId="77777777" w:rsidR="00555B0A" w:rsidRPr="00537844" w:rsidRDefault="00555B0A" w:rsidP="00555B0A">
            <w:pPr>
              <w:spacing w:line="240" w:lineRule="auto"/>
              <w:ind w:firstLine="0"/>
              <w:jc w:val="center"/>
              <w:rPr>
                <w:sz w:val="21"/>
                <w:szCs w:val="22"/>
              </w:rPr>
            </w:pPr>
            <w:r w:rsidRPr="00537844">
              <w:rPr>
                <w:sz w:val="21"/>
                <w:szCs w:val="22"/>
              </w:rPr>
              <w:t>2 132</w:t>
            </w:r>
          </w:p>
        </w:tc>
        <w:tc>
          <w:tcPr>
            <w:tcW w:w="992" w:type="dxa"/>
            <w:shd w:val="clear" w:color="auto" w:fill="auto"/>
            <w:noWrap/>
            <w:vAlign w:val="bottom"/>
            <w:hideMark/>
          </w:tcPr>
          <w:p w14:paraId="788EB812" w14:textId="77777777" w:rsidR="00555B0A" w:rsidRPr="00537844" w:rsidRDefault="00555B0A" w:rsidP="00555B0A">
            <w:pPr>
              <w:spacing w:line="240" w:lineRule="auto"/>
              <w:ind w:firstLine="0"/>
              <w:jc w:val="center"/>
              <w:rPr>
                <w:sz w:val="21"/>
                <w:szCs w:val="22"/>
              </w:rPr>
            </w:pPr>
            <w:r w:rsidRPr="00537844">
              <w:rPr>
                <w:sz w:val="21"/>
                <w:szCs w:val="22"/>
              </w:rPr>
              <w:t>49,0%</w:t>
            </w:r>
          </w:p>
        </w:tc>
      </w:tr>
      <w:tr w:rsidR="00555B0A" w:rsidRPr="00537844" w14:paraId="47D20F6B" w14:textId="77777777" w:rsidTr="00555B0A">
        <w:trPr>
          <w:trHeight w:val="300"/>
        </w:trPr>
        <w:tc>
          <w:tcPr>
            <w:tcW w:w="747" w:type="dxa"/>
            <w:shd w:val="clear" w:color="auto" w:fill="auto"/>
            <w:noWrap/>
            <w:vAlign w:val="bottom"/>
            <w:hideMark/>
          </w:tcPr>
          <w:p w14:paraId="10CAFCCF" w14:textId="77777777" w:rsidR="00555B0A" w:rsidRPr="00537844" w:rsidRDefault="00555B0A" w:rsidP="00555B0A">
            <w:pPr>
              <w:spacing w:line="240" w:lineRule="auto"/>
              <w:ind w:firstLine="0"/>
              <w:jc w:val="center"/>
              <w:rPr>
                <w:sz w:val="21"/>
                <w:szCs w:val="22"/>
              </w:rPr>
            </w:pPr>
            <w:r w:rsidRPr="00537844">
              <w:rPr>
                <w:sz w:val="21"/>
                <w:szCs w:val="22"/>
              </w:rPr>
              <w:t>2026</w:t>
            </w:r>
          </w:p>
        </w:tc>
        <w:tc>
          <w:tcPr>
            <w:tcW w:w="992" w:type="dxa"/>
            <w:shd w:val="clear" w:color="auto" w:fill="auto"/>
            <w:noWrap/>
            <w:vAlign w:val="bottom"/>
            <w:hideMark/>
          </w:tcPr>
          <w:p w14:paraId="5651577B" w14:textId="77777777" w:rsidR="00555B0A" w:rsidRPr="00537844" w:rsidRDefault="00555B0A" w:rsidP="00555B0A">
            <w:pPr>
              <w:spacing w:line="240" w:lineRule="auto"/>
              <w:ind w:firstLine="0"/>
              <w:jc w:val="center"/>
              <w:rPr>
                <w:sz w:val="21"/>
                <w:szCs w:val="22"/>
              </w:rPr>
            </w:pPr>
            <w:r w:rsidRPr="00537844">
              <w:rPr>
                <w:sz w:val="21"/>
                <w:szCs w:val="22"/>
              </w:rPr>
              <w:t>4 414</w:t>
            </w:r>
          </w:p>
        </w:tc>
        <w:tc>
          <w:tcPr>
            <w:tcW w:w="993" w:type="dxa"/>
            <w:shd w:val="clear" w:color="auto" w:fill="auto"/>
            <w:noWrap/>
            <w:vAlign w:val="bottom"/>
            <w:hideMark/>
          </w:tcPr>
          <w:p w14:paraId="0995F210" w14:textId="77777777" w:rsidR="00555B0A" w:rsidRPr="00537844" w:rsidRDefault="00555B0A" w:rsidP="00555B0A">
            <w:pPr>
              <w:spacing w:line="240" w:lineRule="auto"/>
              <w:ind w:firstLine="0"/>
              <w:jc w:val="center"/>
              <w:rPr>
                <w:sz w:val="21"/>
                <w:szCs w:val="22"/>
              </w:rPr>
            </w:pPr>
            <w:r w:rsidRPr="00537844">
              <w:rPr>
                <w:sz w:val="21"/>
                <w:szCs w:val="22"/>
              </w:rPr>
              <w:t>4 235</w:t>
            </w:r>
          </w:p>
        </w:tc>
        <w:tc>
          <w:tcPr>
            <w:tcW w:w="992" w:type="dxa"/>
            <w:shd w:val="clear" w:color="auto" w:fill="auto"/>
            <w:noWrap/>
            <w:vAlign w:val="bottom"/>
            <w:hideMark/>
          </w:tcPr>
          <w:p w14:paraId="58740443" w14:textId="663C09F9" w:rsidR="00555B0A" w:rsidRPr="00537844" w:rsidRDefault="00CA022B" w:rsidP="00555B0A">
            <w:pPr>
              <w:spacing w:line="240" w:lineRule="auto"/>
              <w:ind w:firstLine="0"/>
              <w:jc w:val="center"/>
              <w:rPr>
                <w:sz w:val="21"/>
                <w:szCs w:val="22"/>
              </w:rPr>
            </w:pPr>
            <w:r w:rsidRPr="00537844">
              <w:rPr>
                <w:sz w:val="21"/>
                <w:szCs w:val="22"/>
              </w:rPr>
              <w:t>100,0%</w:t>
            </w:r>
          </w:p>
        </w:tc>
        <w:tc>
          <w:tcPr>
            <w:tcW w:w="992" w:type="dxa"/>
            <w:shd w:val="clear" w:color="auto" w:fill="auto"/>
            <w:noWrap/>
            <w:vAlign w:val="bottom"/>
            <w:hideMark/>
          </w:tcPr>
          <w:p w14:paraId="75D45DDF" w14:textId="77777777" w:rsidR="00555B0A" w:rsidRPr="00537844" w:rsidRDefault="00555B0A" w:rsidP="00555B0A">
            <w:pPr>
              <w:spacing w:line="240" w:lineRule="auto"/>
              <w:ind w:firstLine="0"/>
              <w:jc w:val="center"/>
              <w:rPr>
                <w:sz w:val="21"/>
                <w:szCs w:val="22"/>
              </w:rPr>
            </w:pPr>
            <w:r w:rsidRPr="00537844">
              <w:rPr>
                <w:sz w:val="21"/>
                <w:szCs w:val="22"/>
              </w:rPr>
              <w:t>1 037</w:t>
            </w:r>
          </w:p>
        </w:tc>
        <w:tc>
          <w:tcPr>
            <w:tcW w:w="992" w:type="dxa"/>
            <w:shd w:val="clear" w:color="auto" w:fill="auto"/>
            <w:noWrap/>
            <w:vAlign w:val="bottom"/>
            <w:hideMark/>
          </w:tcPr>
          <w:p w14:paraId="6F22248D" w14:textId="77777777" w:rsidR="00555B0A" w:rsidRPr="00537844" w:rsidRDefault="00555B0A" w:rsidP="00555B0A">
            <w:pPr>
              <w:spacing w:line="240" w:lineRule="auto"/>
              <w:ind w:firstLine="0"/>
              <w:jc w:val="center"/>
              <w:rPr>
                <w:sz w:val="21"/>
                <w:szCs w:val="22"/>
              </w:rPr>
            </w:pPr>
            <w:r w:rsidRPr="00537844">
              <w:rPr>
                <w:sz w:val="21"/>
                <w:szCs w:val="22"/>
              </w:rPr>
              <w:t>23,5%</w:t>
            </w:r>
          </w:p>
        </w:tc>
        <w:tc>
          <w:tcPr>
            <w:tcW w:w="993" w:type="dxa"/>
            <w:shd w:val="clear" w:color="auto" w:fill="auto"/>
            <w:noWrap/>
            <w:vAlign w:val="bottom"/>
            <w:hideMark/>
          </w:tcPr>
          <w:p w14:paraId="0BE12ED6" w14:textId="77777777" w:rsidR="00555B0A" w:rsidRPr="00537844" w:rsidRDefault="00555B0A" w:rsidP="00555B0A">
            <w:pPr>
              <w:spacing w:line="240" w:lineRule="auto"/>
              <w:ind w:firstLine="0"/>
              <w:jc w:val="center"/>
              <w:rPr>
                <w:sz w:val="21"/>
                <w:szCs w:val="22"/>
              </w:rPr>
            </w:pPr>
            <w:r w:rsidRPr="00537844">
              <w:rPr>
                <w:sz w:val="21"/>
                <w:szCs w:val="22"/>
              </w:rPr>
              <w:t>1 200</w:t>
            </w:r>
          </w:p>
        </w:tc>
        <w:tc>
          <w:tcPr>
            <w:tcW w:w="992" w:type="dxa"/>
            <w:shd w:val="clear" w:color="auto" w:fill="auto"/>
            <w:noWrap/>
            <w:vAlign w:val="bottom"/>
            <w:hideMark/>
          </w:tcPr>
          <w:p w14:paraId="58CE73B9" w14:textId="77777777" w:rsidR="00555B0A" w:rsidRPr="00537844" w:rsidRDefault="00555B0A" w:rsidP="00555B0A">
            <w:pPr>
              <w:spacing w:line="240" w:lineRule="auto"/>
              <w:ind w:firstLine="0"/>
              <w:jc w:val="center"/>
              <w:rPr>
                <w:sz w:val="21"/>
                <w:szCs w:val="22"/>
              </w:rPr>
            </w:pPr>
            <w:r w:rsidRPr="00537844">
              <w:rPr>
                <w:sz w:val="21"/>
                <w:szCs w:val="22"/>
              </w:rPr>
              <w:t>27,2%</w:t>
            </w:r>
          </w:p>
        </w:tc>
        <w:tc>
          <w:tcPr>
            <w:tcW w:w="992" w:type="dxa"/>
            <w:shd w:val="clear" w:color="auto" w:fill="auto"/>
            <w:noWrap/>
            <w:vAlign w:val="bottom"/>
            <w:hideMark/>
          </w:tcPr>
          <w:p w14:paraId="033A71F4" w14:textId="77777777" w:rsidR="00555B0A" w:rsidRPr="00537844" w:rsidRDefault="00555B0A" w:rsidP="00555B0A">
            <w:pPr>
              <w:spacing w:line="240" w:lineRule="auto"/>
              <w:ind w:firstLine="0"/>
              <w:jc w:val="center"/>
              <w:rPr>
                <w:sz w:val="21"/>
                <w:szCs w:val="22"/>
              </w:rPr>
            </w:pPr>
            <w:r w:rsidRPr="00537844">
              <w:rPr>
                <w:sz w:val="21"/>
                <w:szCs w:val="22"/>
              </w:rPr>
              <w:t>2 176</w:t>
            </w:r>
          </w:p>
        </w:tc>
        <w:tc>
          <w:tcPr>
            <w:tcW w:w="992" w:type="dxa"/>
            <w:shd w:val="clear" w:color="auto" w:fill="auto"/>
            <w:noWrap/>
            <w:vAlign w:val="bottom"/>
            <w:hideMark/>
          </w:tcPr>
          <w:p w14:paraId="743246C6" w14:textId="77777777" w:rsidR="00555B0A" w:rsidRPr="00537844" w:rsidRDefault="00555B0A" w:rsidP="00555B0A">
            <w:pPr>
              <w:spacing w:line="240" w:lineRule="auto"/>
              <w:ind w:firstLine="0"/>
              <w:jc w:val="center"/>
              <w:rPr>
                <w:sz w:val="21"/>
                <w:szCs w:val="22"/>
              </w:rPr>
            </w:pPr>
            <w:r w:rsidRPr="00537844">
              <w:rPr>
                <w:sz w:val="21"/>
                <w:szCs w:val="22"/>
              </w:rPr>
              <w:t>49,3%</w:t>
            </w:r>
          </w:p>
        </w:tc>
      </w:tr>
      <w:tr w:rsidR="00555B0A" w:rsidRPr="00537844" w14:paraId="58CDE9C9" w14:textId="77777777" w:rsidTr="00555B0A">
        <w:trPr>
          <w:trHeight w:val="300"/>
        </w:trPr>
        <w:tc>
          <w:tcPr>
            <w:tcW w:w="747" w:type="dxa"/>
            <w:shd w:val="clear" w:color="auto" w:fill="auto"/>
            <w:noWrap/>
            <w:vAlign w:val="bottom"/>
            <w:hideMark/>
          </w:tcPr>
          <w:p w14:paraId="60A66598" w14:textId="77777777" w:rsidR="00555B0A" w:rsidRPr="00537844" w:rsidRDefault="00555B0A" w:rsidP="00555B0A">
            <w:pPr>
              <w:spacing w:line="240" w:lineRule="auto"/>
              <w:ind w:firstLine="0"/>
              <w:jc w:val="center"/>
              <w:rPr>
                <w:sz w:val="21"/>
                <w:szCs w:val="22"/>
              </w:rPr>
            </w:pPr>
            <w:r w:rsidRPr="00537844">
              <w:rPr>
                <w:sz w:val="21"/>
                <w:szCs w:val="22"/>
              </w:rPr>
              <w:t>2027</w:t>
            </w:r>
          </w:p>
        </w:tc>
        <w:tc>
          <w:tcPr>
            <w:tcW w:w="992" w:type="dxa"/>
            <w:shd w:val="clear" w:color="auto" w:fill="auto"/>
            <w:noWrap/>
            <w:vAlign w:val="bottom"/>
            <w:hideMark/>
          </w:tcPr>
          <w:p w14:paraId="6A945D5F" w14:textId="77777777" w:rsidR="00555B0A" w:rsidRPr="00537844" w:rsidRDefault="00555B0A" w:rsidP="00555B0A">
            <w:pPr>
              <w:spacing w:line="240" w:lineRule="auto"/>
              <w:ind w:firstLine="0"/>
              <w:jc w:val="center"/>
              <w:rPr>
                <w:sz w:val="21"/>
                <w:szCs w:val="22"/>
              </w:rPr>
            </w:pPr>
            <w:r w:rsidRPr="00537844">
              <w:rPr>
                <w:sz w:val="21"/>
                <w:szCs w:val="22"/>
              </w:rPr>
              <w:t>4 480</w:t>
            </w:r>
          </w:p>
        </w:tc>
        <w:tc>
          <w:tcPr>
            <w:tcW w:w="993" w:type="dxa"/>
            <w:shd w:val="clear" w:color="auto" w:fill="auto"/>
            <w:noWrap/>
            <w:vAlign w:val="bottom"/>
            <w:hideMark/>
          </w:tcPr>
          <w:p w14:paraId="58CEE797" w14:textId="77777777" w:rsidR="00555B0A" w:rsidRPr="00537844" w:rsidRDefault="00555B0A" w:rsidP="00555B0A">
            <w:pPr>
              <w:spacing w:line="240" w:lineRule="auto"/>
              <w:ind w:firstLine="0"/>
              <w:jc w:val="center"/>
              <w:rPr>
                <w:sz w:val="21"/>
                <w:szCs w:val="22"/>
              </w:rPr>
            </w:pPr>
            <w:r w:rsidRPr="00537844">
              <w:rPr>
                <w:sz w:val="21"/>
                <w:szCs w:val="22"/>
              </w:rPr>
              <w:t>4 302</w:t>
            </w:r>
          </w:p>
        </w:tc>
        <w:tc>
          <w:tcPr>
            <w:tcW w:w="992" w:type="dxa"/>
            <w:shd w:val="clear" w:color="auto" w:fill="auto"/>
            <w:noWrap/>
            <w:vAlign w:val="bottom"/>
            <w:hideMark/>
          </w:tcPr>
          <w:p w14:paraId="14978325" w14:textId="3EE7F62D" w:rsidR="00555B0A" w:rsidRPr="00537844" w:rsidRDefault="00CA022B" w:rsidP="00555B0A">
            <w:pPr>
              <w:spacing w:line="240" w:lineRule="auto"/>
              <w:ind w:firstLine="0"/>
              <w:jc w:val="center"/>
              <w:rPr>
                <w:sz w:val="21"/>
                <w:szCs w:val="22"/>
              </w:rPr>
            </w:pPr>
            <w:r w:rsidRPr="00537844">
              <w:rPr>
                <w:sz w:val="21"/>
                <w:szCs w:val="22"/>
              </w:rPr>
              <w:t>100,0%</w:t>
            </w:r>
          </w:p>
        </w:tc>
        <w:tc>
          <w:tcPr>
            <w:tcW w:w="992" w:type="dxa"/>
            <w:shd w:val="clear" w:color="auto" w:fill="auto"/>
            <w:noWrap/>
            <w:vAlign w:val="bottom"/>
            <w:hideMark/>
          </w:tcPr>
          <w:p w14:paraId="138EDC84" w14:textId="77777777" w:rsidR="00555B0A" w:rsidRPr="00537844" w:rsidRDefault="00555B0A" w:rsidP="00555B0A">
            <w:pPr>
              <w:spacing w:line="240" w:lineRule="auto"/>
              <w:ind w:firstLine="0"/>
              <w:jc w:val="center"/>
              <w:rPr>
                <w:sz w:val="21"/>
                <w:szCs w:val="22"/>
              </w:rPr>
            </w:pPr>
            <w:r w:rsidRPr="00537844">
              <w:rPr>
                <w:sz w:val="21"/>
                <w:szCs w:val="22"/>
              </w:rPr>
              <w:t>1 054</w:t>
            </w:r>
          </w:p>
        </w:tc>
        <w:tc>
          <w:tcPr>
            <w:tcW w:w="992" w:type="dxa"/>
            <w:shd w:val="clear" w:color="auto" w:fill="auto"/>
            <w:noWrap/>
            <w:vAlign w:val="bottom"/>
            <w:hideMark/>
          </w:tcPr>
          <w:p w14:paraId="6AAE5EA9" w14:textId="77777777" w:rsidR="00555B0A" w:rsidRPr="00537844" w:rsidRDefault="00555B0A" w:rsidP="00555B0A">
            <w:pPr>
              <w:spacing w:line="240" w:lineRule="auto"/>
              <w:ind w:firstLine="0"/>
              <w:jc w:val="center"/>
              <w:rPr>
                <w:sz w:val="21"/>
                <w:szCs w:val="22"/>
              </w:rPr>
            </w:pPr>
            <w:r w:rsidRPr="00537844">
              <w:rPr>
                <w:sz w:val="21"/>
                <w:szCs w:val="22"/>
              </w:rPr>
              <w:t>23,5%</w:t>
            </w:r>
          </w:p>
        </w:tc>
        <w:tc>
          <w:tcPr>
            <w:tcW w:w="993" w:type="dxa"/>
            <w:shd w:val="clear" w:color="auto" w:fill="auto"/>
            <w:noWrap/>
            <w:vAlign w:val="bottom"/>
            <w:hideMark/>
          </w:tcPr>
          <w:p w14:paraId="3E7267C4" w14:textId="77777777" w:rsidR="00555B0A" w:rsidRPr="00537844" w:rsidRDefault="00555B0A" w:rsidP="00555B0A">
            <w:pPr>
              <w:spacing w:line="240" w:lineRule="auto"/>
              <w:ind w:firstLine="0"/>
              <w:jc w:val="center"/>
              <w:rPr>
                <w:sz w:val="21"/>
                <w:szCs w:val="22"/>
              </w:rPr>
            </w:pPr>
            <w:r w:rsidRPr="00537844">
              <w:rPr>
                <w:sz w:val="21"/>
                <w:szCs w:val="22"/>
              </w:rPr>
              <w:t>1 221</w:t>
            </w:r>
          </w:p>
        </w:tc>
        <w:tc>
          <w:tcPr>
            <w:tcW w:w="992" w:type="dxa"/>
            <w:shd w:val="clear" w:color="auto" w:fill="auto"/>
            <w:noWrap/>
            <w:vAlign w:val="bottom"/>
            <w:hideMark/>
          </w:tcPr>
          <w:p w14:paraId="46039309" w14:textId="77777777" w:rsidR="00555B0A" w:rsidRPr="00537844" w:rsidRDefault="00555B0A" w:rsidP="00555B0A">
            <w:pPr>
              <w:spacing w:line="240" w:lineRule="auto"/>
              <w:ind w:firstLine="0"/>
              <w:jc w:val="center"/>
              <w:rPr>
                <w:sz w:val="21"/>
                <w:szCs w:val="22"/>
              </w:rPr>
            </w:pPr>
            <w:r w:rsidRPr="00537844">
              <w:rPr>
                <w:sz w:val="21"/>
                <w:szCs w:val="22"/>
              </w:rPr>
              <w:t>27,3%</w:t>
            </w:r>
          </w:p>
        </w:tc>
        <w:tc>
          <w:tcPr>
            <w:tcW w:w="992" w:type="dxa"/>
            <w:shd w:val="clear" w:color="auto" w:fill="auto"/>
            <w:noWrap/>
            <w:vAlign w:val="bottom"/>
            <w:hideMark/>
          </w:tcPr>
          <w:p w14:paraId="122C8907" w14:textId="77777777" w:rsidR="00555B0A" w:rsidRPr="00537844" w:rsidRDefault="00555B0A" w:rsidP="00555B0A">
            <w:pPr>
              <w:spacing w:line="240" w:lineRule="auto"/>
              <w:ind w:firstLine="0"/>
              <w:jc w:val="center"/>
              <w:rPr>
                <w:sz w:val="21"/>
                <w:szCs w:val="22"/>
              </w:rPr>
            </w:pPr>
            <w:r w:rsidRPr="00537844">
              <w:rPr>
                <w:sz w:val="21"/>
                <w:szCs w:val="22"/>
              </w:rPr>
              <w:t>2 205</w:t>
            </w:r>
          </w:p>
        </w:tc>
        <w:tc>
          <w:tcPr>
            <w:tcW w:w="992" w:type="dxa"/>
            <w:shd w:val="clear" w:color="auto" w:fill="auto"/>
            <w:noWrap/>
            <w:vAlign w:val="bottom"/>
            <w:hideMark/>
          </w:tcPr>
          <w:p w14:paraId="51919354" w14:textId="77777777" w:rsidR="00555B0A" w:rsidRPr="00537844" w:rsidRDefault="00555B0A" w:rsidP="00555B0A">
            <w:pPr>
              <w:spacing w:line="240" w:lineRule="auto"/>
              <w:ind w:firstLine="0"/>
              <w:jc w:val="center"/>
              <w:rPr>
                <w:sz w:val="21"/>
                <w:szCs w:val="22"/>
              </w:rPr>
            </w:pPr>
            <w:r w:rsidRPr="00537844">
              <w:rPr>
                <w:sz w:val="21"/>
                <w:szCs w:val="22"/>
              </w:rPr>
              <w:t>49,2%</w:t>
            </w:r>
          </w:p>
        </w:tc>
      </w:tr>
      <w:tr w:rsidR="00555B0A" w:rsidRPr="00537844" w14:paraId="6F29C115" w14:textId="77777777" w:rsidTr="00555B0A">
        <w:trPr>
          <w:trHeight w:val="300"/>
        </w:trPr>
        <w:tc>
          <w:tcPr>
            <w:tcW w:w="747" w:type="dxa"/>
            <w:shd w:val="clear" w:color="auto" w:fill="auto"/>
            <w:noWrap/>
            <w:vAlign w:val="bottom"/>
            <w:hideMark/>
          </w:tcPr>
          <w:p w14:paraId="6E8EAFEA" w14:textId="77777777" w:rsidR="00555B0A" w:rsidRPr="00537844" w:rsidRDefault="00555B0A" w:rsidP="00555B0A">
            <w:pPr>
              <w:spacing w:line="240" w:lineRule="auto"/>
              <w:ind w:firstLine="0"/>
              <w:jc w:val="center"/>
              <w:rPr>
                <w:sz w:val="21"/>
                <w:szCs w:val="22"/>
              </w:rPr>
            </w:pPr>
            <w:r w:rsidRPr="00537844">
              <w:rPr>
                <w:sz w:val="21"/>
                <w:szCs w:val="22"/>
              </w:rPr>
              <w:t>2028</w:t>
            </w:r>
          </w:p>
        </w:tc>
        <w:tc>
          <w:tcPr>
            <w:tcW w:w="992" w:type="dxa"/>
            <w:shd w:val="clear" w:color="auto" w:fill="auto"/>
            <w:noWrap/>
            <w:vAlign w:val="bottom"/>
            <w:hideMark/>
          </w:tcPr>
          <w:p w14:paraId="72FF936C" w14:textId="77777777" w:rsidR="00555B0A" w:rsidRPr="00537844" w:rsidRDefault="00555B0A" w:rsidP="00555B0A">
            <w:pPr>
              <w:spacing w:line="240" w:lineRule="auto"/>
              <w:ind w:firstLine="0"/>
              <w:jc w:val="center"/>
              <w:rPr>
                <w:sz w:val="21"/>
                <w:szCs w:val="22"/>
              </w:rPr>
            </w:pPr>
            <w:r w:rsidRPr="00537844">
              <w:rPr>
                <w:sz w:val="21"/>
                <w:szCs w:val="22"/>
              </w:rPr>
              <w:t>4 547</w:t>
            </w:r>
          </w:p>
        </w:tc>
        <w:tc>
          <w:tcPr>
            <w:tcW w:w="993" w:type="dxa"/>
            <w:shd w:val="clear" w:color="auto" w:fill="auto"/>
            <w:noWrap/>
            <w:vAlign w:val="bottom"/>
            <w:hideMark/>
          </w:tcPr>
          <w:p w14:paraId="51C79A55" w14:textId="77777777" w:rsidR="00555B0A" w:rsidRPr="00537844" w:rsidRDefault="00555B0A" w:rsidP="00555B0A">
            <w:pPr>
              <w:spacing w:line="240" w:lineRule="auto"/>
              <w:ind w:firstLine="0"/>
              <w:jc w:val="center"/>
              <w:rPr>
                <w:sz w:val="21"/>
                <w:szCs w:val="22"/>
              </w:rPr>
            </w:pPr>
            <w:r w:rsidRPr="00537844">
              <w:rPr>
                <w:sz w:val="21"/>
                <w:szCs w:val="22"/>
              </w:rPr>
              <w:t>4 367</w:t>
            </w:r>
          </w:p>
        </w:tc>
        <w:tc>
          <w:tcPr>
            <w:tcW w:w="992" w:type="dxa"/>
            <w:shd w:val="clear" w:color="auto" w:fill="auto"/>
            <w:noWrap/>
            <w:vAlign w:val="bottom"/>
            <w:hideMark/>
          </w:tcPr>
          <w:p w14:paraId="717891B5" w14:textId="0835A47A" w:rsidR="00555B0A" w:rsidRPr="00537844" w:rsidRDefault="00CA022B" w:rsidP="00555B0A">
            <w:pPr>
              <w:spacing w:line="240" w:lineRule="auto"/>
              <w:ind w:firstLine="0"/>
              <w:jc w:val="center"/>
              <w:rPr>
                <w:sz w:val="21"/>
                <w:szCs w:val="22"/>
              </w:rPr>
            </w:pPr>
            <w:r w:rsidRPr="00537844">
              <w:rPr>
                <w:sz w:val="21"/>
                <w:szCs w:val="22"/>
              </w:rPr>
              <w:t>100,0%</w:t>
            </w:r>
          </w:p>
        </w:tc>
        <w:tc>
          <w:tcPr>
            <w:tcW w:w="992" w:type="dxa"/>
            <w:shd w:val="clear" w:color="auto" w:fill="auto"/>
            <w:noWrap/>
            <w:vAlign w:val="bottom"/>
            <w:hideMark/>
          </w:tcPr>
          <w:p w14:paraId="397ABCFF" w14:textId="77777777" w:rsidR="00555B0A" w:rsidRPr="00537844" w:rsidRDefault="00555B0A" w:rsidP="00555B0A">
            <w:pPr>
              <w:spacing w:line="240" w:lineRule="auto"/>
              <w:ind w:firstLine="0"/>
              <w:jc w:val="center"/>
              <w:rPr>
                <w:sz w:val="21"/>
                <w:szCs w:val="22"/>
              </w:rPr>
            </w:pPr>
            <w:r w:rsidRPr="00537844">
              <w:rPr>
                <w:sz w:val="21"/>
                <w:szCs w:val="22"/>
              </w:rPr>
              <w:t>1 068</w:t>
            </w:r>
          </w:p>
        </w:tc>
        <w:tc>
          <w:tcPr>
            <w:tcW w:w="992" w:type="dxa"/>
            <w:shd w:val="clear" w:color="auto" w:fill="auto"/>
            <w:noWrap/>
            <w:vAlign w:val="bottom"/>
            <w:hideMark/>
          </w:tcPr>
          <w:p w14:paraId="34B1605F" w14:textId="77777777" w:rsidR="00555B0A" w:rsidRPr="00537844" w:rsidRDefault="00555B0A" w:rsidP="00555B0A">
            <w:pPr>
              <w:spacing w:line="240" w:lineRule="auto"/>
              <w:ind w:firstLine="0"/>
              <w:jc w:val="center"/>
              <w:rPr>
                <w:sz w:val="21"/>
                <w:szCs w:val="22"/>
              </w:rPr>
            </w:pPr>
            <w:r w:rsidRPr="00537844">
              <w:rPr>
                <w:sz w:val="21"/>
                <w:szCs w:val="22"/>
              </w:rPr>
              <w:t>23,5%</w:t>
            </w:r>
          </w:p>
        </w:tc>
        <w:tc>
          <w:tcPr>
            <w:tcW w:w="993" w:type="dxa"/>
            <w:shd w:val="clear" w:color="auto" w:fill="auto"/>
            <w:noWrap/>
            <w:vAlign w:val="bottom"/>
            <w:hideMark/>
          </w:tcPr>
          <w:p w14:paraId="13CAFF45" w14:textId="77777777" w:rsidR="00555B0A" w:rsidRPr="00537844" w:rsidRDefault="00555B0A" w:rsidP="00555B0A">
            <w:pPr>
              <w:spacing w:line="240" w:lineRule="auto"/>
              <w:ind w:firstLine="0"/>
              <w:jc w:val="center"/>
              <w:rPr>
                <w:sz w:val="21"/>
                <w:szCs w:val="22"/>
              </w:rPr>
            </w:pPr>
            <w:r w:rsidRPr="00537844">
              <w:rPr>
                <w:sz w:val="21"/>
                <w:szCs w:val="22"/>
              </w:rPr>
              <w:t>1 262</w:t>
            </w:r>
          </w:p>
        </w:tc>
        <w:tc>
          <w:tcPr>
            <w:tcW w:w="992" w:type="dxa"/>
            <w:shd w:val="clear" w:color="auto" w:fill="auto"/>
            <w:noWrap/>
            <w:vAlign w:val="bottom"/>
            <w:hideMark/>
          </w:tcPr>
          <w:p w14:paraId="6DAFBCFA" w14:textId="77777777" w:rsidR="00555B0A" w:rsidRPr="00537844" w:rsidRDefault="00555B0A" w:rsidP="00555B0A">
            <w:pPr>
              <w:spacing w:line="240" w:lineRule="auto"/>
              <w:ind w:firstLine="0"/>
              <w:jc w:val="center"/>
              <w:rPr>
                <w:sz w:val="21"/>
                <w:szCs w:val="22"/>
              </w:rPr>
            </w:pPr>
            <w:r w:rsidRPr="00537844">
              <w:rPr>
                <w:sz w:val="21"/>
                <w:szCs w:val="22"/>
              </w:rPr>
              <w:t>27,7%</w:t>
            </w:r>
          </w:p>
        </w:tc>
        <w:tc>
          <w:tcPr>
            <w:tcW w:w="992" w:type="dxa"/>
            <w:shd w:val="clear" w:color="auto" w:fill="auto"/>
            <w:noWrap/>
            <w:vAlign w:val="bottom"/>
            <w:hideMark/>
          </w:tcPr>
          <w:p w14:paraId="09F1A488" w14:textId="77777777" w:rsidR="00555B0A" w:rsidRPr="00537844" w:rsidRDefault="00555B0A" w:rsidP="00555B0A">
            <w:pPr>
              <w:spacing w:line="240" w:lineRule="auto"/>
              <w:ind w:firstLine="0"/>
              <w:jc w:val="center"/>
              <w:rPr>
                <w:sz w:val="21"/>
                <w:szCs w:val="22"/>
              </w:rPr>
            </w:pPr>
            <w:r w:rsidRPr="00537844">
              <w:rPr>
                <w:sz w:val="21"/>
                <w:szCs w:val="22"/>
              </w:rPr>
              <w:t>2 217</w:t>
            </w:r>
          </w:p>
        </w:tc>
        <w:tc>
          <w:tcPr>
            <w:tcW w:w="992" w:type="dxa"/>
            <w:shd w:val="clear" w:color="auto" w:fill="auto"/>
            <w:noWrap/>
            <w:vAlign w:val="bottom"/>
            <w:hideMark/>
          </w:tcPr>
          <w:p w14:paraId="1641A37D" w14:textId="77777777" w:rsidR="00555B0A" w:rsidRPr="00537844" w:rsidRDefault="00555B0A" w:rsidP="00555B0A">
            <w:pPr>
              <w:spacing w:line="240" w:lineRule="auto"/>
              <w:ind w:firstLine="0"/>
              <w:jc w:val="center"/>
              <w:rPr>
                <w:sz w:val="21"/>
                <w:szCs w:val="22"/>
              </w:rPr>
            </w:pPr>
            <w:r w:rsidRPr="00537844">
              <w:rPr>
                <w:sz w:val="21"/>
                <w:szCs w:val="22"/>
              </w:rPr>
              <w:t>48,8%</w:t>
            </w:r>
          </w:p>
        </w:tc>
      </w:tr>
      <w:tr w:rsidR="00555B0A" w:rsidRPr="00537844" w14:paraId="4409FE30" w14:textId="77777777" w:rsidTr="00555B0A">
        <w:trPr>
          <w:trHeight w:val="300"/>
        </w:trPr>
        <w:tc>
          <w:tcPr>
            <w:tcW w:w="747" w:type="dxa"/>
            <w:shd w:val="clear" w:color="auto" w:fill="auto"/>
            <w:noWrap/>
            <w:vAlign w:val="bottom"/>
            <w:hideMark/>
          </w:tcPr>
          <w:p w14:paraId="2FE13831" w14:textId="77777777" w:rsidR="00555B0A" w:rsidRPr="00537844" w:rsidRDefault="00555B0A" w:rsidP="00555B0A">
            <w:pPr>
              <w:spacing w:line="240" w:lineRule="auto"/>
              <w:ind w:firstLine="0"/>
              <w:jc w:val="center"/>
              <w:rPr>
                <w:sz w:val="21"/>
                <w:szCs w:val="22"/>
              </w:rPr>
            </w:pPr>
            <w:r w:rsidRPr="00537844">
              <w:rPr>
                <w:sz w:val="21"/>
                <w:szCs w:val="22"/>
              </w:rPr>
              <w:t>2029</w:t>
            </w:r>
          </w:p>
        </w:tc>
        <w:tc>
          <w:tcPr>
            <w:tcW w:w="992" w:type="dxa"/>
            <w:shd w:val="clear" w:color="auto" w:fill="auto"/>
            <w:noWrap/>
            <w:vAlign w:val="bottom"/>
            <w:hideMark/>
          </w:tcPr>
          <w:p w14:paraId="6E35897D" w14:textId="77777777" w:rsidR="00555B0A" w:rsidRPr="00537844" w:rsidRDefault="00555B0A" w:rsidP="00555B0A">
            <w:pPr>
              <w:spacing w:line="240" w:lineRule="auto"/>
              <w:ind w:firstLine="0"/>
              <w:jc w:val="center"/>
              <w:rPr>
                <w:sz w:val="21"/>
                <w:szCs w:val="22"/>
              </w:rPr>
            </w:pPr>
            <w:r w:rsidRPr="00537844">
              <w:rPr>
                <w:sz w:val="21"/>
                <w:szCs w:val="22"/>
              </w:rPr>
              <w:t>4 616</w:t>
            </w:r>
          </w:p>
        </w:tc>
        <w:tc>
          <w:tcPr>
            <w:tcW w:w="993" w:type="dxa"/>
            <w:shd w:val="clear" w:color="auto" w:fill="auto"/>
            <w:noWrap/>
            <w:vAlign w:val="bottom"/>
            <w:hideMark/>
          </w:tcPr>
          <w:p w14:paraId="16E86A83" w14:textId="77777777" w:rsidR="00555B0A" w:rsidRPr="00537844" w:rsidRDefault="00555B0A" w:rsidP="00555B0A">
            <w:pPr>
              <w:spacing w:line="240" w:lineRule="auto"/>
              <w:ind w:firstLine="0"/>
              <w:jc w:val="center"/>
              <w:rPr>
                <w:sz w:val="21"/>
                <w:szCs w:val="22"/>
              </w:rPr>
            </w:pPr>
            <w:r w:rsidRPr="00537844">
              <w:rPr>
                <w:sz w:val="21"/>
                <w:szCs w:val="22"/>
              </w:rPr>
              <w:t>4 433</w:t>
            </w:r>
          </w:p>
        </w:tc>
        <w:tc>
          <w:tcPr>
            <w:tcW w:w="992" w:type="dxa"/>
            <w:shd w:val="clear" w:color="auto" w:fill="auto"/>
            <w:noWrap/>
            <w:vAlign w:val="bottom"/>
            <w:hideMark/>
          </w:tcPr>
          <w:p w14:paraId="6D4ADEDB" w14:textId="759E6543" w:rsidR="00555B0A" w:rsidRPr="00537844" w:rsidRDefault="00CA022B" w:rsidP="00555B0A">
            <w:pPr>
              <w:spacing w:line="240" w:lineRule="auto"/>
              <w:ind w:firstLine="0"/>
              <w:jc w:val="center"/>
              <w:rPr>
                <w:sz w:val="21"/>
                <w:szCs w:val="22"/>
              </w:rPr>
            </w:pPr>
            <w:r w:rsidRPr="00537844">
              <w:rPr>
                <w:sz w:val="21"/>
                <w:szCs w:val="22"/>
              </w:rPr>
              <w:t>100,0%</w:t>
            </w:r>
          </w:p>
        </w:tc>
        <w:tc>
          <w:tcPr>
            <w:tcW w:w="992" w:type="dxa"/>
            <w:shd w:val="clear" w:color="auto" w:fill="auto"/>
            <w:noWrap/>
            <w:vAlign w:val="bottom"/>
            <w:hideMark/>
          </w:tcPr>
          <w:p w14:paraId="6C546B65" w14:textId="77777777" w:rsidR="00555B0A" w:rsidRPr="00537844" w:rsidRDefault="00555B0A" w:rsidP="00555B0A">
            <w:pPr>
              <w:spacing w:line="240" w:lineRule="auto"/>
              <w:ind w:firstLine="0"/>
              <w:jc w:val="center"/>
              <w:rPr>
                <w:sz w:val="21"/>
                <w:szCs w:val="22"/>
              </w:rPr>
            </w:pPr>
            <w:r w:rsidRPr="00537844">
              <w:rPr>
                <w:sz w:val="21"/>
                <w:szCs w:val="22"/>
              </w:rPr>
              <w:t>1 085</w:t>
            </w:r>
          </w:p>
        </w:tc>
        <w:tc>
          <w:tcPr>
            <w:tcW w:w="992" w:type="dxa"/>
            <w:shd w:val="clear" w:color="auto" w:fill="auto"/>
            <w:noWrap/>
            <w:vAlign w:val="bottom"/>
            <w:hideMark/>
          </w:tcPr>
          <w:p w14:paraId="7DA8FAFF" w14:textId="77777777" w:rsidR="00555B0A" w:rsidRPr="00537844" w:rsidRDefault="00555B0A" w:rsidP="00555B0A">
            <w:pPr>
              <w:spacing w:line="240" w:lineRule="auto"/>
              <w:ind w:firstLine="0"/>
              <w:jc w:val="center"/>
              <w:rPr>
                <w:sz w:val="21"/>
                <w:szCs w:val="22"/>
              </w:rPr>
            </w:pPr>
            <w:r w:rsidRPr="00537844">
              <w:rPr>
                <w:sz w:val="21"/>
                <w:szCs w:val="22"/>
              </w:rPr>
              <w:t>23,5%</w:t>
            </w:r>
          </w:p>
        </w:tc>
        <w:tc>
          <w:tcPr>
            <w:tcW w:w="993" w:type="dxa"/>
            <w:shd w:val="clear" w:color="auto" w:fill="auto"/>
            <w:noWrap/>
            <w:vAlign w:val="bottom"/>
            <w:hideMark/>
          </w:tcPr>
          <w:p w14:paraId="56B20BD6" w14:textId="77777777" w:rsidR="00555B0A" w:rsidRPr="00537844" w:rsidRDefault="00555B0A" w:rsidP="00555B0A">
            <w:pPr>
              <w:spacing w:line="240" w:lineRule="auto"/>
              <w:ind w:firstLine="0"/>
              <w:jc w:val="center"/>
              <w:rPr>
                <w:sz w:val="21"/>
                <w:szCs w:val="22"/>
              </w:rPr>
            </w:pPr>
            <w:r w:rsidRPr="00537844">
              <w:rPr>
                <w:sz w:val="21"/>
                <w:szCs w:val="22"/>
              </w:rPr>
              <w:t>1 420</w:t>
            </w:r>
          </w:p>
        </w:tc>
        <w:tc>
          <w:tcPr>
            <w:tcW w:w="992" w:type="dxa"/>
            <w:shd w:val="clear" w:color="auto" w:fill="auto"/>
            <w:noWrap/>
            <w:vAlign w:val="bottom"/>
            <w:hideMark/>
          </w:tcPr>
          <w:p w14:paraId="077CECAF" w14:textId="77777777" w:rsidR="00555B0A" w:rsidRPr="00537844" w:rsidRDefault="00555B0A" w:rsidP="00555B0A">
            <w:pPr>
              <w:spacing w:line="240" w:lineRule="auto"/>
              <w:ind w:firstLine="0"/>
              <w:jc w:val="center"/>
              <w:rPr>
                <w:sz w:val="21"/>
                <w:szCs w:val="22"/>
              </w:rPr>
            </w:pPr>
            <w:r w:rsidRPr="00537844">
              <w:rPr>
                <w:sz w:val="21"/>
                <w:szCs w:val="22"/>
              </w:rPr>
              <w:t>30,8%</w:t>
            </w:r>
          </w:p>
        </w:tc>
        <w:tc>
          <w:tcPr>
            <w:tcW w:w="992" w:type="dxa"/>
            <w:shd w:val="clear" w:color="auto" w:fill="auto"/>
            <w:noWrap/>
            <w:vAlign w:val="bottom"/>
            <w:hideMark/>
          </w:tcPr>
          <w:p w14:paraId="5E90A42E" w14:textId="77777777" w:rsidR="00555B0A" w:rsidRPr="00537844" w:rsidRDefault="00555B0A" w:rsidP="00555B0A">
            <w:pPr>
              <w:spacing w:line="240" w:lineRule="auto"/>
              <w:ind w:firstLine="0"/>
              <w:jc w:val="center"/>
              <w:rPr>
                <w:sz w:val="21"/>
                <w:szCs w:val="22"/>
              </w:rPr>
            </w:pPr>
            <w:r w:rsidRPr="00537844">
              <w:rPr>
                <w:sz w:val="21"/>
                <w:szCs w:val="22"/>
              </w:rPr>
              <w:t>2 111</w:t>
            </w:r>
          </w:p>
        </w:tc>
        <w:tc>
          <w:tcPr>
            <w:tcW w:w="992" w:type="dxa"/>
            <w:shd w:val="clear" w:color="auto" w:fill="auto"/>
            <w:noWrap/>
            <w:vAlign w:val="bottom"/>
            <w:hideMark/>
          </w:tcPr>
          <w:p w14:paraId="6DF751CC" w14:textId="77777777" w:rsidR="00555B0A" w:rsidRPr="00537844" w:rsidRDefault="00555B0A" w:rsidP="00555B0A">
            <w:pPr>
              <w:spacing w:line="240" w:lineRule="auto"/>
              <w:ind w:firstLine="0"/>
              <w:jc w:val="center"/>
              <w:rPr>
                <w:sz w:val="21"/>
                <w:szCs w:val="22"/>
              </w:rPr>
            </w:pPr>
            <w:r w:rsidRPr="00537844">
              <w:rPr>
                <w:sz w:val="21"/>
                <w:szCs w:val="22"/>
              </w:rPr>
              <w:t>45,7%</w:t>
            </w:r>
          </w:p>
        </w:tc>
      </w:tr>
      <w:tr w:rsidR="00555B0A" w:rsidRPr="00537844" w14:paraId="678F2627" w14:textId="77777777" w:rsidTr="00555B0A">
        <w:trPr>
          <w:trHeight w:val="300"/>
        </w:trPr>
        <w:tc>
          <w:tcPr>
            <w:tcW w:w="747" w:type="dxa"/>
            <w:shd w:val="clear" w:color="auto" w:fill="auto"/>
            <w:noWrap/>
            <w:vAlign w:val="bottom"/>
            <w:hideMark/>
          </w:tcPr>
          <w:p w14:paraId="4E6953AC" w14:textId="77777777" w:rsidR="00555B0A" w:rsidRPr="00537844" w:rsidRDefault="00555B0A" w:rsidP="00555B0A">
            <w:pPr>
              <w:spacing w:line="240" w:lineRule="auto"/>
              <w:ind w:firstLine="0"/>
              <w:jc w:val="center"/>
              <w:rPr>
                <w:sz w:val="21"/>
                <w:szCs w:val="22"/>
              </w:rPr>
            </w:pPr>
            <w:r w:rsidRPr="00537844">
              <w:rPr>
                <w:sz w:val="21"/>
                <w:szCs w:val="22"/>
              </w:rPr>
              <w:t>2030</w:t>
            </w:r>
          </w:p>
        </w:tc>
        <w:tc>
          <w:tcPr>
            <w:tcW w:w="992" w:type="dxa"/>
            <w:shd w:val="clear" w:color="auto" w:fill="auto"/>
            <w:noWrap/>
            <w:vAlign w:val="bottom"/>
            <w:hideMark/>
          </w:tcPr>
          <w:p w14:paraId="39BBDE54" w14:textId="77777777" w:rsidR="00555B0A" w:rsidRPr="00537844" w:rsidRDefault="00555B0A" w:rsidP="00555B0A">
            <w:pPr>
              <w:spacing w:line="240" w:lineRule="auto"/>
              <w:ind w:firstLine="0"/>
              <w:jc w:val="center"/>
              <w:rPr>
                <w:sz w:val="21"/>
                <w:szCs w:val="22"/>
              </w:rPr>
            </w:pPr>
            <w:r w:rsidRPr="00537844">
              <w:rPr>
                <w:sz w:val="21"/>
                <w:szCs w:val="22"/>
              </w:rPr>
              <w:t>4 685</w:t>
            </w:r>
          </w:p>
        </w:tc>
        <w:tc>
          <w:tcPr>
            <w:tcW w:w="993" w:type="dxa"/>
            <w:shd w:val="clear" w:color="auto" w:fill="auto"/>
            <w:noWrap/>
            <w:vAlign w:val="bottom"/>
            <w:hideMark/>
          </w:tcPr>
          <w:p w14:paraId="774D051E" w14:textId="77777777" w:rsidR="00555B0A" w:rsidRPr="00537844" w:rsidRDefault="00555B0A" w:rsidP="00555B0A">
            <w:pPr>
              <w:spacing w:line="240" w:lineRule="auto"/>
              <w:ind w:firstLine="0"/>
              <w:jc w:val="center"/>
              <w:rPr>
                <w:sz w:val="21"/>
                <w:szCs w:val="22"/>
              </w:rPr>
            </w:pPr>
            <w:r w:rsidRPr="00537844">
              <w:rPr>
                <w:sz w:val="21"/>
                <w:szCs w:val="22"/>
              </w:rPr>
              <w:t>4 499</w:t>
            </w:r>
          </w:p>
        </w:tc>
        <w:tc>
          <w:tcPr>
            <w:tcW w:w="992" w:type="dxa"/>
            <w:shd w:val="clear" w:color="auto" w:fill="auto"/>
            <w:noWrap/>
            <w:vAlign w:val="bottom"/>
            <w:hideMark/>
          </w:tcPr>
          <w:p w14:paraId="60CA5079" w14:textId="6C735CA5" w:rsidR="00555B0A" w:rsidRPr="00537844" w:rsidRDefault="00CA022B" w:rsidP="00555B0A">
            <w:pPr>
              <w:spacing w:line="240" w:lineRule="auto"/>
              <w:ind w:firstLine="0"/>
              <w:jc w:val="center"/>
              <w:rPr>
                <w:sz w:val="21"/>
                <w:szCs w:val="22"/>
              </w:rPr>
            </w:pPr>
            <w:r w:rsidRPr="00537844">
              <w:rPr>
                <w:sz w:val="21"/>
                <w:szCs w:val="22"/>
              </w:rPr>
              <w:t>100,0%</w:t>
            </w:r>
          </w:p>
        </w:tc>
        <w:tc>
          <w:tcPr>
            <w:tcW w:w="992" w:type="dxa"/>
            <w:shd w:val="clear" w:color="auto" w:fill="auto"/>
            <w:noWrap/>
            <w:vAlign w:val="bottom"/>
            <w:hideMark/>
          </w:tcPr>
          <w:p w14:paraId="4C7E2678" w14:textId="77777777" w:rsidR="00555B0A" w:rsidRPr="00537844" w:rsidRDefault="00555B0A" w:rsidP="00555B0A">
            <w:pPr>
              <w:spacing w:line="240" w:lineRule="auto"/>
              <w:ind w:firstLine="0"/>
              <w:jc w:val="center"/>
              <w:rPr>
                <w:sz w:val="21"/>
                <w:szCs w:val="22"/>
              </w:rPr>
            </w:pPr>
            <w:r w:rsidRPr="00537844">
              <w:rPr>
                <w:sz w:val="21"/>
                <w:szCs w:val="22"/>
              </w:rPr>
              <w:t>1 276</w:t>
            </w:r>
          </w:p>
        </w:tc>
        <w:tc>
          <w:tcPr>
            <w:tcW w:w="992" w:type="dxa"/>
            <w:shd w:val="clear" w:color="auto" w:fill="auto"/>
            <w:noWrap/>
            <w:vAlign w:val="bottom"/>
            <w:hideMark/>
          </w:tcPr>
          <w:p w14:paraId="1E96B4BE" w14:textId="77777777" w:rsidR="00555B0A" w:rsidRPr="00537844" w:rsidRDefault="00555B0A" w:rsidP="00555B0A">
            <w:pPr>
              <w:spacing w:line="240" w:lineRule="auto"/>
              <w:ind w:firstLine="0"/>
              <w:jc w:val="center"/>
              <w:rPr>
                <w:sz w:val="21"/>
                <w:szCs w:val="22"/>
              </w:rPr>
            </w:pPr>
            <w:r w:rsidRPr="00537844">
              <w:rPr>
                <w:sz w:val="21"/>
                <w:szCs w:val="22"/>
              </w:rPr>
              <w:t>27,2%</w:t>
            </w:r>
          </w:p>
        </w:tc>
        <w:tc>
          <w:tcPr>
            <w:tcW w:w="993" w:type="dxa"/>
            <w:shd w:val="clear" w:color="auto" w:fill="auto"/>
            <w:noWrap/>
            <w:vAlign w:val="bottom"/>
            <w:hideMark/>
          </w:tcPr>
          <w:p w14:paraId="16A0AD20" w14:textId="77777777" w:rsidR="00555B0A" w:rsidRPr="00537844" w:rsidRDefault="00555B0A" w:rsidP="00555B0A">
            <w:pPr>
              <w:spacing w:line="240" w:lineRule="auto"/>
              <w:ind w:firstLine="0"/>
              <w:jc w:val="center"/>
              <w:rPr>
                <w:sz w:val="21"/>
                <w:szCs w:val="22"/>
              </w:rPr>
            </w:pPr>
            <w:r w:rsidRPr="00537844">
              <w:rPr>
                <w:sz w:val="21"/>
                <w:szCs w:val="22"/>
              </w:rPr>
              <w:t>1 510</w:t>
            </w:r>
          </w:p>
        </w:tc>
        <w:tc>
          <w:tcPr>
            <w:tcW w:w="992" w:type="dxa"/>
            <w:shd w:val="clear" w:color="auto" w:fill="auto"/>
            <w:noWrap/>
            <w:vAlign w:val="bottom"/>
            <w:hideMark/>
          </w:tcPr>
          <w:p w14:paraId="2D1E5EC5" w14:textId="77777777" w:rsidR="00555B0A" w:rsidRPr="00537844" w:rsidRDefault="00555B0A" w:rsidP="00555B0A">
            <w:pPr>
              <w:spacing w:line="240" w:lineRule="auto"/>
              <w:ind w:firstLine="0"/>
              <w:jc w:val="center"/>
              <w:rPr>
                <w:sz w:val="21"/>
                <w:szCs w:val="22"/>
              </w:rPr>
            </w:pPr>
            <w:r w:rsidRPr="00537844">
              <w:rPr>
                <w:sz w:val="21"/>
                <w:szCs w:val="22"/>
              </w:rPr>
              <w:t>32,2%</w:t>
            </w:r>
          </w:p>
        </w:tc>
        <w:tc>
          <w:tcPr>
            <w:tcW w:w="992" w:type="dxa"/>
            <w:shd w:val="clear" w:color="auto" w:fill="auto"/>
            <w:noWrap/>
            <w:vAlign w:val="bottom"/>
            <w:hideMark/>
          </w:tcPr>
          <w:p w14:paraId="0126839C" w14:textId="77777777" w:rsidR="00555B0A" w:rsidRPr="00537844" w:rsidRDefault="00555B0A" w:rsidP="00555B0A">
            <w:pPr>
              <w:spacing w:line="240" w:lineRule="auto"/>
              <w:ind w:firstLine="0"/>
              <w:jc w:val="center"/>
              <w:rPr>
                <w:sz w:val="21"/>
                <w:szCs w:val="22"/>
              </w:rPr>
            </w:pPr>
            <w:r w:rsidRPr="00537844">
              <w:rPr>
                <w:sz w:val="21"/>
                <w:szCs w:val="22"/>
              </w:rPr>
              <w:t>1 899</w:t>
            </w:r>
          </w:p>
        </w:tc>
        <w:tc>
          <w:tcPr>
            <w:tcW w:w="992" w:type="dxa"/>
            <w:shd w:val="clear" w:color="auto" w:fill="auto"/>
            <w:noWrap/>
            <w:vAlign w:val="bottom"/>
            <w:hideMark/>
          </w:tcPr>
          <w:p w14:paraId="3D93BB8F" w14:textId="77777777" w:rsidR="00555B0A" w:rsidRPr="00537844" w:rsidRDefault="00555B0A" w:rsidP="00555B0A">
            <w:pPr>
              <w:spacing w:line="240" w:lineRule="auto"/>
              <w:ind w:firstLine="0"/>
              <w:jc w:val="center"/>
              <w:rPr>
                <w:sz w:val="21"/>
                <w:szCs w:val="22"/>
              </w:rPr>
            </w:pPr>
            <w:r w:rsidRPr="00537844">
              <w:rPr>
                <w:sz w:val="21"/>
                <w:szCs w:val="22"/>
              </w:rPr>
              <w:t>40,5%</w:t>
            </w:r>
          </w:p>
        </w:tc>
      </w:tr>
    </w:tbl>
    <w:p w14:paraId="79B79D3A" w14:textId="77777777" w:rsidR="00537844" w:rsidRDefault="00537844">
      <w:pPr>
        <w:rPr>
          <w:color w:val="000000" w:themeColor="text1"/>
          <w:lang w:val="ru-RU"/>
        </w:rPr>
      </w:pPr>
    </w:p>
    <w:p w14:paraId="1417ABF7" w14:textId="77777777" w:rsidR="005867F4" w:rsidRPr="00776783" w:rsidRDefault="006643BC">
      <w:pPr>
        <w:rPr>
          <w:color w:val="000000" w:themeColor="text1"/>
          <w:lang w:val="ru-RU"/>
        </w:rPr>
      </w:pPr>
      <w:r w:rsidRPr="00776783">
        <w:rPr>
          <w:color w:val="000000" w:themeColor="text1"/>
          <w:lang w:val="ru-RU"/>
        </w:rPr>
        <w:t xml:space="preserve">Значения целевых показателей рассчитаны с учетом технических характеристик объектов по обращению с отходами, строительство или модернизация которых предусмотрена территориальной схемой. </w:t>
      </w:r>
    </w:p>
    <w:p w14:paraId="6B2CD9CD" w14:textId="77777777" w:rsidR="005867F4" w:rsidRPr="00776783" w:rsidRDefault="006643BC">
      <w:pPr>
        <w:rPr>
          <w:color w:val="000000" w:themeColor="text1"/>
          <w:lang w:val="ru-RU"/>
        </w:rPr>
      </w:pPr>
      <w:r w:rsidRPr="00776783">
        <w:rPr>
          <w:color w:val="000000" w:themeColor="text1"/>
          <w:lang w:val="ru-RU"/>
        </w:rPr>
        <w:t>Необходимо отметить, что достижение указанных целевых показателей существенным образом зависит от объема и состава отходов, поступающих на территорию Московской области из г. Москвы.</w:t>
      </w:r>
    </w:p>
    <w:p w14:paraId="32AC7AB8" w14:textId="77777777" w:rsidR="005867F4" w:rsidRPr="00776783" w:rsidRDefault="006643BC">
      <w:pPr>
        <w:rPr>
          <w:color w:val="000000" w:themeColor="text1"/>
          <w:lang w:val="ru-RU"/>
        </w:rPr>
      </w:pPr>
      <w:r w:rsidRPr="00776783">
        <w:rPr>
          <w:color w:val="000000" w:themeColor="text1"/>
          <w:lang w:val="ru-RU"/>
        </w:rPr>
        <w:t xml:space="preserve"> В частности, от этого зависят и мощность вновь создаваемых предприятий по обработке отходов, и направления транспортирования отходов. В связи с этим долгосрочные целевые показатели по обезвреживанию, утилизации и размещению отходов должны формироваться на основе соглашений между субъектами Российской Федерации, заключаемых в соответствии со статьей 24.7 Федерального закона от 24 июня 1998 г. № 89-ФЗ "Об отходах производства и потребления". </w:t>
      </w:r>
    </w:p>
    <w:p w14:paraId="1DECB864" w14:textId="77777777" w:rsidR="005867F4" w:rsidRDefault="006643BC">
      <w:pPr>
        <w:rPr>
          <w:color w:val="000000" w:themeColor="text1"/>
          <w:lang w:val="ru-RU"/>
        </w:rPr>
      </w:pPr>
      <w:bookmarkStart w:id="27" w:name="_26in1rg" w:colFirst="0" w:colLast="0"/>
      <w:bookmarkEnd w:id="27"/>
      <w:r w:rsidRPr="00776783">
        <w:rPr>
          <w:color w:val="000000" w:themeColor="text1"/>
          <w:lang w:val="ru-RU"/>
        </w:rPr>
        <w:t>Направление потоков отходов из г. Москва осуществляется на заранее определенные объекты по обращению с твердыми коммунальным объектами, согласно Приложению</w:t>
      </w:r>
      <w:proofErr w:type="gramStart"/>
      <w:r w:rsidRPr="00776783">
        <w:rPr>
          <w:color w:val="000000" w:themeColor="text1"/>
          <w:lang w:val="ru-RU"/>
        </w:rPr>
        <w:t xml:space="preserve"> В</w:t>
      </w:r>
      <w:proofErr w:type="gramEnd"/>
      <w:r w:rsidRPr="00776783">
        <w:rPr>
          <w:color w:val="000000" w:themeColor="text1"/>
          <w:lang w:val="ru-RU"/>
        </w:rPr>
        <w:t>, Таблице В.2 к настоящему документу. При этом предполагается, что весь объем отходов, поступающих из г. Москвы, проходит обработку.</w:t>
      </w:r>
    </w:p>
    <w:p w14:paraId="1D6A9C1D" w14:textId="77777777" w:rsidR="00A10ED5" w:rsidRPr="00776783" w:rsidRDefault="00A10ED5">
      <w:pPr>
        <w:rPr>
          <w:color w:val="000000" w:themeColor="text1"/>
          <w:lang w:val="ru-RU"/>
        </w:rPr>
      </w:pPr>
    </w:p>
    <w:p w14:paraId="1DF3B876" w14:textId="77777777" w:rsidR="005867F4" w:rsidRPr="00776783" w:rsidRDefault="006643BC">
      <w:pPr>
        <w:pStyle w:val="1"/>
        <w:rPr>
          <w:color w:val="000000" w:themeColor="text1"/>
          <w:lang w:val="ru-RU"/>
        </w:rPr>
      </w:pPr>
      <w:bookmarkStart w:id="28" w:name="_lnxbz9" w:colFirst="0" w:colLast="0"/>
      <w:bookmarkStart w:id="29" w:name="_Toc462323222"/>
      <w:bookmarkEnd w:id="28"/>
      <w:r w:rsidRPr="00776783">
        <w:rPr>
          <w:rFonts w:ascii="Times New Roman" w:eastAsia="Times New Roman" w:hAnsi="Times New Roman" w:cs="Times New Roman"/>
          <w:b/>
          <w:color w:val="000000" w:themeColor="text1"/>
          <w:sz w:val="28"/>
          <w:szCs w:val="28"/>
          <w:lang w:val="ru-RU"/>
        </w:rPr>
        <w:t>5. Места накопления отходов</w:t>
      </w:r>
      <w:bookmarkEnd w:id="29"/>
    </w:p>
    <w:p w14:paraId="29F85BFD" w14:textId="77777777" w:rsidR="005867F4" w:rsidRPr="00776783" w:rsidRDefault="006643BC">
      <w:pPr>
        <w:rPr>
          <w:color w:val="000000" w:themeColor="text1"/>
          <w:lang w:val="ru-RU"/>
        </w:rPr>
      </w:pPr>
      <w:r w:rsidRPr="00776783">
        <w:rPr>
          <w:color w:val="000000" w:themeColor="text1"/>
          <w:lang w:val="ru-RU"/>
        </w:rPr>
        <w:t>Существующая система сбора отходов приведена в таблице 5 по данным органов местного самоуправления.</w:t>
      </w:r>
    </w:p>
    <w:p w14:paraId="37EDB993" w14:textId="77777777" w:rsidR="005867F4" w:rsidRPr="00776783" w:rsidRDefault="005867F4">
      <w:pPr>
        <w:keepNext/>
        <w:spacing w:after="200" w:line="240" w:lineRule="auto"/>
        <w:ind w:firstLine="0"/>
        <w:jc w:val="center"/>
        <w:rPr>
          <w:color w:val="000000" w:themeColor="text1"/>
          <w:lang w:val="ru-RU"/>
        </w:rPr>
      </w:pPr>
    </w:p>
    <w:p w14:paraId="35F50CE0" w14:textId="77777777" w:rsidR="005867F4" w:rsidRPr="00776783" w:rsidRDefault="006643BC">
      <w:pPr>
        <w:keepNext/>
        <w:spacing w:after="200" w:line="240" w:lineRule="auto"/>
        <w:ind w:firstLine="0"/>
        <w:jc w:val="center"/>
        <w:rPr>
          <w:color w:val="000000" w:themeColor="text1"/>
          <w:lang w:val="ru-RU"/>
        </w:rPr>
      </w:pPr>
      <w:r w:rsidRPr="00776783">
        <w:rPr>
          <w:color w:val="000000" w:themeColor="text1"/>
          <w:lang w:val="ru-RU"/>
        </w:rPr>
        <w:t xml:space="preserve">Таблица 5. Характеристика системы сбора </w:t>
      </w:r>
      <w:r w:rsidRPr="00776783">
        <w:rPr>
          <w:color w:val="000000" w:themeColor="text1"/>
          <w:lang w:val="ru-RU"/>
        </w:rPr>
        <w:br/>
        <w:t>и вывоза твердых коммунальных отходов</w:t>
      </w:r>
    </w:p>
    <w:tbl>
      <w:tblPr>
        <w:tblStyle w:val="aa"/>
        <w:tblW w:w="9622" w:type="dxa"/>
        <w:tblInd w:w="257" w:type="dxa"/>
        <w:tblLayout w:type="fixed"/>
        <w:tblLook w:val="0400" w:firstRow="0" w:lastRow="0" w:firstColumn="0" w:lastColumn="0" w:noHBand="0" w:noVBand="1"/>
      </w:tblPr>
      <w:tblGrid>
        <w:gridCol w:w="2685"/>
        <w:gridCol w:w="991"/>
        <w:gridCol w:w="991"/>
        <w:gridCol w:w="991"/>
        <w:gridCol w:w="991"/>
        <w:gridCol w:w="991"/>
        <w:gridCol w:w="991"/>
        <w:gridCol w:w="991"/>
      </w:tblGrid>
      <w:tr w:rsidR="005867F4" w:rsidRPr="00776783" w14:paraId="7E2DF176" w14:textId="77777777" w:rsidTr="00A10ED5">
        <w:trPr>
          <w:trHeight w:val="20"/>
          <w:tblHeader/>
        </w:trPr>
        <w:tc>
          <w:tcPr>
            <w:tcW w:w="268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14FBCA5D" w14:textId="77777777" w:rsidR="005867F4" w:rsidRPr="00776783" w:rsidRDefault="006643BC" w:rsidP="002A375F">
            <w:pPr>
              <w:spacing w:line="240" w:lineRule="auto"/>
              <w:ind w:firstLine="0"/>
              <w:jc w:val="center"/>
              <w:rPr>
                <w:color w:val="000000" w:themeColor="text1"/>
                <w:lang w:val="ru-RU"/>
              </w:rPr>
            </w:pPr>
            <w:r w:rsidRPr="00776783">
              <w:rPr>
                <w:color w:val="000000" w:themeColor="text1"/>
                <w:sz w:val="24"/>
                <w:szCs w:val="24"/>
                <w:lang w:val="ru-RU"/>
              </w:rPr>
              <w:t>Муниципальное образование</w:t>
            </w:r>
          </w:p>
        </w:tc>
        <w:tc>
          <w:tcPr>
            <w:tcW w:w="6937" w:type="dxa"/>
            <w:gridSpan w:val="7"/>
            <w:tcBorders>
              <w:top w:val="single" w:sz="4" w:space="0" w:color="000000"/>
              <w:left w:val="nil"/>
              <w:bottom w:val="single" w:sz="4" w:space="0" w:color="000000"/>
              <w:right w:val="single" w:sz="4" w:space="0" w:color="000000"/>
            </w:tcBorders>
            <w:shd w:val="clear" w:color="auto" w:fill="FFFFFF"/>
            <w:vAlign w:val="center"/>
          </w:tcPr>
          <w:p w14:paraId="1A8F1539"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Система сбора</w:t>
            </w:r>
          </w:p>
        </w:tc>
      </w:tr>
      <w:tr w:rsidR="005867F4" w:rsidRPr="00776783" w14:paraId="428C4BD7" w14:textId="77777777" w:rsidTr="00A10ED5">
        <w:trPr>
          <w:trHeight w:val="20"/>
          <w:tblHeader/>
        </w:trPr>
        <w:tc>
          <w:tcPr>
            <w:tcW w:w="268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3954031"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vAlign w:val="center"/>
          </w:tcPr>
          <w:p w14:paraId="4FCC693F" w14:textId="77777777" w:rsidR="005867F4" w:rsidRPr="00776783" w:rsidRDefault="006643BC">
            <w:pPr>
              <w:spacing w:line="240" w:lineRule="auto"/>
              <w:ind w:firstLine="0"/>
              <w:jc w:val="center"/>
              <w:rPr>
                <w:color w:val="000000" w:themeColor="text1"/>
                <w:lang w:val="ru-RU"/>
              </w:rPr>
            </w:pPr>
            <w:r w:rsidRPr="00776783">
              <w:rPr>
                <w:color w:val="000000" w:themeColor="text1"/>
                <w:sz w:val="20"/>
                <w:szCs w:val="20"/>
                <w:lang w:val="ru-RU"/>
              </w:rPr>
              <w:t>Контейнерный</w:t>
            </w:r>
          </w:p>
        </w:tc>
        <w:tc>
          <w:tcPr>
            <w:tcW w:w="991" w:type="dxa"/>
            <w:tcBorders>
              <w:top w:val="nil"/>
              <w:left w:val="nil"/>
              <w:bottom w:val="single" w:sz="4" w:space="0" w:color="000000"/>
              <w:right w:val="single" w:sz="4" w:space="0" w:color="000000"/>
            </w:tcBorders>
            <w:shd w:val="clear" w:color="auto" w:fill="FFFFFF"/>
            <w:vAlign w:val="center"/>
          </w:tcPr>
          <w:p w14:paraId="6FEE80BB" w14:textId="77777777" w:rsidR="005867F4" w:rsidRPr="00776783" w:rsidRDefault="006643BC">
            <w:pPr>
              <w:spacing w:line="240" w:lineRule="auto"/>
              <w:ind w:firstLine="0"/>
              <w:jc w:val="center"/>
              <w:rPr>
                <w:color w:val="000000" w:themeColor="text1"/>
                <w:lang w:val="ru-RU"/>
              </w:rPr>
            </w:pPr>
            <w:r w:rsidRPr="00776783">
              <w:rPr>
                <w:color w:val="000000" w:themeColor="text1"/>
                <w:sz w:val="20"/>
                <w:szCs w:val="20"/>
                <w:lang w:val="ru-RU"/>
              </w:rPr>
              <w:t>Мусоропровод</w:t>
            </w:r>
          </w:p>
        </w:tc>
        <w:tc>
          <w:tcPr>
            <w:tcW w:w="991" w:type="dxa"/>
            <w:tcBorders>
              <w:top w:val="nil"/>
              <w:left w:val="nil"/>
              <w:bottom w:val="single" w:sz="4" w:space="0" w:color="000000"/>
              <w:right w:val="single" w:sz="4" w:space="0" w:color="000000"/>
            </w:tcBorders>
            <w:shd w:val="clear" w:color="auto" w:fill="FFFFFF"/>
            <w:vAlign w:val="center"/>
          </w:tcPr>
          <w:p w14:paraId="2BCD86E3" w14:textId="77777777" w:rsidR="005867F4" w:rsidRPr="00776783" w:rsidRDefault="006643BC">
            <w:pPr>
              <w:spacing w:line="240" w:lineRule="auto"/>
              <w:ind w:firstLine="0"/>
              <w:jc w:val="center"/>
              <w:rPr>
                <w:color w:val="000000" w:themeColor="text1"/>
                <w:lang w:val="ru-RU"/>
              </w:rPr>
            </w:pPr>
            <w:r w:rsidRPr="00776783">
              <w:rPr>
                <w:color w:val="000000" w:themeColor="text1"/>
                <w:sz w:val="20"/>
                <w:szCs w:val="20"/>
                <w:lang w:val="ru-RU"/>
              </w:rPr>
              <w:t>Сбор КГО</w:t>
            </w:r>
          </w:p>
        </w:tc>
        <w:tc>
          <w:tcPr>
            <w:tcW w:w="991" w:type="dxa"/>
            <w:tcBorders>
              <w:top w:val="nil"/>
              <w:left w:val="nil"/>
              <w:bottom w:val="single" w:sz="4" w:space="0" w:color="000000"/>
              <w:right w:val="single" w:sz="4" w:space="0" w:color="000000"/>
            </w:tcBorders>
            <w:shd w:val="clear" w:color="auto" w:fill="FFFFFF"/>
            <w:vAlign w:val="center"/>
          </w:tcPr>
          <w:p w14:paraId="06BC7D2C" w14:textId="77777777" w:rsidR="005867F4" w:rsidRPr="00776783" w:rsidRDefault="006643BC">
            <w:pPr>
              <w:spacing w:line="240" w:lineRule="auto"/>
              <w:ind w:firstLine="0"/>
              <w:jc w:val="center"/>
              <w:rPr>
                <w:color w:val="000000" w:themeColor="text1"/>
                <w:lang w:val="ru-RU"/>
              </w:rPr>
            </w:pPr>
            <w:r w:rsidRPr="00776783">
              <w:rPr>
                <w:color w:val="000000" w:themeColor="text1"/>
                <w:sz w:val="20"/>
                <w:szCs w:val="20"/>
                <w:lang w:val="ru-RU"/>
              </w:rPr>
              <w:t>В пакетах</w:t>
            </w:r>
          </w:p>
        </w:tc>
        <w:tc>
          <w:tcPr>
            <w:tcW w:w="991" w:type="dxa"/>
            <w:tcBorders>
              <w:top w:val="nil"/>
              <w:left w:val="nil"/>
              <w:bottom w:val="single" w:sz="4" w:space="0" w:color="000000"/>
              <w:right w:val="single" w:sz="4" w:space="0" w:color="000000"/>
            </w:tcBorders>
            <w:shd w:val="clear" w:color="auto" w:fill="FFFFFF"/>
            <w:vAlign w:val="center"/>
          </w:tcPr>
          <w:p w14:paraId="081AB823" w14:textId="77777777" w:rsidR="005867F4" w:rsidRPr="00776783" w:rsidRDefault="006643BC">
            <w:pPr>
              <w:spacing w:line="240" w:lineRule="auto"/>
              <w:ind w:firstLine="0"/>
              <w:jc w:val="center"/>
              <w:rPr>
                <w:color w:val="000000" w:themeColor="text1"/>
                <w:lang w:val="ru-RU"/>
              </w:rPr>
            </w:pPr>
            <w:r w:rsidRPr="00776783">
              <w:rPr>
                <w:color w:val="000000" w:themeColor="text1"/>
                <w:sz w:val="20"/>
                <w:szCs w:val="20"/>
                <w:lang w:val="ru-RU"/>
              </w:rPr>
              <w:t>По заявкам</w:t>
            </w:r>
          </w:p>
        </w:tc>
        <w:tc>
          <w:tcPr>
            <w:tcW w:w="991" w:type="dxa"/>
            <w:tcBorders>
              <w:top w:val="nil"/>
              <w:left w:val="nil"/>
              <w:bottom w:val="single" w:sz="4" w:space="0" w:color="000000"/>
              <w:right w:val="single" w:sz="4" w:space="0" w:color="000000"/>
            </w:tcBorders>
            <w:shd w:val="clear" w:color="auto" w:fill="FFFFFF"/>
            <w:vAlign w:val="center"/>
          </w:tcPr>
          <w:p w14:paraId="0416BE35" w14:textId="77777777" w:rsidR="005867F4" w:rsidRPr="00776783" w:rsidRDefault="006643BC">
            <w:pPr>
              <w:spacing w:line="240" w:lineRule="auto"/>
              <w:ind w:firstLine="0"/>
              <w:jc w:val="center"/>
              <w:rPr>
                <w:color w:val="000000" w:themeColor="text1"/>
                <w:lang w:val="ru-RU"/>
              </w:rPr>
            </w:pPr>
            <w:r w:rsidRPr="00776783">
              <w:rPr>
                <w:color w:val="000000" w:themeColor="text1"/>
                <w:sz w:val="20"/>
                <w:szCs w:val="20"/>
                <w:lang w:val="ru-RU"/>
              </w:rPr>
              <w:t>По графику</w:t>
            </w:r>
          </w:p>
        </w:tc>
        <w:tc>
          <w:tcPr>
            <w:tcW w:w="991" w:type="dxa"/>
            <w:tcBorders>
              <w:top w:val="nil"/>
              <w:left w:val="nil"/>
              <w:bottom w:val="single" w:sz="4" w:space="0" w:color="000000"/>
              <w:right w:val="single" w:sz="4" w:space="0" w:color="000000"/>
            </w:tcBorders>
            <w:shd w:val="clear" w:color="auto" w:fill="FFFFFF"/>
            <w:vAlign w:val="center"/>
          </w:tcPr>
          <w:p w14:paraId="778BA029" w14:textId="77777777" w:rsidR="005867F4" w:rsidRPr="00776783" w:rsidRDefault="006643BC">
            <w:pPr>
              <w:spacing w:line="240" w:lineRule="auto"/>
              <w:ind w:firstLine="0"/>
              <w:jc w:val="center"/>
              <w:rPr>
                <w:color w:val="000000" w:themeColor="text1"/>
                <w:lang w:val="ru-RU"/>
              </w:rPr>
            </w:pPr>
            <w:r w:rsidRPr="00776783">
              <w:rPr>
                <w:color w:val="000000" w:themeColor="text1"/>
                <w:sz w:val="20"/>
                <w:szCs w:val="20"/>
                <w:lang w:val="ru-RU"/>
              </w:rPr>
              <w:t>Раздельный сбор</w:t>
            </w:r>
          </w:p>
        </w:tc>
      </w:tr>
      <w:tr w:rsidR="005867F4" w:rsidRPr="00776783" w14:paraId="5422ACB0"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1B465631"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xml:space="preserve">. Балашиха </w:t>
            </w:r>
          </w:p>
        </w:tc>
        <w:tc>
          <w:tcPr>
            <w:tcW w:w="991" w:type="dxa"/>
            <w:tcBorders>
              <w:top w:val="nil"/>
              <w:left w:val="nil"/>
              <w:bottom w:val="single" w:sz="4" w:space="0" w:color="000000"/>
              <w:right w:val="single" w:sz="4" w:space="0" w:color="000000"/>
            </w:tcBorders>
            <w:shd w:val="clear" w:color="auto" w:fill="FFFFFF"/>
          </w:tcPr>
          <w:p w14:paraId="74655C88"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6F9BB93A"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41DCE98"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68B860B"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71A23241"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766ED4C8"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4E5EF86"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750E0836"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5147C0F1"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Бронницы</w:t>
            </w:r>
          </w:p>
        </w:tc>
        <w:tc>
          <w:tcPr>
            <w:tcW w:w="991" w:type="dxa"/>
            <w:tcBorders>
              <w:top w:val="nil"/>
              <w:left w:val="nil"/>
              <w:bottom w:val="single" w:sz="4" w:space="0" w:color="000000"/>
              <w:right w:val="single" w:sz="4" w:space="0" w:color="000000"/>
            </w:tcBorders>
            <w:shd w:val="clear" w:color="auto" w:fill="FFFFFF"/>
          </w:tcPr>
          <w:p w14:paraId="48C1B1B2"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9CAD2D4"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0506EEB4"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76002124"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7E04534B"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06FC4FC6"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88D0539"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747B0B68" w14:textId="77777777" w:rsidTr="002A375F">
        <w:trPr>
          <w:trHeight w:val="20"/>
        </w:trPr>
        <w:tc>
          <w:tcPr>
            <w:tcW w:w="2685" w:type="dxa"/>
            <w:tcBorders>
              <w:top w:val="single" w:sz="4" w:space="0" w:color="000000"/>
              <w:left w:val="single" w:sz="4" w:space="0" w:color="000000"/>
              <w:bottom w:val="single" w:sz="4" w:space="0" w:color="000000"/>
              <w:right w:val="nil"/>
            </w:tcBorders>
            <w:shd w:val="clear" w:color="auto" w:fill="FFFFFF"/>
          </w:tcPr>
          <w:p w14:paraId="365DFBC6"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xml:space="preserve">. </w:t>
            </w:r>
            <w:proofErr w:type="spellStart"/>
            <w:r w:rsidRPr="00776783">
              <w:rPr>
                <w:color w:val="000000" w:themeColor="text1"/>
                <w:sz w:val="24"/>
                <w:szCs w:val="24"/>
                <w:lang w:val="ru-RU"/>
              </w:rPr>
              <w:t>Власиха</w:t>
            </w:r>
            <w:proofErr w:type="spellEnd"/>
            <w:r w:rsidRPr="00776783">
              <w:rPr>
                <w:color w:val="000000" w:themeColor="text1"/>
                <w:sz w:val="24"/>
                <w:szCs w:val="24"/>
                <w:lang w:val="ru-RU"/>
              </w:rPr>
              <w:t xml:space="preserve"> </w:t>
            </w:r>
          </w:p>
        </w:tc>
        <w:tc>
          <w:tcPr>
            <w:tcW w:w="991" w:type="dxa"/>
            <w:tcBorders>
              <w:top w:val="nil"/>
              <w:left w:val="single" w:sz="4" w:space="0" w:color="000000"/>
              <w:bottom w:val="single" w:sz="4" w:space="0" w:color="000000"/>
              <w:right w:val="single" w:sz="4" w:space="0" w:color="000000"/>
            </w:tcBorders>
            <w:shd w:val="clear" w:color="auto" w:fill="FFFFFF"/>
          </w:tcPr>
          <w:p w14:paraId="4E90B405"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056FC89"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4422C9A5"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059E896D"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2E0ABCD7"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6CFB5E51"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025E3DF2"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3338ECB5"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2F719237"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Восход</w:t>
            </w:r>
          </w:p>
        </w:tc>
        <w:tc>
          <w:tcPr>
            <w:tcW w:w="991" w:type="dxa"/>
            <w:tcBorders>
              <w:top w:val="nil"/>
              <w:left w:val="nil"/>
              <w:bottom w:val="single" w:sz="4" w:space="0" w:color="000000"/>
              <w:right w:val="single" w:sz="4" w:space="0" w:color="000000"/>
            </w:tcBorders>
            <w:shd w:val="clear" w:color="auto" w:fill="FFFFFF"/>
          </w:tcPr>
          <w:p w14:paraId="33031515"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84C9CF3"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4E2DD358"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4F11B23B"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74EF6469"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1EEC0E53"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60EE5B7E" w14:textId="77777777" w:rsidR="005867F4" w:rsidRPr="00776783" w:rsidRDefault="005867F4">
            <w:pPr>
              <w:spacing w:line="240" w:lineRule="auto"/>
              <w:ind w:firstLine="0"/>
              <w:jc w:val="center"/>
              <w:rPr>
                <w:color w:val="000000" w:themeColor="text1"/>
                <w:lang w:val="ru-RU"/>
              </w:rPr>
            </w:pPr>
          </w:p>
        </w:tc>
      </w:tr>
      <w:tr w:rsidR="005867F4" w:rsidRPr="00776783" w14:paraId="54E1A654"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29DD9FDE"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Долгопрудный</w:t>
            </w:r>
          </w:p>
        </w:tc>
        <w:tc>
          <w:tcPr>
            <w:tcW w:w="991" w:type="dxa"/>
            <w:tcBorders>
              <w:top w:val="nil"/>
              <w:left w:val="nil"/>
              <w:bottom w:val="single" w:sz="4" w:space="0" w:color="000000"/>
              <w:right w:val="single" w:sz="4" w:space="0" w:color="000000"/>
            </w:tcBorders>
            <w:shd w:val="clear" w:color="auto" w:fill="FFFFFF"/>
          </w:tcPr>
          <w:p w14:paraId="364ABF65"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6C9D64EC"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6D35ACC4"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3F31BEEF"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7276A7AB"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4D0B4AF3"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4547219F"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33C78AC6"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6FB6CEFC"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Домодедово</w:t>
            </w:r>
          </w:p>
        </w:tc>
        <w:tc>
          <w:tcPr>
            <w:tcW w:w="991" w:type="dxa"/>
            <w:tcBorders>
              <w:top w:val="nil"/>
              <w:left w:val="nil"/>
              <w:bottom w:val="single" w:sz="4" w:space="0" w:color="000000"/>
              <w:right w:val="single" w:sz="4" w:space="0" w:color="000000"/>
            </w:tcBorders>
            <w:shd w:val="clear" w:color="auto" w:fill="FFFFFF"/>
          </w:tcPr>
          <w:p w14:paraId="532F9E05"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64CE050C"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4EA49864"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B7717E9"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2DD087B"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349B316C"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0C3D4CD"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6DAA100B" w14:textId="77777777" w:rsidTr="002A375F">
        <w:trPr>
          <w:trHeight w:val="20"/>
        </w:trPr>
        <w:tc>
          <w:tcPr>
            <w:tcW w:w="2685" w:type="dxa"/>
            <w:tcBorders>
              <w:top w:val="single" w:sz="4" w:space="0" w:color="000000"/>
              <w:left w:val="single" w:sz="4" w:space="0" w:color="000000"/>
              <w:bottom w:val="single" w:sz="4" w:space="0" w:color="000000"/>
              <w:right w:val="nil"/>
            </w:tcBorders>
            <w:shd w:val="clear" w:color="auto" w:fill="FFFFFF"/>
          </w:tcPr>
          <w:p w14:paraId="0923A0A7"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xml:space="preserve">. Дубна </w:t>
            </w:r>
          </w:p>
        </w:tc>
        <w:tc>
          <w:tcPr>
            <w:tcW w:w="991" w:type="dxa"/>
            <w:tcBorders>
              <w:top w:val="nil"/>
              <w:left w:val="single" w:sz="4" w:space="0" w:color="000000"/>
              <w:bottom w:val="single" w:sz="4" w:space="0" w:color="000000"/>
              <w:right w:val="single" w:sz="4" w:space="0" w:color="000000"/>
            </w:tcBorders>
            <w:shd w:val="clear" w:color="auto" w:fill="FFFFFF"/>
          </w:tcPr>
          <w:p w14:paraId="36D6EE86"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6E896BEF"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28FEA730"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4C609D8D"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3188FE25"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6F8A95B3"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329DE013"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6B30A3EB"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3036595A"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xml:space="preserve">. Жуковский </w:t>
            </w:r>
          </w:p>
        </w:tc>
        <w:tc>
          <w:tcPr>
            <w:tcW w:w="991" w:type="dxa"/>
            <w:tcBorders>
              <w:top w:val="nil"/>
              <w:left w:val="nil"/>
              <w:bottom w:val="single" w:sz="4" w:space="0" w:color="000000"/>
              <w:right w:val="single" w:sz="4" w:space="0" w:color="000000"/>
            </w:tcBorders>
            <w:shd w:val="clear" w:color="auto" w:fill="FFFFFF"/>
          </w:tcPr>
          <w:p w14:paraId="300EA624"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3D0881C1"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0A669851"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CEE0EAE"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73B5E5FA"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4448D93"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74F80DA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03A8700E"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440D7012"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Звенигород</w:t>
            </w:r>
          </w:p>
        </w:tc>
        <w:tc>
          <w:tcPr>
            <w:tcW w:w="991" w:type="dxa"/>
            <w:tcBorders>
              <w:top w:val="nil"/>
              <w:left w:val="nil"/>
              <w:bottom w:val="single" w:sz="4" w:space="0" w:color="000000"/>
              <w:right w:val="single" w:sz="4" w:space="0" w:color="000000"/>
            </w:tcBorders>
            <w:shd w:val="clear" w:color="auto" w:fill="FFFFFF"/>
          </w:tcPr>
          <w:p w14:paraId="52914C90"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B330AFA"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6038EA6A"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0285DD4C"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64875897"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375E8A9A"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40F7F616"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33AABB20"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6FDF7631"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Ивантеевка</w:t>
            </w:r>
          </w:p>
        </w:tc>
        <w:tc>
          <w:tcPr>
            <w:tcW w:w="991" w:type="dxa"/>
            <w:tcBorders>
              <w:top w:val="nil"/>
              <w:left w:val="nil"/>
              <w:bottom w:val="single" w:sz="4" w:space="0" w:color="000000"/>
              <w:right w:val="single" w:sz="4" w:space="0" w:color="000000"/>
            </w:tcBorders>
            <w:shd w:val="clear" w:color="auto" w:fill="FFFFFF"/>
          </w:tcPr>
          <w:p w14:paraId="6AC61CFA"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D52814E"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7137691F"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75C8B7A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303A895D"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50B48CD3"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398B64E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045A883C"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37D97FDC"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xml:space="preserve">. Коломна </w:t>
            </w:r>
          </w:p>
        </w:tc>
        <w:tc>
          <w:tcPr>
            <w:tcW w:w="991" w:type="dxa"/>
            <w:tcBorders>
              <w:top w:val="nil"/>
              <w:left w:val="nil"/>
              <w:bottom w:val="single" w:sz="4" w:space="0" w:color="000000"/>
              <w:right w:val="single" w:sz="4" w:space="0" w:color="000000"/>
            </w:tcBorders>
            <w:shd w:val="clear" w:color="auto" w:fill="FFFFFF"/>
          </w:tcPr>
          <w:p w14:paraId="2E0AEE78"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746B395F"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5084F22A"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74B0A74"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34DCCBC6"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15823749"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3F8FA284"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13935B13"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202916F4"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xml:space="preserve">. Королев </w:t>
            </w:r>
          </w:p>
        </w:tc>
        <w:tc>
          <w:tcPr>
            <w:tcW w:w="991" w:type="dxa"/>
            <w:tcBorders>
              <w:top w:val="nil"/>
              <w:left w:val="nil"/>
              <w:bottom w:val="single" w:sz="4" w:space="0" w:color="000000"/>
              <w:right w:val="single" w:sz="4" w:space="0" w:color="000000"/>
            </w:tcBorders>
            <w:shd w:val="clear" w:color="auto" w:fill="FFFFFF"/>
          </w:tcPr>
          <w:p w14:paraId="6362481C"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C754039"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92DB3AE"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7953066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0129A8B7"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363A1B5F"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6E38C96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1BB06C00"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171995B0"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Котельники</w:t>
            </w:r>
          </w:p>
        </w:tc>
        <w:tc>
          <w:tcPr>
            <w:tcW w:w="991" w:type="dxa"/>
            <w:tcBorders>
              <w:top w:val="nil"/>
              <w:left w:val="nil"/>
              <w:bottom w:val="single" w:sz="4" w:space="0" w:color="000000"/>
              <w:right w:val="single" w:sz="4" w:space="0" w:color="000000"/>
            </w:tcBorders>
            <w:shd w:val="clear" w:color="auto" w:fill="FFFFFF"/>
          </w:tcPr>
          <w:p w14:paraId="4B9033BD"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761DB957"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6D5C3D15"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06A03FD9"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CBE2CFE"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36D0D8DA"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051BEF1A"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3756F363"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5A2BEE47"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Красноармейск</w:t>
            </w:r>
          </w:p>
        </w:tc>
        <w:tc>
          <w:tcPr>
            <w:tcW w:w="991" w:type="dxa"/>
            <w:tcBorders>
              <w:top w:val="nil"/>
              <w:left w:val="nil"/>
              <w:bottom w:val="single" w:sz="4" w:space="0" w:color="000000"/>
              <w:right w:val="single" w:sz="4" w:space="0" w:color="000000"/>
            </w:tcBorders>
            <w:shd w:val="clear" w:color="auto" w:fill="FFFFFF"/>
          </w:tcPr>
          <w:p w14:paraId="6260EF0F"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3BC0076A"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50E935BD"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DBF7166"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546E1272"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DC688B1"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6476A9A4"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76FAFCD6"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1DC3EBA4"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Краснознаменск</w:t>
            </w:r>
          </w:p>
        </w:tc>
        <w:tc>
          <w:tcPr>
            <w:tcW w:w="991" w:type="dxa"/>
            <w:tcBorders>
              <w:top w:val="nil"/>
              <w:left w:val="nil"/>
              <w:bottom w:val="single" w:sz="4" w:space="0" w:color="000000"/>
              <w:right w:val="single" w:sz="4" w:space="0" w:color="000000"/>
            </w:tcBorders>
            <w:shd w:val="clear" w:color="auto" w:fill="FFFFFF"/>
          </w:tcPr>
          <w:p w14:paraId="0033C1C8"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5C9DC8E8"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2C314F6A"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7AC06348"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1ADAFD3"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3F3F166E"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724C5F90"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6C1F699A"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15C2A2BE"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xml:space="preserve">. Лобня </w:t>
            </w:r>
          </w:p>
        </w:tc>
        <w:tc>
          <w:tcPr>
            <w:tcW w:w="991" w:type="dxa"/>
            <w:tcBorders>
              <w:top w:val="single" w:sz="4" w:space="0" w:color="000000"/>
              <w:left w:val="nil"/>
              <w:bottom w:val="single" w:sz="4" w:space="0" w:color="000000"/>
              <w:right w:val="single" w:sz="4" w:space="0" w:color="000000"/>
            </w:tcBorders>
            <w:shd w:val="clear" w:color="auto" w:fill="FFFFFF"/>
          </w:tcPr>
          <w:p w14:paraId="66EA1662"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single" w:sz="4" w:space="0" w:color="000000"/>
              <w:left w:val="nil"/>
              <w:bottom w:val="single" w:sz="4" w:space="0" w:color="000000"/>
              <w:right w:val="single" w:sz="4" w:space="0" w:color="000000"/>
            </w:tcBorders>
            <w:shd w:val="clear" w:color="auto" w:fill="FFFFFF"/>
          </w:tcPr>
          <w:p w14:paraId="3D6992C1" w14:textId="77777777" w:rsidR="005867F4" w:rsidRPr="00776783" w:rsidRDefault="005867F4">
            <w:pPr>
              <w:spacing w:line="240" w:lineRule="auto"/>
              <w:ind w:firstLine="0"/>
              <w:jc w:val="center"/>
              <w:rPr>
                <w:color w:val="000000" w:themeColor="text1"/>
                <w:lang w:val="ru-RU"/>
              </w:rPr>
            </w:pPr>
          </w:p>
        </w:tc>
        <w:tc>
          <w:tcPr>
            <w:tcW w:w="991" w:type="dxa"/>
            <w:tcBorders>
              <w:top w:val="single" w:sz="4" w:space="0" w:color="000000"/>
              <w:left w:val="nil"/>
              <w:bottom w:val="single" w:sz="4" w:space="0" w:color="000000"/>
              <w:right w:val="single" w:sz="4" w:space="0" w:color="000000"/>
            </w:tcBorders>
            <w:shd w:val="clear" w:color="auto" w:fill="FFFFFF"/>
          </w:tcPr>
          <w:p w14:paraId="162FD833" w14:textId="77777777" w:rsidR="005867F4" w:rsidRPr="00776783" w:rsidRDefault="005867F4">
            <w:pPr>
              <w:spacing w:line="240" w:lineRule="auto"/>
              <w:ind w:firstLine="0"/>
              <w:jc w:val="center"/>
              <w:rPr>
                <w:color w:val="000000" w:themeColor="text1"/>
                <w:lang w:val="ru-RU"/>
              </w:rPr>
            </w:pPr>
          </w:p>
        </w:tc>
        <w:tc>
          <w:tcPr>
            <w:tcW w:w="991" w:type="dxa"/>
            <w:tcBorders>
              <w:top w:val="single" w:sz="4" w:space="0" w:color="000000"/>
              <w:left w:val="nil"/>
              <w:bottom w:val="single" w:sz="4" w:space="0" w:color="000000"/>
              <w:right w:val="single" w:sz="4" w:space="0" w:color="000000"/>
            </w:tcBorders>
            <w:shd w:val="clear" w:color="auto" w:fill="FFFFFF"/>
          </w:tcPr>
          <w:p w14:paraId="4485C716" w14:textId="77777777" w:rsidR="005867F4" w:rsidRPr="00776783" w:rsidRDefault="005867F4">
            <w:pPr>
              <w:spacing w:line="240" w:lineRule="auto"/>
              <w:ind w:firstLine="0"/>
              <w:jc w:val="center"/>
              <w:rPr>
                <w:color w:val="000000" w:themeColor="text1"/>
                <w:lang w:val="ru-RU"/>
              </w:rPr>
            </w:pPr>
          </w:p>
        </w:tc>
        <w:tc>
          <w:tcPr>
            <w:tcW w:w="991" w:type="dxa"/>
            <w:tcBorders>
              <w:top w:val="single" w:sz="4" w:space="0" w:color="000000"/>
              <w:left w:val="nil"/>
              <w:bottom w:val="single" w:sz="4" w:space="0" w:color="000000"/>
              <w:right w:val="single" w:sz="4" w:space="0" w:color="000000"/>
            </w:tcBorders>
            <w:shd w:val="clear" w:color="auto" w:fill="FFFFFF"/>
          </w:tcPr>
          <w:p w14:paraId="5B33776C" w14:textId="77777777" w:rsidR="005867F4" w:rsidRPr="00776783" w:rsidRDefault="005867F4">
            <w:pPr>
              <w:spacing w:line="240" w:lineRule="auto"/>
              <w:ind w:firstLine="0"/>
              <w:jc w:val="center"/>
              <w:rPr>
                <w:color w:val="000000" w:themeColor="text1"/>
                <w:lang w:val="ru-RU"/>
              </w:rPr>
            </w:pPr>
          </w:p>
        </w:tc>
        <w:tc>
          <w:tcPr>
            <w:tcW w:w="991" w:type="dxa"/>
            <w:tcBorders>
              <w:top w:val="single" w:sz="4" w:space="0" w:color="000000"/>
              <w:left w:val="nil"/>
              <w:bottom w:val="single" w:sz="4" w:space="0" w:color="000000"/>
              <w:right w:val="single" w:sz="4" w:space="0" w:color="000000"/>
            </w:tcBorders>
            <w:shd w:val="clear" w:color="auto" w:fill="FFFFFF"/>
          </w:tcPr>
          <w:p w14:paraId="607961AB" w14:textId="77777777" w:rsidR="005867F4" w:rsidRPr="00776783" w:rsidRDefault="005867F4">
            <w:pPr>
              <w:spacing w:line="240" w:lineRule="auto"/>
              <w:ind w:firstLine="0"/>
              <w:jc w:val="center"/>
              <w:rPr>
                <w:color w:val="000000" w:themeColor="text1"/>
                <w:lang w:val="ru-RU"/>
              </w:rPr>
            </w:pPr>
          </w:p>
        </w:tc>
        <w:tc>
          <w:tcPr>
            <w:tcW w:w="991" w:type="dxa"/>
            <w:tcBorders>
              <w:top w:val="single" w:sz="4" w:space="0" w:color="000000"/>
              <w:left w:val="nil"/>
              <w:bottom w:val="single" w:sz="4" w:space="0" w:color="000000"/>
              <w:right w:val="single" w:sz="4" w:space="0" w:color="000000"/>
            </w:tcBorders>
            <w:shd w:val="clear" w:color="auto" w:fill="FFFFFF"/>
          </w:tcPr>
          <w:p w14:paraId="2BA4CB7E" w14:textId="77777777" w:rsidR="005867F4" w:rsidRPr="00776783" w:rsidRDefault="005867F4">
            <w:pPr>
              <w:spacing w:line="240" w:lineRule="auto"/>
              <w:ind w:firstLine="0"/>
              <w:jc w:val="center"/>
              <w:rPr>
                <w:color w:val="000000" w:themeColor="text1"/>
                <w:lang w:val="ru-RU"/>
              </w:rPr>
            </w:pPr>
          </w:p>
        </w:tc>
      </w:tr>
      <w:tr w:rsidR="005867F4" w:rsidRPr="00776783" w14:paraId="58F2D3D7"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0C232811"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xml:space="preserve">. </w:t>
            </w:r>
            <w:proofErr w:type="spellStart"/>
            <w:r w:rsidRPr="00776783">
              <w:rPr>
                <w:color w:val="000000" w:themeColor="text1"/>
                <w:sz w:val="24"/>
                <w:szCs w:val="24"/>
                <w:lang w:val="ru-RU"/>
              </w:rPr>
              <w:t>Лосино</w:t>
            </w:r>
            <w:proofErr w:type="spellEnd"/>
            <w:r w:rsidRPr="00776783">
              <w:rPr>
                <w:color w:val="000000" w:themeColor="text1"/>
                <w:sz w:val="24"/>
                <w:szCs w:val="24"/>
                <w:lang w:val="ru-RU"/>
              </w:rPr>
              <w:t>-Петровский</w:t>
            </w:r>
          </w:p>
        </w:tc>
        <w:tc>
          <w:tcPr>
            <w:tcW w:w="991" w:type="dxa"/>
            <w:tcBorders>
              <w:top w:val="single" w:sz="4" w:space="0" w:color="000000"/>
              <w:left w:val="nil"/>
              <w:bottom w:val="single" w:sz="4" w:space="0" w:color="000000"/>
              <w:right w:val="single" w:sz="4" w:space="0" w:color="000000"/>
            </w:tcBorders>
            <w:shd w:val="clear" w:color="auto" w:fill="FFFFFF"/>
          </w:tcPr>
          <w:p w14:paraId="3BC4D60A"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single" w:sz="4" w:space="0" w:color="000000"/>
              <w:left w:val="nil"/>
              <w:bottom w:val="single" w:sz="4" w:space="0" w:color="000000"/>
              <w:right w:val="single" w:sz="4" w:space="0" w:color="000000"/>
            </w:tcBorders>
            <w:shd w:val="clear" w:color="auto" w:fill="FFFFFF"/>
          </w:tcPr>
          <w:p w14:paraId="09540A83" w14:textId="77777777" w:rsidR="005867F4" w:rsidRPr="00776783" w:rsidRDefault="005867F4">
            <w:pPr>
              <w:spacing w:line="240" w:lineRule="auto"/>
              <w:ind w:firstLine="0"/>
              <w:jc w:val="center"/>
              <w:rPr>
                <w:color w:val="000000" w:themeColor="text1"/>
                <w:lang w:val="ru-RU"/>
              </w:rPr>
            </w:pPr>
          </w:p>
        </w:tc>
        <w:tc>
          <w:tcPr>
            <w:tcW w:w="991" w:type="dxa"/>
            <w:tcBorders>
              <w:top w:val="single" w:sz="4" w:space="0" w:color="000000"/>
              <w:left w:val="nil"/>
              <w:bottom w:val="single" w:sz="4" w:space="0" w:color="000000"/>
              <w:right w:val="single" w:sz="4" w:space="0" w:color="000000"/>
            </w:tcBorders>
            <w:shd w:val="clear" w:color="auto" w:fill="FFFFFF"/>
          </w:tcPr>
          <w:p w14:paraId="78240500"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single" w:sz="4" w:space="0" w:color="000000"/>
              <w:left w:val="nil"/>
              <w:bottom w:val="single" w:sz="4" w:space="0" w:color="000000"/>
              <w:right w:val="single" w:sz="4" w:space="0" w:color="000000"/>
            </w:tcBorders>
            <w:shd w:val="clear" w:color="auto" w:fill="FFFFFF"/>
          </w:tcPr>
          <w:p w14:paraId="18E0C0CC" w14:textId="77777777" w:rsidR="005867F4" w:rsidRPr="00776783" w:rsidRDefault="005867F4">
            <w:pPr>
              <w:spacing w:line="240" w:lineRule="auto"/>
              <w:ind w:firstLine="0"/>
              <w:jc w:val="center"/>
              <w:rPr>
                <w:color w:val="000000" w:themeColor="text1"/>
                <w:lang w:val="ru-RU"/>
              </w:rPr>
            </w:pPr>
          </w:p>
        </w:tc>
        <w:tc>
          <w:tcPr>
            <w:tcW w:w="991" w:type="dxa"/>
            <w:tcBorders>
              <w:top w:val="single" w:sz="4" w:space="0" w:color="000000"/>
              <w:left w:val="nil"/>
              <w:bottom w:val="single" w:sz="4" w:space="0" w:color="000000"/>
              <w:right w:val="single" w:sz="4" w:space="0" w:color="000000"/>
            </w:tcBorders>
            <w:shd w:val="clear" w:color="auto" w:fill="FFFFFF"/>
          </w:tcPr>
          <w:p w14:paraId="015105E4" w14:textId="77777777" w:rsidR="005867F4" w:rsidRPr="00776783" w:rsidRDefault="005867F4">
            <w:pPr>
              <w:spacing w:line="240" w:lineRule="auto"/>
              <w:ind w:firstLine="0"/>
              <w:jc w:val="center"/>
              <w:rPr>
                <w:color w:val="000000" w:themeColor="text1"/>
                <w:lang w:val="ru-RU"/>
              </w:rPr>
            </w:pPr>
          </w:p>
        </w:tc>
        <w:tc>
          <w:tcPr>
            <w:tcW w:w="991" w:type="dxa"/>
            <w:tcBorders>
              <w:top w:val="single" w:sz="4" w:space="0" w:color="000000"/>
              <w:left w:val="nil"/>
              <w:bottom w:val="single" w:sz="4" w:space="0" w:color="000000"/>
              <w:right w:val="single" w:sz="4" w:space="0" w:color="000000"/>
            </w:tcBorders>
            <w:shd w:val="clear" w:color="auto" w:fill="FFFFFF"/>
          </w:tcPr>
          <w:p w14:paraId="1C5B9CA6" w14:textId="77777777" w:rsidR="005867F4" w:rsidRPr="00776783" w:rsidRDefault="005867F4">
            <w:pPr>
              <w:spacing w:line="240" w:lineRule="auto"/>
              <w:ind w:firstLine="0"/>
              <w:jc w:val="center"/>
              <w:rPr>
                <w:color w:val="000000" w:themeColor="text1"/>
                <w:lang w:val="ru-RU"/>
              </w:rPr>
            </w:pPr>
          </w:p>
        </w:tc>
        <w:tc>
          <w:tcPr>
            <w:tcW w:w="991" w:type="dxa"/>
            <w:tcBorders>
              <w:top w:val="single" w:sz="4" w:space="0" w:color="000000"/>
              <w:left w:val="nil"/>
              <w:bottom w:val="single" w:sz="4" w:space="0" w:color="000000"/>
              <w:right w:val="single" w:sz="4" w:space="0" w:color="000000"/>
            </w:tcBorders>
            <w:shd w:val="clear" w:color="auto" w:fill="FFFFFF"/>
          </w:tcPr>
          <w:p w14:paraId="0195553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4DC8C673"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76B5D1C8"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Лыткарино</w:t>
            </w:r>
          </w:p>
        </w:tc>
        <w:tc>
          <w:tcPr>
            <w:tcW w:w="991" w:type="dxa"/>
            <w:tcBorders>
              <w:top w:val="nil"/>
              <w:left w:val="nil"/>
              <w:bottom w:val="single" w:sz="4" w:space="0" w:color="000000"/>
              <w:right w:val="single" w:sz="4" w:space="0" w:color="000000"/>
            </w:tcBorders>
            <w:shd w:val="clear" w:color="auto" w:fill="FFFFFF"/>
          </w:tcPr>
          <w:p w14:paraId="383DDE3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3882C7DC"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0C3A21A2"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D290E1B"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B0EFBE0"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8E1809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6E0EEDE1"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702F1242"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2A721168"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Молодежный</w:t>
            </w:r>
          </w:p>
        </w:tc>
        <w:tc>
          <w:tcPr>
            <w:tcW w:w="991" w:type="dxa"/>
            <w:tcBorders>
              <w:top w:val="nil"/>
              <w:left w:val="nil"/>
              <w:bottom w:val="single" w:sz="4" w:space="0" w:color="000000"/>
              <w:right w:val="single" w:sz="4" w:space="0" w:color="000000"/>
            </w:tcBorders>
            <w:shd w:val="clear" w:color="auto" w:fill="FFFFFF"/>
          </w:tcPr>
          <w:p w14:paraId="75127E45"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618325CF"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7F4E6311"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7D3B8074"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6EBBD6F4"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37322F60"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B503C89"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099D68C0"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58DC5A8C"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Мытищи</w:t>
            </w:r>
          </w:p>
        </w:tc>
        <w:tc>
          <w:tcPr>
            <w:tcW w:w="991" w:type="dxa"/>
            <w:tcBorders>
              <w:top w:val="nil"/>
              <w:left w:val="nil"/>
              <w:bottom w:val="single" w:sz="4" w:space="0" w:color="000000"/>
              <w:right w:val="single" w:sz="4" w:space="0" w:color="000000"/>
            </w:tcBorders>
            <w:shd w:val="clear" w:color="auto" w:fill="FFFFFF"/>
          </w:tcPr>
          <w:p w14:paraId="188A8E58"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6838583"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EA5A744"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40EA9C7"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01941B7A"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29EEC52E"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480F2F7B"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6E88566A"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76C84E7C"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xml:space="preserve">. </w:t>
            </w:r>
            <w:proofErr w:type="spellStart"/>
            <w:r w:rsidRPr="00776783">
              <w:rPr>
                <w:color w:val="000000" w:themeColor="text1"/>
                <w:sz w:val="24"/>
                <w:szCs w:val="24"/>
                <w:lang w:val="ru-RU"/>
              </w:rPr>
              <w:t>Озеры</w:t>
            </w:r>
            <w:proofErr w:type="spellEnd"/>
          </w:p>
        </w:tc>
        <w:tc>
          <w:tcPr>
            <w:tcW w:w="991" w:type="dxa"/>
            <w:tcBorders>
              <w:top w:val="nil"/>
              <w:left w:val="nil"/>
              <w:bottom w:val="single" w:sz="4" w:space="0" w:color="000000"/>
              <w:right w:val="single" w:sz="4" w:space="0" w:color="000000"/>
            </w:tcBorders>
            <w:shd w:val="clear" w:color="auto" w:fill="FFFFFF"/>
          </w:tcPr>
          <w:p w14:paraId="7D77E8D9"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7C2CCC22"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5DA02591"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63CE1732"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745CCC1A"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70EF3B6"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03A8671C"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0F76134A"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7F681804"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Орехово-Зуево</w:t>
            </w:r>
          </w:p>
        </w:tc>
        <w:tc>
          <w:tcPr>
            <w:tcW w:w="991" w:type="dxa"/>
            <w:tcBorders>
              <w:top w:val="nil"/>
              <w:left w:val="nil"/>
              <w:bottom w:val="single" w:sz="4" w:space="0" w:color="000000"/>
              <w:right w:val="single" w:sz="4" w:space="0" w:color="000000"/>
            </w:tcBorders>
            <w:shd w:val="clear" w:color="auto" w:fill="FFFFFF"/>
          </w:tcPr>
          <w:p w14:paraId="576E46DD"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3CA17E6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A7B0166"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7BF16092"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7612BBEB"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7C02261"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30F3AE65"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10525BA3" w14:textId="77777777" w:rsidTr="002A375F">
        <w:trPr>
          <w:trHeight w:val="20"/>
        </w:trPr>
        <w:tc>
          <w:tcPr>
            <w:tcW w:w="2685" w:type="dxa"/>
            <w:tcBorders>
              <w:top w:val="single" w:sz="4" w:space="0" w:color="000000"/>
              <w:left w:val="single" w:sz="4" w:space="0" w:color="000000"/>
              <w:right w:val="single" w:sz="4" w:space="0" w:color="000000"/>
            </w:tcBorders>
            <w:shd w:val="clear" w:color="auto" w:fill="FFFFFF"/>
          </w:tcPr>
          <w:p w14:paraId="3FCEB302"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Подольск</w:t>
            </w:r>
          </w:p>
        </w:tc>
        <w:tc>
          <w:tcPr>
            <w:tcW w:w="991" w:type="dxa"/>
            <w:tcBorders>
              <w:top w:val="single" w:sz="4" w:space="0" w:color="000000"/>
              <w:left w:val="nil"/>
              <w:bottom w:val="single" w:sz="4" w:space="0" w:color="000000"/>
              <w:right w:val="single" w:sz="4" w:space="0" w:color="000000"/>
            </w:tcBorders>
            <w:shd w:val="clear" w:color="auto" w:fill="FFFFFF"/>
          </w:tcPr>
          <w:p w14:paraId="77B6253F"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single" w:sz="4" w:space="0" w:color="000000"/>
              <w:left w:val="nil"/>
              <w:bottom w:val="single" w:sz="4" w:space="0" w:color="000000"/>
              <w:right w:val="single" w:sz="4" w:space="0" w:color="000000"/>
            </w:tcBorders>
            <w:shd w:val="clear" w:color="auto" w:fill="FFFFFF"/>
          </w:tcPr>
          <w:p w14:paraId="21BFD3B4"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single" w:sz="4" w:space="0" w:color="000000"/>
              <w:left w:val="nil"/>
              <w:bottom w:val="single" w:sz="4" w:space="0" w:color="000000"/>
              <w:right w:val="single" w:sz="4" w:space="0" w:color="000000"/>
            </w:tcBorders>
            <w:shd w:val="clear" w:color="auto" w:fill="FFFFFF"/>
          </w:tcPr>
          <w:p w14:paraId="572976EF"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single" w:sz="4" w:space="0" w:color="000000"/>
              <w:left w:val="nil"/>
              <w:bottom w:val="single" w:sz="4" w:space="0" w:color="000000"/>
              <w:right w:val="single" w:sz="4" w:space="0" w:color="000000"/>
            </w:tcBorders>
            <w:shd w:val="clear" w:color="auto" w:fill="FFFFFF"/>
          </w:tcPr>
          <w:p w14:paraId="6CC480CB"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single" w:sz="4" w:space="0" w:color="000000"/>
              <w:left w:val="nil"/>
              <w:bottom w:val="single" w:sz="4" w:space="0" w:color="000000"/>
              <w:right w:val="single" w:sz="4" w:space="0" w:color="000000"/>
            </w:tcBorders>
            <w:shd w:val="clear" w:color="auto" w:fill="FFFFFF"/>
          </w:tcPr>
          <w:p w14:paraId="498DE102" w14:textId="77777777" w:rsidR="005867F4" w:rsidRPr="00776783" w:rsidRDefault="005867F4">
            <w:pPr>
              <w:spacing w:line="240" w:lineRule="auto"/>
              <w:ind w:firstLine="0"/>
              <w:jc w:val="center"/>
              <w:rPr>
                <w:color w:val="000000" w:themeColor="text1"/>
                <w:lang w:val="ru-RU"/>
              </w:rPr>
            </w:pPr>
          </w:p>
        </w:tc>
        <w:tc>
          <w:tcPr>
            <w:tcW w:w="991" w:type="dxa"/>
            <w:tcBorders>
              <w:top w:val="single" w:sz="4" w:space="0" w:color="000000"/>
              <w:left w:val="nil"/>
              <w:bottom w:val="single" w:sz="4" w:space="0" w:color="000000"/>
              <w:right w:val="single" w:sz="4" w:space="0" w:color="000000"/>
            </w:tcBorders>
            <w:shd w:val="clear" w:color="auto" w:fill="FFFFFF"/>
          </w:tcPr>
          <w:p w14:paraId="62FDEDE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single" w:sz="4" w:space="0" w:color="000000"/>
              <w:left w:val="nil"/>
              <w:bottom w:val="single" w:sz="4" w:space="0" w:color="000000"/>
              <w:right w:val="single" w:sz="4" w:space="0" w:color="000000"/>
            </w:tcBorders>
            <w:shd w:val="clear" w:color="auto" w:fill="FFFFFF"/>
          </w:tcPr>
          <w:p w14:paraId="429CB180"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5EBA9775"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4292316A"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Протвино</w:t>
            </w:r>
          </w:p>
        </w:tc>
        <w:tc>
          <w:tcPr>
            <w:tcW w:w="991" w:type="dxa"/>
            <w:tcBorders>
              <w:top w:val="single" w:sz="4" w:space="0" w:color="000000"/>
              <w:left w:val="nil"/>
              <w:bottom w:val="single" w:sz="4" w:space="0" w:color="000000"/>
              <w:right w:val="single" w:sz="4" w:space="0" w:color="000000"/>
            </w:tcBorders>
            <w:shd w:val="clear" w:color="auto" w:fill="FFFFFF"/>
          </w:tcPr>
          <w:p w14:paraId="7D7E87FF"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single" w:sz="4" w:space="0" w:color="000000"/>
              <w:left w:val="nil"/>
              <w:bottom w:val="single" w:sz="4" w:space="0" w:color="000000"/>
              <w:right w:val="single" w:sz="4" w:space="0" w:color="000000"/>
            </w:tcBorders>
            <w:shd w:val="clear" w:color="auto" w:fill="FFFFFF"/>
          </w:tcPr>
          <w:p w14:paraId="7A342F54" w14:textId="77777777" w:rsidR="005867F4" w:rsidRPr="00776783" w:rsidRDefault="005867F4">
            <w:pPr>
              <w:spacing w:line="240" w:lineRule="auto"/>
              <w:ind w:firstLine="0"/>
              <w:jc w:val="center"/>
              <w:rPr>
                <w:color w:val="000000" w:themeColor="text1"/>
                <w:lang w:val="ru-RU"/>
              </w:rPr>
            </w:pPr>
          </w:p>
        </w:tc>
        <w:tc>
          <w:tcPr>
            <w:tcW w:w="991" w:type="dxa"/>
            <w:tcBorders>
              <w:top w:val="single" w:sz="4" w:space="0" w:color="000000"/>
              <w:left w:val="nil"/>
              <w:bottom w:val="single" w:sz="4" w:space="0" w:color="000000"/>
              <w:right w:val="single" w:sz="4" w:space="0" w:color="000000"/>
            </w:tcBorders>
            <w:shd w:val="clear" w:color="auto" w:fill="FFFFFF"/>
          </w:tcPr>
          <w:p w14:paraId="3F08A6B9"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single" w:sz="4" w:space="0" w:color="000000"/>
              <w:left w:val="nil"/>
              <w:bottom w:val="single" w:sz="4" w:space="0" w:color="000000"/>
              <w:right w:val="single" w:sz="4" w:space="0" w:color="000000"/>
            </w:tcBorders>
            <w:shd w:val="clear" w:color="auto" w:fill="FFFFFF"/>
          </w:tcPr>
          <w:p w14:paraId="49F0CEC3" w14:textId="77777777" w:rsidR="005867F4" w:rsidRPr="00776783" w:rsidRDefault="005867F4">
            <w:pPr>
              <w:spacing w:line="240" w:lineRule="auto"/>
              <w:ind w:firstLine="0"/>
              <w:jc w:val="center"/>
              <w:rPr>
                <w:color w:val="000000" w:themeColor="text1"/>
                <w:lang w:val="ru-RU"/>
              </w:rPr>
            </w:pPr>
          </w:p>
        </w:tc>
        <w:tc>
          <w:tcPr>
            <w:tcW w:w="991" w:type="dxa"/>
            <w:tcBorders>
              <w:top w:val="single" w:sz="4" w:space="0" w:color="000000"/>
              <w:left w:val="nil"/>
              <w:bottom w:val="single" w:sz="4" w:space="0" w:color="000000"/>
              <w:right w:val="single" w:sz="4" w:space="0" w:color="000000"/>
            </w:tcBorders>
            <w:shd w:val="clear" w:color="auto" w:fill="FFFFFF"/>
          </w:tcPr>
          <w:p w14:paraId="3638FA96" w14:textId="77777777" w:rsidR="005867F4" w:rsidRPr="00776783" w:rsidRDefault="005867F4">
            <w:pPr>
              <w:spacing w:line="240" w:lineRule="auto"/>
              <w:ind w:firstLine="0"/>
              <w:jc w:val="center"/>
              <w:rPr>
                <w:color w:val="000000" w:themeColor="text1"/>
                <w:lang w:val="ru-RU"/>
              </w:rPr>
            </w:pPr>
          </w:p>
        </w:tc>
        <w:tc>
          <w:tcPr>
            <w:tcW w:w="991" w:type="dxa"/>
            <w:tcBorders>
              <w:top w:val="single" w:sz="4" w:space="0" w:color="000000"/>
              <w:left w:val="nil"/>
              <w:bottom w:val="single" w:sz="4" w:space="0" w:color="000000"/>
              <w:right w:val="single" w:sz="4" w:space="0" w:color="000000"/>
            </w:tcBorders>
            <w:shd w:val="clear" w:color="auto" w:fill="FFFFFF"/>
          </w:tcPr>
          <w:p w14:paraId="42F22DF9" w14:textId="77777777" w:rsidR="005867F4" w:rsidRPr="00776783" w:rsidRDefault="005867F4">
            <w:pPr>
              <w:spacing w:line="240" w:lineRule="auto"/>
              <w:ind w:firstLine="0"/>
              <w:jc w:val="center"/>
              <w:rPr>
                <w:color w:val="000000" w:themeColor="text1"/>
                <w:lang w:val="ru-RU"/>
              </w:rPr>
            </w:pPr>
          </w:p>
        </w:tc>
        <w:tc>
          <w:tcPr>
            <w:tcW w:w="991" w:type="dxa"/>
            <w:tcBorders>
              <w:top w:val="single" w:sz="4" w:space="0" w:color="000000"/>
              <w:left w:val="nil"/>
              <w:bottom w:val="single" w:sz="4" w:space="0" w:color="000000"/>
              <w:right w:val="single" w:sz="4" w:space="0" w:color="000000"/>
            </w:tcBorders>
            <w:shd w:val="clear" w:color="auto" w:fill="FFFFFF"/>
          </w:tcPr>
          <w:p w14:paraId="5FDA8F5C"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084F4300"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375157F1"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Пущино</w:t>
            </w:r>
          </w:p>
        </w:tc>
        <w:tc>
          <w:tcPr>
            <w:tcW w:w="991" w:type="dxa"/>
            <w:tcBorders>
              <w:top w:val="nil"/>
              <w:left w:val="nil"/>
              <w:bottom w:val="single" w:sz="4" w:space="0" w:color="000000"/>
              <w:right w:val="single" w:sz="4" w:space="0" w:color="000000"/>
            </w:tcBorders>
            <w:shd w:val="clear" w:color="auto" w:fill="FFFFFF"/>
          </w:tcPr>
          <w:p w14:paraId="46A79CBB"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7348628"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250B664E"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1607389"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2C3D2743"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4117FCAC"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50452953" w14:textId="77777777" w:rsidR="005867F4" w:rsidRPr="00776783" w:rsidRDefault="005867F4">
            <w:pPr>
              <w:spacing w:line="240" w:lineRule="auto"/>
              <w:ind w:firstLine="0"/>
              <w:jc w:val="center"/>
              <w:rPr>
                <w:color w:val="000000" w:themeColor="text1"/>
                <w:lang w:val="ru-RU"/>
              </w:rPr>
            </w:pPr>
          </w:p>
        </w:tc>
      </w:tr>
      <w:tr w:rsidR="005867F4" w:rsidRPr="00776783" w14:paraId="05991F61" w14:textId="77777777" w:rsidTr="002A375F">
        <w:trPr>
          <w:trHeight w:val="20"/>
        </w:trPr>
        <w:tc>
          <w:tcPr>
            <w:tcW w:w="2685" w:type="dxa"/>
            <w:tcBorders>
              <w:top w:val="single" w:sz="4" w:space="0" w:color="000000"/>
              <w:left w:val="single" w:sz="4" w:space="0" w:color="000000"/>
              <w:right w:val="single" w:sz="4" w:space="0" w:color="000000"/>
            </w:tcBorders>
            <w:shd w:val="clear" w:color="auto" w:fill="FFFFFF"/>
          </w:tcPr>
          <w:p w14:paraId="63CA156A"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Реутов</w:t>
            </w:r>
          </w:p>
        </w:tc>
        <w:tc>
          <w:tcPr>
            <w:tcW w:w="991" w:type="dxa"/>
            <w:tcBorders>
              <w:top w:val="single" w:sz="4" w:space="0" w:color="000000"/>
              <w:left w:val="nil"/>
              <w:bottom w:val="single" w:sz="4" w:space="0" w:color="000000"/>
              <w:right w:val="single" w:sz="4" w:space="0" w:color="000000"/>
            </w:tcBorders>
            <w:shd w:val="clear" w:color="auto" w:fill="FFFFFF"/>
          </w:tcPr>
          <w:p w14:paraId="5AA4691C"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single" w:sz="4" w:space="0" w:color="000000"/>
              <w:left w:val="nil"/>
              <w:bottom w:val="single" w:sz="4" w:space="0" w:color="000000"/>
              <w:right w:val="single" w:sz="4" w:space="0" w:color="000000"/>
            </w:tcBorders>
            <w:shd w:val="clear" w:color="auto" w:fill="FFFFFF"/>
          </w:tcPr>
          <w:p w14:paraId="70613CB2" w14:textId="77777777" w:rsidR="005867F4" w:rsidRPr="00776783" w:rsidRDefault="005867F4">
            <w:pPr>
              <w:spacing w:line="240" w:lineRule="auto"/>
              <w:ind w:firstLine="0"/>
              <w:jc w:val="center"/>
              <w:rPr>
                <w:color w:val="000000" w:themeColor="text1"/>
                <w:lang w:val="ru-RU"/>
              </w:rPr>
            </w:pPr>
          </w:p>
        </w:tc>
        <w:tc>
          <w:tcPr>
            <w:tcW w:w="991" w:type="dxa"/>
            <w:tcBorders>
              <w:top w:val="single" w:sz="4" w:space="0" w:color="000000"/>
              <w:left w:val="nil"/>
              <w:bottom w:val="single" w:sz="4" w:space="0" w:color="000000"/>
              <w:right w:val="single" w:sz="4" w:space="0" w:color="000000"/>
            </w:tcBorders>
            <w:shd w:val="clear" w:color="auto" w:fill="FFFFFF"/>
          </w:tcPr>
          <w:p w14:paraId="5D627D96"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single" w:sz="4" w:space="0" w:color="000000"/>
              <w:left w:val="nil"/>
              <w:bottom w:val="single" w:sz="4" w:space="0" w:color="000000"/>
              <w:right w:val="single" w:sz="4" w:space="0" w:color="000000"/>
            </w:tcBorders>
            <w:shd w:val="clear" w:color="auto" w:fill="FFFFFF"/>
          </w:tcPr>
          <w:p w14:paraId="2678C653" w14:textId="77777777" w:rsidR="005867F4" w:rsidRPr="00776783" w:rsidRDefault="005867F4">
            <w:pPr>
              <w:spacing w:line="240" w:lineRule="auto"/>
              <w:ind w:firstLine="0"/>
              <w:jc w:val="center"/>
              <w:rPr>
                <w:color w:val="000000" w:themeColor="text1"/>
                <w:lang w:val="ru-RU"/>
              </w:rPr>
            </w:pPr>
          </w:p>
        </w:tc>
        <w:tc>
          <w:tcPr>
            <w:tcW w:w="991" w:type="dxa"/>
            <w:tcBorders>
              <w:top w:val="single" w:sz="4" w:space="0" w:color="000000"/>
              <w:left w:val="nil"/>
              <w:bottom w:val="single" w:sz="4" w:space="0" w:color="000000"/>
              <w:right w:val="single" w:sz="4" w:space="0" w:color="000000"/>
            </w:tcBorders>
            <w:shd w:val="clear" w:color="auto" w:fill="FFFFFF"/>
          </w:tcPr>
          <w:p w14:paraId="025D2809" w14:textId="77777777" w:rsidR="005867F4" w:rsidRPr="00776783" w:rsidRDefault="005867F4">
            <w:pPr>
              <w:spacing w:line="240" w:lineRule="auto"/>
              <w:ind w:firstLine="0"/>
              <w:jc w:val="center"/>
              <w:rPr>
                <w:color w:val="000000" w:themeColor="text1"/>
                <w:lang w:val="ru-RU"/>
              </w:rPr>
            </w:pPr>
          </w:p>
        </w:tc>
        <w:tc>
          <w:tcPr>
            <w:tcW w:w="991" w:type="dxa"/>
            <w:tcBorders>
              <w:top w:val="single" w:sz="4" w:space="0" w:color="000000"/>
              <w:left w:val="nil"/>
              <w:bottom w:val="single" w:sz="4" w:space="0" w:color="000000"/>
              <w:right w:val="single" w:sz="4" w:space="0" w:color="000000"/>
            </w:tcBorders>
            <w:shd w:val="clear" w:color="auto" w:fill="FFFFFF"/>
          </w:tcPr>
          <w:p w14:paraId="4AD5987E" w14:textId="77777777" w:rsidR="005867F4" w:rsidRPr="00776783" w:rsidRDefault="005867F4">
            <w:pPr>
              <w:spacing w:line="240" w:lineRule="auto"/>
              <w:ind w:firstLine="0"/>
              <w:jc w:val="center"/>
              <w:rPr>
                <w:color w:val="000000" w:themeColor="text1"/>
                <w:lang w:val="ru-RU"/>
              </w:rPr>
            </w:pPr>
          </w:p>
        </w:tc>
        <w:tc>
          <w:tcPr>
            <w:tcW w:w="991" w:type="dxa"/>
            <w:tcBorders>
              <w:top w:val="single" w:sz="4" w:space="0" w:color="000000"/>
              <w:left w:val="nil"/>
              <w:bottom w:val="single" w:sz="4" w:space="0" w:color="000000"/>
              <w:right w:val="single" w:sz="4" w:space="0" w:color="000000"/>
            </w:tcBorders>
            <w:shd w:val="clear" w:color="auto" w:fill="FFFFFF"/>
          </w:tcPr>
          <w:p w14:paraId="7F47EE9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6AECEFDF"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5E557DEA"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Рошаль</w:t>
            </w:r>
          </w:p>
        </w:tc>
        <w:tc>
          <w:tcPr>
            <w:tcW w:w="991" w:type="dxa"/>
            <w:tcBorders>
              <w:top w:val="single" w:sz="4" w:space="0" w:color="000000"/>
              <w:left w:val="nil"/>
              <w:bottom w:val="single" w:sz="4" w:space="0" w:color="000000"/>
              <w:right w:val="single" w:sz="4" w:space="0" w:color="000000"/>
            </w:tcBorders>
            <w:shd w:val="clear" w:color="auto" w:fill="FFFFFF"/>
          </w:tcPr>
          <w:p w14:paraId="10CC6442"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single" w:sz="4" w:space="0" w:color="000000"/>
              <w:left w:val="nil"/>
              <w:bottom w:val="single" w:sz="4" w:space="0" w:color="000000"/>
              <w:right w:val="single" w:sz="4" w:space="0" w:color="000000"/>
            </w:tcBorders>
            <w:shd w:val="clear" w:color="auto" w:fill="FFFFFF"/>
          </w:tcPr>
          <w:p w14:paraId="0C2F012F" w14:textId="77777777" w:rsidR="005867F4" w:rsidRPr="00776783" w:rsidRDefault="005867F4">
            <w:pPr>
              <w:spacing w:line="240" w:lineRule="auto"/>
              <w:ind w:firstLine="0"/>
              <w:jc w:val="center"/>
              <w:rPr>
                <w:color w:val="000000" w:themeColor="text1"/>
                <w:lang w:val="ru-RU"/>
              </w:rPr>
            </w:pPr>
          </w:p>
        </w:tc>
        <w:tc>
          <w:tcPr>
            <w:tcW w:w="991" w:type="dxa"/>
            <w:tcBorders>
              <w:top w:val="single" w:sz="4" w:space="0" w:color="000000"/>
              <w:left w:val="nil"/>
              <w:bottom w:val="single" w:sz="4" w:space="0" w:color="000000"/>
              <w:right w:val="single" w:sz="4" w:space="0" w:color="000000"/>
            </w:tcBorders>
            <w:shd w:val="clear" w:color="auto" w:fill="FFFFFF"/>
          </w:tcPr>
          <w:p w14:paraId="024D2D50"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single" w:sz="4" w:space="0" w:color="000000"/>
              <w:left w:val="nil"/>
              <w:bottom w:val="single" w:sz="4" w:space="0" w:color="000000"/>
              <w:right w:val="single" w:sz="4" w:space="0" w:color="000000"/>
            </w:tcBorders>
            <w:shd w:val="clear" w:color="auto" w:fill="FFFFFF"/>
          </w:tcPr>
          <w:p w14:paraId="65D0033E" w14:textId="77777777" w:rsidR="005867F4" w:rsidRPr="00776783" w:rsidRDefault="005867F4">
            <w:pPr>
              <w:spacing w:line="240" w:lineRule="auto"/>
              <w:ind w:firstLine="0"/>
              <w:jc w:val="center"/>
              <w:rPr>
                <w:color w:val="000000" w:themeColor="text1"/>
                <w:lang w:val="ru-RU"/>
              </w:rPr>
            </w:pPr>
          </w:p>
        </w:tc>
        <w:tc>
          <w:tcPr>
            <w:tcW w:w="991" w:type="dxa"/>
            <w:tcBorders>
              <w:top w:val="single" w:sz="4" w:space="0" w:color="000000"/>
              <w:left w:val="nil"/>
              <w:bottom w:val="single" w:sz="4" w:space="0" w:color="000000"/>
              <w:right w:val="single" w:sz="4" w:space="0" w:color="000000"/>
            </w:tcBorders>
            <w:shd w:val="clear" w:color="auto" w:fill="FFFFFF"/>
          </w:tcPr>
          <w:p w14:paraId="78194FAB" w14:textId="77777777" w:rsidR="005867F4" w:rsidRPr="00776783" w:rsidRDefault="005867F4">
            <w:pPr>
              <w:spacing w:line="240" w:lineRule="auto"/>
              <w:ind w:firstLine="0"/>
              <w:jc w:val="center"/>
              <w:rPr>
                <w:color w:val="000000" w:themeColor="text1"/>
                <w:lang w:val="ru-RU"/>
              </w:rPr>
            </w:pPr>
          </w:p>
        </w:tc>
        <w:tc>
          <w:tcPr>
            <w:tcW w:w="991" w:type="dxa"/>
            <w:tcBorders>
              <w:top w:val="single" w:sz="4" w:space="0" w:color="000000"/>
              <w:left w:val="nil"/>
              <w:bottom w:val="single" w:sz="4" w:space="0" w:color="000000"/>
              <w:right w:val="single" w:sz="4" w:space="0" w:color="000000"/>
            </w:tcBorders>
            <w:shd w:val="clear" w:color="auto" w:fill="FFFFFF"/>
          </w:tcPr>
          <w:p w14:paraId="7E124469" w14:textId="77777777" w:rsidR="005867F4" w:rsidRPr="00776783" w:rsidRDefault="005867F4">
            <w:pPr>
              <w:spacing w:line="240" w:lineRule="auto"/>
              <w:ind w:firstLine="0"/>
              <w:jc w:val="center"/>
              <w:rPr>
                <w:color w:val="000000" w:themeColor="text1"/>
                <w:lang w:val="ru-RU"/>
              </w:rPr>
            </w:pPr>
          </w:p>
        </w:tc>
        <w:tc>
          <w:tcPr>
            <w:tcW w:w="991" w:type="dxa"/>
            <w:tcBorders>
              <w:top w:val="single" w:sz="4" w:space="0" w:color="000000"/>
              <w:left w:val="nil"/>
              <w:bottom w:val="single" w:sz="4" w:space="0" w:color="000000"/>
              <w:right w:val="single" w:sz="4" w:space="0" w:color="000000"/>
            </w:tcBorders>
            <w:shd w:val="clear" w:color="auto" w:fill="FFFFFF"/>
          </w:tcPr>
          <w:p w14:paraId="1DD76290" w14:textId="77777777" w:rsidR="005867F4" w:rsidRPr="00776783" w:rsidRDefault="005867F4">
            <w:pPr>
              <w:spacing w:line="240" w:lineRule="auto"/>
              <w:ind w:firstLine="0"/>
              <w:jc w:val="center"/>
              <w:rPr>
                <w:color w:val="000000" w:themeColor="text1"/>
                <w:lang w:val="ru-RU"/>
              </w:rPr>
            </w:pPr>
          </w:p>
        </w:tc>
      </w:tr>
      <w:tr w:rsidR="005867F4" w:rsidRPr="00776783" w14:paraId="0130DEE8"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1EBB3BBE"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Серпухов</w:t>
            </w:r>
          </w:p>
        </w:tc>
        <w:tc>
          <w:tcPr>
            <w:tcW w:w="991" w:type="dxa"/>
            <w:tcBorders>
              <w:top w:val="nil"/>
              <w:left w:val="nil"/>
              <w:bottom w:val="single" w:sz="4" w:space="0" w:color="000000"/>
              <w:right w:val="single" w:sz="4" w:space="0" w:color="000000"/>
            </w:tcBorders>
            <w:shd w:val="clear" w:color="auto" w:fill="FFFFFF"/>
          </w:tcPr>
          <w:p w14:paraId="0FEFBA13"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7AC21A6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037BE7C5"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37717E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ADCE09E"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6A1F63A"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5E6FC6F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6AC303FD"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4AE41058"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Фрязино</w:t>
            </w:r>
          </w:p>
        </w:tc>
        <w:tc>
          <w:tcPr>
            <w:tcW w:w="991" w:type="dxa"/>
            <w:tcBorders>
              <w:top w:val="nil"/>
              <w:left w:val="nil"/>
              <w:bottom w:val="single" w:sz="4" w:space="0" w:color="000000"/>
              <w:right w:val="single" w:sz="4" w:space="0" w:color="000000"/>
            </w:tcBorders>
            <w:shd w:val="clear" w:color="auto" w:fill="FFFFFF"/>
          </w:tcPr>
          <w:p w14:paraId="2A53E44D"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6F6A253A"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5623184E"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B685A74"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0D62E01F"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53CBFC8"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696302D"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78C9B9E5"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567CF25A"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Химки</w:t>
            </w:r>
          </w:p>
        </w:tc>
        <w:tc>
          <w:tcPr>
            <w:tcW w:w="991" w:type="dxa"/>
            <w:tcBorders>
              <w:top w:val="nil"/>
              <w:left w:val="nil"/>
              <w:bottom w:val="single" w:sz="4" w:space="0" w:color="000000"/>
              <w:right w:val="single" w:sz="4" w:space="0" w:color="000000"/>
            </w:tcBorders>
            <w:shd w:val="clear" w:color="auto" w:fill="FFFFFF"/>
          </w:tcPr>
          <w:p w14:paraId="126A40B0"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1405930"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6CAA3138"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582F26AE"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3EBCC6F"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80E9565"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5285F9B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58B49BA1"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6DED6CEA"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Черноголовка</w:t>
            </w:r>
          </w:p>
        </w:tc>
        <w:tc>
          <w:tcPr>
            <w:tcW w:w="991" w:type="dxa"/>
            <w:tcBorders>
              <w:top w:val="nil"/>
              <w:left w:val="nil"/>
              <w:bottom w:val="single" w:sz="4" w:space="0" w:color="000000"/>
              <w:right w:val="single" w:sz="4" w:space="0" w:color="000000"/>
            </w:tcBorders>
            <w:shd w:val="clear" w:color="auto" w:fill="FFFFFF"/>
          </w:tcPr>
          <w:p w14:paraId="48784E69"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A64E04B"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1AFD8865"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0B665ACB"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70B5D7E3"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0B281DDF"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1D0EB7F9"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2DFA2175"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23C356F7"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Электрогорск</w:t>
            </w:r>
          </w:p>
        </w:tc>
        <w:tc>
          <w:tcPr>
            <w:tcW w:w="991" w:type="dxa"/>
            <w:tcBorders>
              <w:top w:val="nil"/>
              <w:left w:val="nil"/>
              <w:bottom w:val="single" w:sz="4" w:space="0" w:color="000000"/>
              <w:right w:val="single" w:sz="4" w:space="0" w:color="000000"/>
            </w:tcBorders>
            <w:shd w:val="clear" w:color="auto" w:fill="FFFFFF"/>
          </w:tcPr>
          <w:p w14:paraId="17EC15A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57076BED"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52C44F25"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501D156F"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06CC18BF"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5EDE0D8F"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07BB0D4E" w14:textId="77777777" w:rsidR="005867F4" w:rsidRPr="00776783" w:rsidRDefault="005867F4">
            <w:pPr>
              <w:spacing w:line="240" w:lineRule="auto"/>
              <w:ind w:firstLine="0"/>
              <w:jc w:val="center"/>
              <w:rPr>
                <w:color w:val="000000" w:themeColor="text1"/>
                <w:lang w:val="ru-RU"/>
              </w:rPr>
            </w:pPr>
          </w:p>
        </w:tc>
      </w:tr>
      <w:tr w:rsidR="005867F4" w:rsidRPr="00776783" w14:paraId="5F6B8E42"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6FE26137" w14:textId="77777777" w:rsidR="005867F4" w:rsidRPr="00776783" w:rsidRDefault="006643BC">
            <w:pPr>
              <w:spacing w:line="240" w:lineRule="auto"/>
              <w:ind w:firstLine="0"/>
              <w:rPr>
                <w:color w:val="000000" w:themeColor="text1"/>
                <w:lang w:val="ru-RU"/>
              </w:rPr>
            </w:pPr>
            <w:r w:rsidRPr="00776783">
              <w:rPr>
                <w:color w:val="000000" w:themeColor="text1"/>
                <w:sz w:val="24"/>
                <w:szCs w:val="24"/>
                <w:lang w:val="ru-RU"/>
              </w:rPr>
              <w:t>Электросталь</w:t>
            </w:r>
          </w:p>
        </w:tc>
        <w:tc>
          <w:tcPr>
            <w:tcW w:w="991" w:type="dxa"/>
            <w:tcBorders>
              <w:top w:val="nil"/>
              <w:left w:val="nil"/>
              <w:bottom w:val="single" w:sz="4" w:space="0" w:color="000000"/>
              <w:right w:val="single" w:sz="4" w:space="0" w:color="000000"/>
            </w:tcBorders>
            <w:shd w:val="clear" w:color="auto" w:fill="FFFFFF"/>
          </w:tcPr>
          <w:p w14:paraId="5AB86168"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6E7DB84E"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68148D42"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777BFFCE"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6B117214"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7524701"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A7AADD5"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476F04F6"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3C3D5790" w14:textId="77777777" w:rsidR="005867F4" w:rsidRPr="00776783" w:rsidRDefault="006643BC">
            <w:pPr>
              <w:spacing w:line="240" w:lineRule="auto"/>
              <w:ind w:firstLine="0"/>
              <w:rPr>
                <w:color w:val="000000" w:themeColor="text1"/>
                <w:lang w:val="ru-RU"/>
              </w:rPr>
            </w:pPr>
            <w:r w:rsidRPr="00776783">
              <w:rPr>
                <w:color w:val="000000" w:themeColor="text1"/>
                <w:sz w:val="24"/>
                <w:szCs w:val="24"/>
                <w:lang w:val="ru-RU"/>
              </w:rPr>
              <w:t xml:space="preserve">Волоколамский муниципальный район </w:t>
            </w:r>
          </w:p>
        </w:tc>
        <w:tc>
          <w:tcPr>
            <w:tcW w:w="991" w:type="dxa"/>
            <w:tcBorders>
              <w:top w:val="nil"/>
              <w:left w:val="nil"/>
              <w:bottom w:val="single" w:sz="4" w:space="0" w:color="000000"/>
              <w:right w:val="single" w:sz="4" w:space="0" w:color="000000"/>
            </w:tcBorders>
            <w:shd w:val="clear" w:color="auto" w:fill="FFFFFF"/>
          </w:tcPr>
          <w:p w14:paraId="18550422"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08C5782"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7305D0D1"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128E3C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58B71AE4"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038F6F41"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30ABBC99"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6CD1C8A7"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091E20DF" w14:textId="77777777" w:rsidR="005867F4" w:rsidRPr="00776783" w:rsidRDefault="006643BC">
            <w:pPr>
              <w:spacing w:line="240" w:lineRule="auto"/>
              <w:ind w:firstLine="0"/>
              <w:rPr>
                <w:color w:val="000000" w:themeColor="text1"/>
                <w:lang w:val="ru-RU"/>
              </w:rPr>
            </w:pPr>
            <w:r w:rsidRPr="00776783">
              <w:rPr>
                <w:color w:val="000000" w:themeColor="text1"/>
                <w:sz w:val="24"/>
                <w:szCs w:val="24"/>
                <w:lang w:val="ru-RU"/>
              </w:rPr>
              <w:t>Воскресенский муниципальный район</w:t>
            </w:r>
          </w:p>
        </w:tc>
        <w:tc>
          <w:tcPr>
            <w:tcW w:w="991" w:type="dxa"/>
            <w:tcBorders>
              <w:top w:val="nil"/>
              <w:left w:val="nil"/>
              <w:bottom w:val="single" w:sz="4" w:space="0" w:color="000000"/>
              <w:right w:val="single" w:sz="4" w:space="0" w:color="000000"/>
            </w:tcBorders>
            <w:shd w:val="clear" w:color="auto" w:fill="FFFFFF"/>
          </w:tcPr>
          <w:p w14:paraId="63DFB3C5"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8008594"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67113FA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BC3CF0C"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1EACFFC"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6839BB1B"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09CBDC5E"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0E4FE48F"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470BABF3" w14:textId="77777777" w:rsidR="005867F4" w:rsidRPr="00776783" w:rsidRDefault="006643BC">
            <w:pPr>
              <w:spacing w:line="240" w:lineRule="auto"/>
              <w:ind w:firstLine="0"/>
              <w:rPr>
                <w:color w:val="000000" w:themeColor="text1"/>
                <w:lang w:val="ru-RU"/>
              </w:rPr>
            </w:pPr>
            <w:r w:rsidRPr="00776783">
              <w:rPr>
                <w:color w:val="000000" w:themeColor="text1"/>
                <w:sz w:val="24"/>
                <w:szCs w:val="24"/>
                <w:lang w:val="ru-RU"/>
              </w:rPr>
              <w:t xml:space="preserve">Дмитровский </w:t>
            </w:r>
            <w:r w:rsidRPr="00776783">
              <w:rPr>
                <w:color w:val="000000" w:themeColor="text1"/>
                <w:sz w:val="24"/>
                <w:szCs w:val="24"/>
                <w:lang w:val="ru-RU"/>
              </w:rPr>
              <w:lastRenderedPageBreak/>
              <w:t>муниципальный район</w:t>
            </w:r>
          </w:p>
        </w:tc>
        <w:tc>
          <w:tcPr>
            <w:tcW w:w="991" w:type="dxa"/>
            <w:tcBorders>
              <w:top w:val="nil"/>
              <w:left w:val="nil"/>
              <w:bottom w:val="single" w:sz="4" w:space="0" w:color="000000"/>
              <w:right w:val="single" w:sz="4" w:space="0" w:color="000000"/>
            </w:tcBorders>
            <w:shd w:val="clear" w:color="auto" w:fill="FFFFFF"/>
          </w:tcPr>
          <w:p w14:paraId="25D057BB"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lastRenderedPageBreak/>
              <w:t>+</w:t>
            </w:r>
          </w:p>
        </w:tc>
        <w:tc>
          <w:tcPr>
            <w:tcW w:w="991" w:type="dxa"/>
            <w:tcBorders>
              <w:top w:val="nil"/>
              <w:left w:val="nil"/>
              <w:bottom w:val="single" w:sz="4" w:space="0" w:color="000000"/>
              <w:right w:val="single" w:sz="4" w:space="0" w:color="000000"/>
            </w:tcBorders>
            <w:shd w:val="clear" w:color="auto" w:fill="FFFFFF"/>
          </w:tcPr>
          <w:p w14:paraId="44C25B3A"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6F32A60C"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0518FC5F"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A966C1B"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67BE05FF"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7FF8FEB2"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66682C45"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29FFF906" w14:textId="77777777" w:rsidR="005867F4" w:rsidRPr="00776783" w:rsidRDefault="006643BC">
            <w:pPr>
              <w:spacing w:line="240" w:lineRule="auto"/>
              <w:ind w:firstLine="0"/>
              <w:rPr>
                <w:color w:val="000000" w:themeColor="text1"/>
                <w:lang w:val="ru-RU"/>
              </w:rPr>
            </w:pPr>
            <w:r w:rsidRPr="00776783">
              <w:rPr>
                <w:color w:val="000000" w:themeColor="text1"/>
                <w:sz w:val="24"/>
                <w:szCs w:val="24"/>
                <w:lang w:val="ru-RU"/>
              </w:rPr>
              <w:lastRenderedPageBreak/>
              <w:t>Егорьевский муниципальный район</w:t>
            </w:r>
          </w:p>
        </w:tc>
        <w:tc>
          <w:tcPr>
            <w:tcW w:w="991" w:type="dxa"/>
            <w:tcBorders>
              <w:top w:val="nil"/>
              <w:left w:val="nil"/>
              <w:bottom w:val="single" w:sz="4" w:space="0" w:color="000000"/>
              <w:right w:val="single" w:sz="4" w:space="0" w:color="000000"/>
            </w:tcBorders>
            <w:shd w:val="clear" w:color="auto" w:fill="FFFFFF"/>
          </w:tcPr>
          <w:p w14:paraId="5C01220F"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32849335"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310387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052E966"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7D0C26C"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EBF974E"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071C5EA9"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269741C3"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457739B8" w14:textId="77777777" w:rsidR="005867F4" w:rsidRPr="00776783" w:rsidRDefault="006643BC">
            <w:pPr>
              <w:spacing w:line="240" w:lineRule="auto"/>
              <w:ind w:firstLine="0"/>
              <w:rPr>
                <w:color w:val="000000" w:themeColor="text1"/>
                <w:lang w:val="ru-RU"/>
              </w:rPr>
            </w:pPr>
            <w:r w:rsidRPr="00776783">
              <w:rPr>
                <w:color w:val="000000" w:themeColor="text1"/>
                <w:sz w:val="24"/>
                <w:szCs w:val="24"/>
                <w:lang w:val="ru-RU"/>
              </w:rPr>
              <w:t>Зарайский муниципальный район</w:t>
            </w:r>
          </w:p>
        </w:tc>
        <w:tc>
          <w:tcPr>
            <w:tcW w:w="991" w:type="dxa"/>
            <w:tcBorders>
              <w:top w:val="nil"/>
              <w:left w:val="nil"/>
              <w:bottom w:val="single" w:sz="4" w:space="0" w:color="000000"/>
              <w:right w:val="single" w:sz="4" w:space="0" w:color="000000"/>
            </w:tcBorders>
            <w:shd w:val="clear" w:color="auto" w:fill="FFFFFF"/>
          </w:tcPr>
          <w:p w14:paraId="09EE1BD8"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0EAED256"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63C7EECD"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08212C35"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7BA998C9"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34574551"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30AF64A"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3EE76EE9"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13C29741"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Истринский</w:t>
            </w:r>
            <w:proofErr w:type="spellEnd"/>
            <w:r w:rsidRPr="00776783">
              <w:rPr>
                <w:color w:val="000000" w:themeColor="text1"/>
                <w:sz w:val="24"/>
                <w:szCs w:val="24"/>
                <w:lang w:val="ru-RU"/>
              </w:rPr>
              <w:t xml:space="preserve"> муниципальный район</w:t>
            </w:r>
          </w:p>
        </w:tc>
        <w:tc>
          <w:tcPr>
            <w:tcW w:w="991" w:type="dxa"/>
            <w:tcBorders>
              <w:top w:val="nil"/>
              <w:left w:val="nil"/>
              <w:bottom w:val="single" w:sz="4" w:space="0" w:color="000000"/>
              <w:right w:val="single" w:sz="4" w:space="0" w:color="000000"/>
            </w:tcBorders>
            <w:shd w:val="clear" w:color="auto" w:fill="FFFFFF"/>
          </w:tcPr>
          <w:p w14:paraId="2B31620B"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08B1A23"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137677E6"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2E27B76"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05A72D98"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798CDDE2"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C2913C0"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72814E2C" w14:textId="77777777" w:rsidTr="002A375F">
        <w:trPr>
          <w:trHeight w:val="30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4F96C965" w14:textId="77777777" w:rsidR="005867F4" w:rsidRPr="00776783" w:rsidRDefault="006643BC">
            <w:pPr>
              <w:spacing w:line="240" w:lineRule="auto"/>
              <w:ind w:firstLine="0"/>
              <w:rPr>
                <w:color w:val="000000" w:themeColor="text1"/>
                <w:lang w:val="ru-RU"/>
              </w:rPr>
            </w:pPr>
            <w:r w:rsidRPr="00776783">
              <w:rPr>
                <w:color w:val="000000" w:themeColor="text1"/>
                <w:sz w:val="24"/>
                <w:szCs w:val="24"/>
                <w:lang w:val="ru-RU"/>
              </w:rPr>
              <w:t>Каширский муниципальный район</w:t>
            </w:r>
          </w:p>
        </w:tc>
        <w:tc>
          <w:tcPr>
            <w:tcW w:w="991" w:type="dxa"/>
            <w:tcBorders>
              <w:top w:val="nil"/>
              <w:left w:val="nil"/>
              <w:bottom w:val="single" w:sz="4" w:space="0" w:color="000000"/>
              <w:right w:val="single" w:sz="4" w:space="0" w:color="000000"/>
            </w:tcBorders>
            <w:shd w:val="clear" w:color="auto" w:fill="FFFFFF"/>
          </w:tcPr>
          <w:p w14:paraId="66B8FEFB"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621AD479"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3A561860"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3F1DC5E"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09FAC2F"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89D5D1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58092946"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3FFC4CEA" w14:textId="77777777" w:rsidTr="002A375F">
        <w:trPr>
          <w:trHeight w:val="20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65A0F5D4" w14:textId="77777777" w:rsidR="005867F4" w:rsidRPr="00776783" w:rsidRDefault="006643BC">
            <w:pPr>
              <w:spacing w:line="240" w:lineRule="auto"/>
              <w:ind w:firstLine="0"/>
              <w:rPr>
                <w:color w:val="000000" w:themeColor="text1"/>
                <w:lang w:val="ru-RU"/>
              </w:rPr>
            </w:pPr>
            <w:r w:rsidRPr="00776783">
              <w:rPr>
                <w:color w:val="000000" w:themeColor="text1"/>
                <w:sz w:val="24"/>
                <w:szCs w:val="24"/>
                <w:lang w:val="ru-RU"/>
              </w:rPr>
              <w:t>Клинский муниципальный район</w:t>
            </w:r>
          </w:p>
        </w:tc>
        <w:tc>
          <w:tcPr>
            <w:tcW w:w="991" w:type="dxa"/>
            <w:tcBorders>
              <w:top w:val="nil"/>
              <w:left w:val="nil"/>
              <w:bottom w:val="single" w:sz="4" w:space="0" w:color="000000"/>
              <w:right w:val="single" w:sz="4" w:space="0" w:color="000000"/>
            </w:tcBorders>
            <w:shd w:val="clear" w:color="auto" w:fill="FFFFFF"/>
          </w:tcPr>
          <w:p w14:paraId="6B03ABFE"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06EA1149"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5CA5C11C"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5DEE33B9"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6433745"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BAC1D98"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04F82DA9"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0F232706" w14:textId="77777777" w:rsidTr="002A375F">
        <w:trPr>
          <w:trHeight w:val="1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4D1F8067" w14:textId="77777777" w:rsidR="005867F4" w:rsidRPr="00776783" w:rsidRDefault="006643BC">
            <w:pPr>
              <w:spacing w:line="240" w:lineRule="auto"/>
              <w:ind w:firstLine="0"/>
              <w:rPr>
                <w:color w:val="000000" w:themeColor="text1"/>
                <w:lang w:val="ru-RU"/>
              </w:rPr>
            </w:pPr>
            <w:r w:rsidRPr="00776783">
              <w:rPr>
                <w:color w:val="000000" w:themeColor="text1"/>
                <w:sz w:val="24"/>
                <w:szCs w:val="24"/>
                <w:lang w:val="ru-RU"/>
              </w:rPr>
              <w:t>Коломенский муниципальный район</w:t>
            </w:r>
          </w:p>
        </w:tc>
        <w:tc>
          <w:tcPr>
            <w:tcW w:w="991" w:type="dxa"/>
            <w:tcBorders>
              <w:top w:val="nil"/>
              <w:left w:val="nil"/>
              <w:bottom w:val="single" w:sz="4" w:space="0" w:color="000000"/>
              <w:right w:val="single" w:sz="4" w:space="0" w:color="000000"/>
            </w:tcBorders>
            <w:shd w:val="clear" w:color="auto" w:fill="FFFFFF"/>
          </w:tcPr>
          <w:p w14:paraId="4C8DCFA0"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77630FA7"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2E5C746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BEA5B4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58BC6DAF"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FC8C9EF"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64F7BD39"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72CF4414"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529CD98F" w14:textId="77777777" w:rsidR="005867F4" w:rsidRPr="00776783" w:rsidRDefault="006643BC">
            <w:pPr>
              <w:spacing w:line="240" w:lineRule="auto"/>
              <w:ind w:firstLine="0"/>
              <w:rPr>
                <w:color w:val="000000" w:themeColor="text1"/>
                <w:lang w:val="ru-RU"/>
              </w:rPr>
            </w:pPr>
            <w:r w:rsidRPr="00776783">
              <w:rPr>
                <w:color w:val="000000" w:themeColor="text1"/>
                <w:sz w:val="24"/>
                <w:szCs w:val="24"/>
                <w:lang w:val="ru-RU"/>
              </w:rPr>
              <w:t>Красногорский муниципальный район</w:t>
            </w:r>
          </w:p>
        </w:tc>
        <w:tc>
          <w:tcPr>
            <w:tcW w:w="991" w:type="dxa"/>
            <w:tcBorders>
              <w:top w:val="nil"/>
              <w:left w:val="nil"/>
              <w:bottom w:val="single" w:sz="4" w:space="0" w:color="000000"/>
              <w:right w:val="single" w:sz="4" w:space="0" w:color="000000"/>
            </w:tcBorders>
            <w:shd w:val="clear" w:color="auto" w:fill="FFFFFF"/>
          </w:tcPr>
          <w:p w14:paraId="66532E9F"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030644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7B83BB73"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07BB2BCF"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328C4F95"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4BD5E77C"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681E7083"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0DD34EB9" w14:textId="77777777" w:rsidTr="002A375F">
        <w:trPr>
          <w:trHeight w:val="2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1473A216" w14:textId="77777777" w:rsidR="005867F4" w:rsidRPr="00776783" w:rsidRDefault="006643BC">
            <w:pPr>
              <w:spacing w:line="240" w:lineRule="auto"/>
              <w:ind w:firstLine="0"/>
              <w:rPr>
                <w:color w:val="000000" w:themeColor="text1"/>
                <w:lang w:val="ru-RU"/>
              </w:rPr>
            </w:pPr>
            <w:r w:rsidRPr="00776783">
              <w:rPr>
                <w:color w:val="000000" w:themeColor="text1"/>
                <w:sz w:val="24"/>
                <w:szCs w:val="24"/>
                <w:lang w:val="ru-RU"/>
              </w:rPr>
              <w:t>Лотошинский муниципальный район</w:t>
            </w:r>
          </w:p>
        </w:tc>
        <w:tc>
          <w:tcPr>
            <w:tcW w:w="991" w:type="dxa"/>
            <w:tcBorders>
              <w:top w:val="nil"/>
              <w:left w:val="nil"/>
              <w:bottom w:val="single" w:sz="4" w:space="0" w:color="000000"/>
              <w:right w:val="single" w:sz="4" w:space="0" w:color="000000"/>
            </w:tcBorders>
            <w:shd w:val="clear" w:color="auto" w:fill="FFFFFF"/>
          </w:tcPr>
          <w:p w14:paraId="331DF258"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EE6F755"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DAB37CC"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C883E43"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1C9702D"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7E12E09"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4AFF83F"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346016BE"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7E7FCDC5" w14:textId="77777777" w:rsidR="005867F4" w:rsidRPr="00776783" w:rsidRDefault="006643BC">
            <w:pPr>
              <w:spacing w:line="240" w:lineRule="auto"/>
              <w:ind w:firstLine="0"/>
              <w:rPr>
                <w:color w:val="000000" w:themeColor="text1"/>
                <w:lang w:val="ru-RU"/>
              </w:rPr>
            </w:pPr>
            <w:r w:rsidRPr="00776783">
              <w:rPr>
                <w:color w:val="000000" w:themeColor="text1"/>
                <w:sz w:val="24"/>
                <w:szCs w:val="24"/>
                <w:lang w:val="ru-RU"/>
              </w:rPr>
              <w:t xml:space="preserve">Можайский муниципальный район </w:t>
            </w:r>
          </w:p>
        </w:tc>
        <w:tc>
          <w:tcPr>
            <w:tcW w:w="991" w:type="dxa"/>
            <w:tcBorders>
              <w:top w:val="nil"/>
              <w:left w:val="nil"/>
              <w:bottom w:val="single" w:sz="4" w:space="0" w:color="000000"/>
              <w:right w:val="single" w:sz="4" w:space="0" w:color="000000"/>
            </w:tcBorders>
            <w:shd w:val="clear" w:color="auto" w:fill="FFFFFF"/>
          </w:tcPr>
          <w:p w14:paraId="0805F21C"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6725D33E"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3125DEC5"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4DFFEF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70450393"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2A700EF"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7BDBA544"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31F46BB8"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6555465F" w14:textId="77777777" w:rsidR="005867F4" w:rsidRPr="00776783" w:rsidRDefault="006643BC">
            <w:pPr>
              <w:spacing w:line="240" w:lineRule="auto"/>
              <w:ind w:firstLine="0"/>
              <w:rPr>
                <w:color w:val="000000" w:themeColor="text1"/>
                <w:lang w:val="ru-RU"/>
              </w:rPr>
            </w:pPr>
            <w:r w:rsidRPr="00776783">
              <w:rPr>
                <w:color w:val="000000" w:themeColor="text1"/>
                <w:sz w:val="24"/>
                <w:szCs w:val="24"/>
                <w:lang w:val="ru-RU"/>
              </w:rPr>
              <w:t>Наро-Фоминский муниципальный район</w:t>
            </w:r>
          </w:p>
        </w:tc>
        <w:tc>
          <w:tcPr>
            <w:tcW w:w="991" w:type="dxa"/>
            <w:tcBorders>
              <w:top w:val="nil"/>
              <w:left w:val="nil"/>
              <w:bottom w:val="single" w:sz="4" w:space="0" w:color="000000"/>
              <w:right w:val="single" w:sz="4" w:space="0" w:color="000000"/>
            </w:tcBorders>
            <w:shd w:val="clear" w:color="auto" w:fill="FFFFFF"/>
          </w:tcPr>
          <w:p w14:paraId="13799211"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39E54AB4"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C6F9B88"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50AE7677"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500386B3"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32536834"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44D1714D"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5C17E32E"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08D53608" w14:textId="77777777" w:rsidR="005867F4" w:rsidRPr="00776783" w:rsidRDefault="006643BC">
            <w:pPr>
              <w:spacing w:line="240" w:lineRule="auto"/>
              <w:ind w:firstLine="0"/>
              <w:rPr>
                <w:color w:val="000000" w:themeColor="text1"/>
                <w:lang w:val="ru-RU"/>
              </w:rPr>
            </w:pPr>
            <w:r w:rsidRPr="00776783">
              <w:rPr>
                <w:color w:val="000000" w:themeColor="text1"/>
                <w:sz w:val="24"/>
                <w:szCs w:val="24"/>
                <w:lang w:val="ru-RU"/>
              </w:rPr>
              <w:t>Ногинский муниципальный район </w:t>
            </w:r>
          </w:p>
        </w:tc>
        <w:tc>
          <w:tcPr>
            <w:tcW w:w="991" w:type="dxa"/>
            <w:tcBorders>
              <w:top w:val="nil"/>
              <w:left w:val="nil"/>
              <w:bottom w:val="single" w:sz="4" w:space="0" w:color="000000"/>
              <w:right w:val="single" w:sz="4" w:space="0" w:color="000000"/>
            </w:tcBorders>
            <w:shd w:val="clear" w:color="auto" w:fill="FFFFFF"/>
          </w:tcPr>
          <w:p w14:paraId="76868F9E"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340A1E0"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018EE36C"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61B75FED"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52E8020E"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9A3BB2A"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094FF934"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066572E4" w14:textId="77777777" w:rsidTr="002A375F">
        <w:trPr>
          <w:trHeight w:val="20"/>
        </w:trPr>
        <w:tc>
          <w:tcPr>
            <w:tcW w:w="2685" w:type="dxa"/>
            <w:tcBorders>
              <w:left w:val="single" w:sz="4" w:space="0" w:color="000000"/>
              <w:bottom w:val="single" w:sz="4" w:space="0" w:color="000000"/>
              <w:right w:val="single" w:sz="4" w:space="0" w:color="000000"/>
            </w:tcBorders>
            <w:shd w:val="clear" w:color="auto" w:fill="FFFFFF"/>
          </w:tcPr>
          <w:p w14:paraId="1B734AC2" w14:textId="77777777" w:rsidR="005867F4" w:rsidRPr="00776783" w:rsidRDefault="006643BC">
            <w:pPr>
              <w:spacing w:line="240" w:lineRule="auto"/>
              <w:ind w:firstLine="0"/>
              <w:rPr>
                <w:color w:val="000000" w:themeColor="text1"/>
                <w:lang w:val="ru-RU"/>
              </w:rPr>
            </w:pPr>
            <w:r w:rsidRPr="00776783">
              <w:rPr>
                <w:color w:val="000000" w:themeColor="text1"/>
                <w:sz w:val="24"/>
                <w:szCs w:val="24"/>
                <w:lang w:val="ru-RU"/>
              </w:rPr>
              <w:t>Орехово-Зуевский муниципальный район </w:t>
            </w:r>
          </w:p>
        </w:tc>
        <w:tc>
          <w:tcPr>
            <w:tcW w:w="991" w:type="dxa"/>
            <w:tcBorders>
              <w:left w:val="nil"/>
              <w:bottom w:val="single" w:sz="4" w:space="0" w:color="000000"/>
              <w:right w:val="single" w:sz="4" w:space="0" w:color="000000"/>
            </w:tcBorders>
            <w:shd w:val="clear" w:color="auto" w:fill="FFFFFF"/>
          </w:tcPr>
          <w:p w14:paraId="3107AF4C"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left w:val="nil"/>
              <w:bottom w:val="single" w:sz="4" w:space="0" w:color="000000"/>
              <w:right w:val="single" w:sz="4" w:space="0" w:color="000000"/>
            </w:tcBorders>
            <w:shd w:val="clear" w:color="auto" w:fill="FFFFFF"/>
          </w:tcPr>
          <w:p w14:paraId="0EDCC0A4"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left w:val="nil"/>
              <w:bottom w:val="single" w:sz="4" w:space="0" w:color="000000"/>
              <w:right w:val="single" w:sz="4" w:space="0" w:color="000000"/>
            </w:tcBorders>
            <w:shd w:val="clear" w:color="auto" w:fill="FFFFFF"/>
          </w:tcPr>
          <w:p w14:paraId="45D718BD"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left w:val="nil"/>
              <w:bottom w:val="single" w:sz="4" w:space="0" w:color="000000"/>
              <w:right w:val="single" w:sz="4" w:space="0" w:color="000000"/>
            </w:tcBorders>
            <w:shd w:val="clear" w:color="auto" w:fill="FFFFFF"/>
          </w:tcPr>
          <w:p w14:paraId="67DCD73C"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left w:val="nil"/>
              <w:bottom w:val="single" w:sz="4" w:space="0" w:color="000000"/>
              <w:right w:val="single" w:sz="4" w:space="0" w:color="000000"/>
            </w:tcBorders>
            <w:shd w:val="clear" w:color="auto" w:fill="FFFFFF"/>
          </w:tcPr>
          <w:p w14:paraId="1E3A0B11"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left w:val="nil"/>
              <w:bottom w:val="single" w:sz="4" w:space="0" w:color="000000"/>
              <w:right w:val="single" w:sz="4" w:space="0" w:color="000000"/>
            </w:tcBorders>
            <w:shd w:val="clear" w:color="auto" w:fill="FFFFFF"/>
          </w:tcPr>
          <w:p w14:paraId="33C73EBA"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left w:val="nil"/>
              <w:bottom w:val="single" w:sz="4" w:space="0" w:color="000000"/>
              <w:right w:val="single" w:sz="4" w:space="0" w:color="000000"/>
            </w:tcBorders>
            <w:shd w:val="clear" w:color="auto" w:fill="FFFFFF"/>
          </w:tcPr>
          <w:p w14:paraId="7DBE3E35"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6EE1B3B5"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7CF53D36" w14:textId="77777777" w:rsidR="005867F4" w:rsidRPr="00776783" w:rsidRDefault="006643BC">
            <w:pPr>
              <w:spacing w:line="240" w:lineRule="auto"/>
              <w:ind w:firstLine="0"/>
              <w:rPr>
                <w:color w:val="000000" w:themeColor="text1"/>
                <w:lang w:val="ru-RU"/>
              </w:rPr>
            </w:pPr>
            <w:r w:rsidRPr="00776783">
              <w:rPr>
                <w:color w:val="000000" w:themeColor="text1"/>
                <w:sz w:val="24"/>
                <w:szCs w:val="24"/>
                <w:lang w:val="ru-RU"/>
              </w:rPr>
              <w:t xml:space="preserve">Павлово-Посадский муниципальный район </w:t>
            </w:r>
          </w:p>
        </w:tc>
        <w:tc>
          <w:tcPr>
            <w:tcW w:w="991" w:type="dxa"/>
            <w:tcBorders>
              <w:top w:val="single" w:sz="4" w:space="0" w:color="000000"/>
              <w:left w:val="nil"/>
              <w:bottom w:val="single" w:sz="4" w:space="0" w:color="000000"/>
              <w:right w:val="single" w:sz="4" w:space="0" w:color="000000"/>
            </w:tcBorders>
            <w:shd w:val="clear" w:color="auto" w:fill="FFFFFF"/>
          </w:tcPr>
          <w:p w14:paraId="673A3D25"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single" w:sz="4" w:space="0" w:color="000000"/>
              <w:left w:val="nil"/>
              <w:bottom w:val="single" w:sz="4" w:space="0" w:color="000000"/>
              <w:right w:val="single" w:sz="4" w:space="0" w:color="000000"/>
            </w:tcBorders>
            <w:shd w:val="clear" w:color="auto" w:fill="FFFFFF"/>
          </w:tcPr>
          <w:p w14:paraId="4048B073" w14:textId="77777777" w:rsidR="005867F4" w:rsidRPr="00776783" w:rsidRDefault="005867F4">
            <w:pPr>
              <w:spacing w:line="240" w:lineRule="auto"/>
              <w:ind w:firstLine="0"/>
              <w:jc w:val="center"/>
              <w:rPr>
                <w:color w:val="000000" w:themeColor="text1"/>
                <w:lang w:val="ru-RU"/>
              </w:rPr>
            </w:pPr>
          </w:p>
        </w:tc>
        <w:tc>
          <w:tcPr>
            <w:tcW w:w="991" w:type="dxa"/>
            <w:tcBorders>
              <w:top w:val="single" w:sz="4" w:space="0" w:color="000000"/>
              <w:left w:val="nil"/>
              <w:bottom w:val="single" w:sz="4" w:space="0" w:color="000000"/>
              <w:right w:val="single" w:sz="4" w:space="0" w:color="000000"/>
            </w:tcBorders>
            <w:shd w:val="clear" w:color="auto" w:fill="FFFFFF"/>
          </w:tcPr>
          <w:p w14:paraId="3FA5F6DB"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single" w:sz="4" w:space="0" w:color="000000"/>
              <w:left w:val="nil"/>
              <w:bottom w:val="single" w:sz="4" w:space="0" w:color="000000"/>
              <w:right w:val="single" w:sz="4" w:space="0" w:color="000000"/>
            </w:tcBorders>
            <w:shd w:val="clear" w:color="auto" w:fill="FFFFFF"/>
          </w:tcPr>
          <w:p w14:paraId="5CFC098C"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single" w:sz="4" w:space="0" w:color="000000"/>
              <w:left w:val="nil"/>
              <w:bottom w:val="single" w:sz="4" w:space="0" w:color="000000"/>
              <w:right w:val="single" w:sz="4" w:space="0" w:color="000000"/>
            </w:tcBorders>
            <w:shd w:val="clear" w:color="auto" w:fill="FFFFFF"/>
          </w:tcPr>
          <w:p w14:paraId="4C071F78"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single" w:sz="4" w:space="0" w:color="000000"/>
              <w:left w:val="nil"/>
              <w:bottom w:val="single" w:sz="4" w:space="0" w:color="000000"/>
              <w:right w:val="single" w:sz="4" w:space="0" w:color="000000"/>
            </w:tcBorders>
            <w:shd w:val="clear" w:color="auto" w:fill="FFFFFF"/>
          </w:tcPr>
          <w:p w14:paraId="484F0FBE"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single" w:sz="4" w:space="0" w:color="000000"/>
              <w:left w:val="nil"/>
              <w:bottom w:val="single" w:sz="4" w:space="0" w:color="000000"/>
              <w:right w:val="single" w:sz="4" w:space="0" w:color="000000"/>
            </w:tcBorders>
            <w:shd w:val="clear" w:color="auto" w:fill="FFFFFF"/>
          </w:tcPr>
          <w:p w14:paraId="1C1BBB00"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02FACF98"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63B8163F" w14:textId="77777777" w:rsidR="005867F4" w:rsidRPr="00776783" w:rsidRDefault="006643BC">
            <w:pPr>
              <w:spacing w:line="240" w:lineRule="auto"/>
              <w:ind w:firstLine="0"/>
              <w:rPr>
                <w:color w:val="000000" w:themeColor="text1"/>
                <w:lang w:val="ru-RU"/>
              </w:rPr>
            </w:pPr>
            <w:r w:rsidRPr="00776783">
              <w:rPr>
                <w:color w:val="000000" w:themeColor="text1"/>
                <w:sz w:val="24"/>
                <w:szCs w:val="24"/>
                <w:lang w:val="ru-RU"/>
              </w:rPr>
              <w:t>Подольский муниципальный район</w:t>
            </w:r>
          </w:p>
        </w:tc>
        <w:tc>
          <w:tcPr>
            <w:tcW w:w="991" w:type="dxa"/>
            <w:tcBorders>
              <w:top w:val="single" w:sz="4" w:space="0" w:color="000000"/>
              <w:left w:val="nil"/>
              <w:bottom w:val="single" w:sz="4" w:space="0" w:color="000000"/>
              <w:right w:val="single" w:sz="4" w:space="0" w:color="000000"/>
            </w:tcBorders>
            <w:shd w:val="clear" w:color="auto" w:fill="FFFFFF"/>
          </w:tcPr>
          <w:p w14:paraId="283A5384"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single" w:sz="4" w:space="0" w:color="000000"/>
              <w:left w:val="nil"/>
              <w:bottom w:val="single" w:sz="4" w:space="0" w:color="000000"/>
              <w:right w:val="single" w:sz="4" w:space="0" w:color="000000"/>
            </w:tcBorders>
            <w:shd w:val="clear" w:color="auto" w:fill="FFFFFF"/>
          </w:tcPr>
          <w:p w14:paraId="60A2C69E" w14:textId="77777777" w:rsidR="005867F4" w:rsidRPr="00776783" w:rsidRDefault="005867F4">
            <w:pPr>
              <w:spacing w:line="240" w:lineRule="auto"/>
              <w:ind w:firstLine="0"/>
              <w:jc w:val="center"/>
              <w:rPr>
                <w:color w:val="000000" w:themeColor="text1"/>
                <w:lang w:val="ru-RU"/>
              </w:rPr>
            </w:pPr>
          </w:p>
        </w:tc>
        <w:tc>
          <w:tcPr>
            <w:tcW w:w="991" w:type="dxa"/>
            <w:tcBorders>
              <w:top w:val="single" w:sz="4" w:space="0" w:color="000000"/>
              <w:left w:val="nil"/>
              <w:bottom w:val="single" w:sz="4" w:space="0" w:color="000000"/>
              <w:right w:val="single" w:sz="4" w:space="0" w:color="000000"/>
            </w:tcBorders>
            <w:shd w:val="clear" w:color="auto" w:fill="FFFFFF"/>
          </w:tcPr>
          <w:p w14:paraId="5FAA892B"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single" w:sz="4" w:space="0" w:color="000000"/>
              <w:left w:val="nil"/>
              <w:bottom w:val="single" w:sz="4" w:space="0" w:color="000000"/>
              <w:right w:val="single" w:sz="4" w:space="0" w:color="000000"/>
            </w:tcBorders>
            <w:shd w:val="clear" w:color="auto" w:fill="FFFFFF"/>
          </w:tcPr>
          <w:p w14:paraId="2C5D146F"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single" w:sz="4" w:space="0" w:color="000000"/>
              <w:left w:val="nil"/>
              <w:bottom w:val="single" w:sz="4" w:space="0" w:color="000000"/>
              <w:right w:val="single" w:sz="4" w:space="0" w:color="000000"/>
            </w:tcBorders>
            <w:shd w:val="clear" w:color="auto" w:fill="FFFFFF"/>
          </w:tcPr>
          <w:p w14:paraId="09E5A9B0"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single" w:sz="4" w:space="0" w:color="000000"/>
              <w:left w:val="nil"/>
              <w:bottom w:val="single" w:sz="4" w:space="0" w:color="000000"/>
              <w:right w:val="single" w:sz="4" w:space="0" w:color="000000"/>
            </w:tcBorders>
            <w:shd w:val="clear" w:color="auto" w:fill="FFFFFF"/>
          </w:tcPr>
          <w:p w14:paraId="4AAB83BA"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single" w:sz="4" w:space="0" w:color="000000"/>
              <w:left w:val="nil"/>
              <w:bottom w:val="single" w:sz="4" w:space="0" w:color="000000"/>
              <w:right w:val="single" w:sz="4" w:space="0" w:color="000000"/>
            </w:tcBorders>
            <w:shd w:val="clear" w:color="auto" w:fill="FFFFFF"/>
          </w:tcPr>
          <w:p w14:paraId="30E958A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2154AF5B"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6AFAB449" w14:textId="77777777" w:rsidR="005867F4" w:rsidRPr="00776783" w:rsidRDefault="006643BC">
            <w:pPr>
              <w:spacing w:line="240" w:lineRule="auto"/>
              <w:ind w:firstLine="0"/>
              <w:rPr>
                <w:color w:val="000000" w:themeColor="text1"/>
                <w:lang w:val="ru-RU"/>
              </w:rPr>
            </w:pPr>
            <w:r w:rsidRPr="00776783">
              <w:rPr>
                <w:color w:val="000000" w:themeColor="text1"/>
                <w:sz w:val="24"/>
                <w:szCs w:val="24"/>
                <w:lang w:val="ru-RU"/>
              </w:rPr>
              <w:t>Пушкинский муниципальный район</w:t>
            </w:r>
          </w:p>
        </w:tc>
        <w:tc>
          <w:tcPr>
            <w:tcW w:w="991" w:type="dxa"/>
            <w:tcBorders>
              <w:top w:val="nil"/>
              <w:left w:val="nil"/>
              <w:bottom w:val="single" w:sz="4" w:space="0" w:color="000000"/>
              <w:right w:val="single" w:sz="4" w:space="0" w:color="000000"/>
            </w:tcBorders>
            <w:shd w:val="clear" w:color="auto" w:fill="FFFFFF"/>
          </w:tcPr>
          <w:p w14:paraId="2EE34BF5"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60E5D516"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6C2C9A16"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062029D1"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AF0F91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990A9BE"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DCCB551"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6987A945"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48D8021C" w14:textId="77777777" w:rsidR="005867F4" w:rsidRPr="00776783" w:rsidRDefault="006643BC">
            <w:pPr>
              <w:spacing w:line="240" w:lineRule="auto"/>
              <w:ind w:firstLine="0"/>
              <w:rPr>
                <w:color w:val="000000" w:themeColor="text1"/>
                <w:lang w:val="ru-RU"/>
              </w:rPr>
            </w:pPr>
            <w:r w:rsidRPr="00776783">
              <w:rPr>
                <w:color w:val="000000" w:themeColor="text1"/>
                <w:sz w:val="24"/>
                <w:szCs w:val="24"/>
                <w:lang w:val="ru-RU"/>
              </w:rPr>
              <w:t>Раменский муниципальный район</w:t>
            </w:r>
          </w:p>
        </w:tc>
        <w:tc>
          <w:tcPr>
            <w:tcW w:w="991" w:type="dxa"/>
            <w:tcBorders>
              <w:top w:val="nil"/>
              <w:left w:val="nil"/>
              <w:bottom w:val="single" w:sz="4" w:space="0" w:color="000000"/>
              <w:right w:val="single" w:sz="4" w:space="0" w:color="000000"/>
            </w:tcBorders>
            <w:shd w:val="clear" w:color="auto" w:fill="FFFFFF"/>
          </w:tcPr>
          <w:p w14:paraId="21D5D406"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333BA94"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28995C9"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3440794"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3E37E27"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696B5949"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564D2B6C"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0CF0F6BF"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1475B082" w14:textId="77777777" w:rsidR="005867F4" w:rsidRPr="00776783" w:rsidRDefault="006643BC">
            <w:pPr>
              <w:spacing w:line="240" w:lineRule="auto"/>
              <w:ind w:firstLine="0"/>
              <w:rPr>
                <w:color w:val="000000" w:themeColor="text1"/>
                <w:lang w:val="ru-RU"/>
              </w:rPr>
            </w:pPr>
            <w:r w:rsidRPr="00776783">
              <w:rPr>
                <w:color w:val="000000" w:themeColor="text1"/>
                <w:sz w:val="24"/>
                <w:szCs w:val="24"/>
                <w:lang w:val="ru-RU"/>
              </w:rPr>
              <w:t>Рузский муниципальный район</w:t>
            </w:r>
          </w:p>
        </w:tc>
        <w:tc>
          <w:tcPr>
            <w:tcW w:w="991" w:type="dxa"/>
            <w:tcBorders>
              <w:top w:val="nil"/>
              <w:left w:val="nil"/>
              <w:bottom w:val="single" w:sz="4" w:space="0" w:color="000000"/>
              <w:right w:val="single" w:sz="4" w:space="0" w:color="000000"/>
            </w:tcBorders>
            <w:shd w:val="clear" w:color="auto" w:fill="FFFFFF"/>
          </w:tcPr>
          <w:p w14:paraId="0201290C"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01905F38"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1AA1A11E"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5AEC818"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5D3F2361"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5A3D2A69"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7790E6BE"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0BDCC969" w14:textId="77777777" w:rsidTr="002A375F">
        <w:trPr>
          <w:trHeight w:val="50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1336AA46" w14:textId="77777777" w:rsidR="005867F4" w:rsidRPr="00776783" w:rsidRDefault="006643BC">
            <w:pPr>
              <w:spacing w:line="240" w:lineRule="auto"/>
              <w:ind w:firstLine="0"/>
              <w:rPr>
                <w:color w:val="000000" w:themeColor="text1"/>
                <w:lang w:val="ru-RU"/>
              </w:rPr>
            </w:pPr>
            <w:r w:rsidRPr="00776783">
              <w:rPr>
                <w:color w:val="000000" w:themeColor="text1"/>
                <w:sz w:val="24"/>
                <w:szCs w:val="24"/>
                <w:lang w:val="ru-RU"/>
              </w:rPr>
              <w:t>Сергиево-Посадский муниципальный район МО</w:t>
            </w:r>
          </w:p>
        </w:tc>
        <w:tc>
          <w:tcPr>
            <w:tcW w:w="991" w:type="dxa"/>
            <w:tcBorders>
              <w:top w:val="nil"/>
              <w:left w:val="nil"/>
              <w:bottom w:val="single" w:sz="4" w:space="0" w:color="000000"/>
              <w:right w:val="single" w:sz="4" w:space="0" w:color="000000"/>
            </w:tcBorders>
            <w:shd w:val="clear" w:color="auto" w:fill="FFFFFF"/>
          </w:tcPr>
          <w:p w14:paraId="332EEB5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A072D04"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7056C612"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BF995A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0EEFDE9"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B8FB01C"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263DB31"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7918BA82"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3027761F" w14:textId="77777777" w:rsidR="005867F4" w:rsidRPr="00776783" w:rsidRDefault="006643BC">
            <w:pPr>
              <w:spacing w:line="240" w:lineRule="auto"/>
              <w:ind w:firstLine="0"/>
              <w:rPr>
                <w:color w:val="000000" w:themeColor="text1"/>
                <w:lang w:val="ru-RU"/>
              </w:rPr>
            </w:pPr>
            <w:r w:rsidRPr="00776783">
              <w:rPr>
                <w:color w:val="000000" w:themeColor="text1"/>
                <w:sz w:val="24"/>
                <w:szCs w:val="24"/>
                <w:lang w:val="ru-RU"/>
              </w:rPr>
              <w:t xml:space="preserve">Серебряно-Прудский муниципальный район </w:t>
            </w:r>
          </w:p>
        </w:tc>
        <w:tc>
          <w:tcPr>
            <w:tcW w:w="991" w:type="dxa"/>
            <w:tcBorders>
              <w:top w:val="nil"/>
              <w:left w:val="nil"/>
              <w:bottom w:val="single" w:sz="4" w:space="0" w:color="000000"/>
              <w:right w:val="single" w:sz="4" w:space="0" w:color="000000"/>
            </w:tcBorders>
            <w:shd w:val="clear" w:color="auto" w:fill="FFFFFF"/>
          </w:tcPr>
          <w:p w14:paraId="74EB46D8"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0109C688"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6F11FED5"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06A30C3"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4DD5FC4"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5BAF9B26"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7ADFDC70"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2C90682E"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44B7F6F3"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Серпуховский</w:t>
            </w:r>
            <w:proofErr w:type="spellEnd"/>
            <w:r w:rsidRPr="00776783">
              <w:rPr>
                <w:color w:val="000000" w:themeColor="text1"/>
                <w:sz w:val="24"/>
                <w:szCs w:val="24"/>
                <w:lang w:val="ru-RU"/>
              </w:rPr>
              <w:t xml:space="preserve"> муниципальный район</w:t>
            </w:r>
          </w:p>
        </w:tc>
        <w:tc>
          <w:tcPr>
            <w:tcW w:w="991" w:type="dxa"/>
            <w:tcBorders>
              <w:top w:val="nil"/>
              <w:left w:val="nil"/>
              <w:bottom w:val="single" w:sz="4" w:space="0" w:color="000000"/>
              <w:right w:val="single" w:sz="4" w:space="0" w:color="000000"/>
            </w:tcBorders>
            <w:shd w:val="clear" w:color="auto" w:fill="FFFFFF"/>
          </w:tcPr>
          <w:p w14:paraId="6089AD81"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CD216EA"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42C5DBCF"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3B8E7502"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632B9B4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AF0CC8F"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2E454A8"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2E74BB74"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3AF97A90"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Солнечногорский</w:t>
            </w:r>
            <w:proofErr w:type="spellEnd"/>
            <w:r w:rsidRPr="00776783">
              <w:rPr>
                <w:color w:val="000000" w:themeColor="text1"/>
                <w:sz w:val="24"/>
                <w:szCs w:val="24"/>
                <w:lang w:val="ru-RU"/>
              </w:rPr>
              <w:t xml:space="preserve"> муниципальный район</w:t>
            </w:r>
          </w:p>
        </w:tc>
        <w:tc>
          <w:tcPr>
            <w:tcW w:w="991" w:type="dxa"/>
            <w:tcBorders>
              <w:top w:val="nil"/>
              <w:left w:val="nil"/>
              <w:bottom w:val="single" w:sz="4" w:space="0" w:color="000000"/>
              <w:right w:val="single" w:sz="4" w:space="0" w:color="000000"/>
            </w:tcBorders>
            <w:shd w:val="clear" w:color="auto" w:fill="FFFFFF"/>
          </w:tcPr>
          <w:p w14:paraId="0FDFB59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4461C14"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60AFE3E9"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56C747C5"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36194083"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01CCA34E"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2A1A64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3779DFE5"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4F480A76" w14:textId="77777777" w:rsidR="005867F4" w:rsidRPr="00776783" w:rsidRDefault="006643BC">
            <w:pPr>
              <w:spacing w:line="240" w:lineRule="auto"/>
              <w:ind w:firstLine="0"/>
              <w:rPr>
                <w:color w:val="000000" w:themeColor="text1"/>
                <w:lang w:val="ru-RU"/>
              </w:rPr>
            </w:pPr>
            <w:r w:rsidRPr="00776783">
              <w:rPr>
                <w:color w:val="000000" w:themeColor="text1"/>
                <w:sz w:val="24"/>
                <w:szCs w:val="24"/>
                <w:lang w:val="ru-RU"/>
              </w:rPr>
              <w:t>Ступинский муниципальный район</w:t>
            </w:r>
          </w:p>
        </w:tc>
        <w:tc>
          <w:tcPr>
            <w:tcW w:w="991" w:type="dxa"/>
            <w:tcBorders>
              <w:top w:val="nil"/>
              <w:left w:val="nil"/>
              <w:bottom w:val="single" w:sz="4" w:space="0" w:color="000000"/>
              <w:right w:val="single" w:sz="4" w:space="0" w:color="000000"/>
            </w:tcBorders>
            <w:shd w:val="clear" w:color="auto" w:fill="FFFFFF"/>
          </w:tcPr>
          <w:p w14:paraId="19C628FC"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621F1666"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5DAB3280"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0BBD447A"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76F8A5FA"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3C0467B9"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00C0072"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253F021B"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598F1CCC" w14:textId="77777777" w:rsidR="005867F4" w:rsidRPr="00776783" w:rsidRDefault="006643BC">
            <w:pPr>
              <w:spacing w:line="240" w:lineRule="auto"/>
              <w:ind w:firstLine="0"/>
              <w:rPr>
                <w:color w:val="000000" w:themeColor="text1"/>
                <w:lang w:val="ru-RU"/>
              </w:rPr>
            </w:pPr>
            <w:r w:rsidRPr="00776783">
              <w:rPr>
                <w:color w:val="000000" w:themeColor="text1"/>
                <w:sz w:val="24"/>
                <w:szCs w:val="24"/>
                <w:lang w:val="ru-RU"/>
              </w:rPr>
              <w:t>Чеховский муниципальный район</w:t>
            </w:r>
          </w:p>
        </w:tc>
        <w:tc>
          <w:tcPr>
            <w:tcW w:w="991" w:type="dxa"/>
            <w:tcBorders>
              <w:top w:val="nil"/>
              <w:left w:val="nil"/>
              <w:bottom w:val="single" w:sz="4" w:space="0" w:color="000000"/>
              <w:right w:val="single" w:sz="4" w:space="0" w:color="000000"/>
            </w:tcBorders>
            <w:shd w:val="clear" w:color="auto" w:fill="FFFFFF"/>
          </w:tcPr>
          <w:p w14:paraId="62509852"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48F0764D"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4BF7531F"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6A3C9C5C"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324755EE"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75B86380"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3DCE0FC0"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5B2E682C"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7D4098FA" w14:textId="77777777" w:rsidR="005867F4" w:rsidRPr="00776783" w:rsidRDefault="006643BC">
            <w:pPr>
              <w:spacing w:line="240" w:lineRule="auto"/>
              <w:ind w:firstLine="0"/>
              <w:rPr>
                <w:color w:val="000000" w:themeColor="text1"/>
                <w:lang w:val="ru-RU"/>
              </w:rPr>
            </w:pPr>
            <w:r w:rsidRPr="00776783">
              <w:rPr>
                <w:color w:val="000000" w:themeColor="text1"/>
                <w:sz w:val="24"/>
                <w:szCs w:val="24"/>
                <w:lang w:val="ru-RU"/>
              </w:rPr>
              <w:lastRenderedPageBreak/>
              <w:t>Шатурский муниципальный район</w:t>
            </w:r>
          </w:p>
        </w:tc>
        <w:tc>
          <w:tcPr>
            <w:tcW w:w="991" w:type="dxa"/>
            <w:tcBorders>
              <w:top w:val="nil"/>
              <w:left w:val="nil"/>
              <w:bottom w:val="single" w:sz="4" w:space="0" w:color="000000"/>
              <w:right w:val="single" w:sz="4" w:space="0" w:color="000000"/>
            </w:tcBorders>
            <w:shd w:val="clear" w:color="auto" w:fill="FFFFFF"/>
          </w:tcPr>
          <w:p w14:paraId="3239A07D"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67CEA403"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7D7707AA"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5A6DF945"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4800B74A"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5E8468F3"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18BB0EAB"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66806F38"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1E5F46B7" w14:textId="77777777" w:rsidR="005867F4" w:rsidRPr="00776783" w:rsidRDefault="006643BC">
            <w:pPr>
              <w:spacing w:line="240" w:lineRule="auto"/>
              <w:ind w:firstLine="0"/>
              <w:rPr>
                <w:color w:val="000000" w:themeColor="text1"/>
                <w:lang w:val="ru-RU"/>
              </w:rPr>
            </w:pPr>
            <w:proofErr w:type="spellStart"/>
            <w:r w:rsidRPr="00776783">
              <w:rPr>
                <w:color w:val="000000" w:themeColor="text1"/>
                <w:sz w:val="24"/>
                <w:szCs w:val="24"/>
                <w:lang w:val="ru-RU"/>
              </w:rPr>
              <w:t>Шаховский</w:t>
            </w:r>
            <w:proofErr w:type="spellEnd"/>
            <w:r w:rsidRPr="00776783">
              <w:rPr>
                <w:color w:val="000000" w:themeColor="text1"/>
                <w:sz w:val="24"/>
                <w:szCs w:val="24"/>
                <w:lang w:val="ru-RU"/>
              </w:rPr>
              <w:t xml:space="preserve"> муниципальный район</w:t>
            </w:r>
          </w:p>
        </w:tc>
        <w:tc>
          <w:tcPr>
            <w:tcW w:w="991" w:type="dxa"/>
            <w:tcBorders>
              <w:top w:val="nil"/>
              <w:left w:val="nil"/>
              <w:bottom w:val="single" w:sz="4" w:space="0" w:color="000000"/>
              <w:right w:val="single" w:sz="4" w:space="0" w:color="000000"/>
            </w:tcBorders>
            <w:shd w:val="clear" w:color="auto" w:fill="FFFFFF"/>
          </w:tcPr>
          <w:p w14:paraId="48288F14"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5705DFBC"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765179A"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1C471C6E"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6F1A6540"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62AB386A"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5DA03790"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r w:rsidR="005867F4" w:rsidRPr="00776783" w14:paraId="6605D781" w14:textId="77777777" w:rsidTr="002A375F">
        <w:trPr>
          <w:trHeight w:val="20"/>
        </w:trPr>
        <w:tc>
          <w:tcPr>
            <w:tcW w:w="2685" w:type="dxa"/>
            <w:tcBorders>
              <w:top w:val="single" w:sz="4" w:space="0" w:color="000000"/>
              <w:left w:val="single" w:sz="4" w:space="0" w:color="000000"/>
              <w:bottom w:val="single" w:sz="4" w:space="0" w:color="000000"/>
              <w:right w:val="single" w:sz="4" w:space="0" w:color="000000"/>
            </w:tcBorders>
            <w:shd w:val="clear" w:color="auto" w:fill="FFFFFF"/>
          </w:tcPr>
          <w:p w14:paraId="6837A45D" w14:textId="77777777" w:rsidR="005867F4" w:rsidRPr="00776783" w:rsidRDefault="006643BC">
            <w:pPr>
              <w:spacing w:line="240" w:lineRule="auto"/>
              <w:ind w:firstLine="0"/>
              <w:rPr>
                <w:color w:val="000000" w:themeColor="text1"/>
                <w:lang w:val="ru-RU"/>
              </w:rPr>
            </w:pPr>
            <w:r w:rsidRPr="00776783">
              <w:rPr>
                <w:color w:val="000000" w:themeColor="text1"/>
                <w:sz w:val="24"/>
                <w:szCs w:val="24"/>
                <w:lang w:val="ru-RU"/>
              </w:rPr>
              <w:t>Щелковский муниципальный район</w:t>
            </w:r>
          </w:p>
        </w:tc>
        <w:tc>
          <w:tcPr>
            <w:tcW w:w="991" w:type="dxa"/>
            <w:tcBorders>
              <w:top w:val="nil"/>
              <w:left w:val="nil"/>
              <w:bottom w:val="single" w:sz="4" w:space="0" w:color="000000"/>
              <w:right w:val="single" w:sz="4" w:space="0" w:color="000000"/>
            </w:tcBorders>
            <w:shd w:val="clear" w:color="auto" w:fill="FFFFFF"/>
          </w:tcPr>
          <w:p w14:paraId="39A968A4"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332021C9" w14:textId="77777777" w:rsidR="005867F4" w:rsidRPr="00776783" w:rsidRDefault="005867F4">
            <w:pPr>
              <w:spacing w:line="240" w:lineRule="auto"/>
              <w:ind w:firstLine="0"/>
              <w:jc w:val="center"/>
              <w:rPr>
                <w:color w:val="000000" w:themeColor="text1"/>
                <w:lang w:val="ru-RU"/>
              </w:rPr>
            </w:pPr>
          </w:p>
        </w:tc>
        <w:tc>
          <w:tcPr>
            <w:tcW w:w="991" w:type="dxa"/>
            <w:tcBorders>
              <w:top w:val="nil"/>
              <w:left w:val="nil"/>
              <w:bottom w:val="single" w:sz="4" w:space="0" w:color="000000"/>
              <w:right w:val="single" w:sz="4" w:space="0" w:color="000000"/>
            </w:tcBorders>
            <w:shd w:val="clear" w:color="auto" w:fill="FFFFFF"/>
          </w:tcPr>
          <w:p w14:paraId="72BCFD6C"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57531D88"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AA0C9A4"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75646D3F"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c>
          <w:tcPr>
            <w:tcW w:w="991" w:type="dxa"/>
            <w:tcBorders>
              <w:top w:val="nil"/>
              <w:left w:val="nil"/>
              <w:bottom w:val="single" w:sz="4" w:space="0" w:color="000000"/>
              <w:right w:val="single" w:sz="4" w:space="0" w:color="000000"/>
            </w:tcBorders>
            <w:shd w:val="clear" w:color="auto" w:fill="FFFFFF"/>
          </w:tcPr>
          <w:p w14:paraId="28BFED78"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w:t>
            </w:r>
          </w:p>
        </w:tc>
      </w:tr>
    </w:tbl>
    <w:p w14:paraId="09295193" w14:textId="77777777" w:rsidR="005867F4" w:rsidRPr="00776783" w:rsidRDefault="005867F4">
      <w:pPr>
        <w:spacing w:line="240" w:lineRule="auto"/>
        <w:rPr>
          <w:color w:val="000000" w:themeColor="text1"/>
          <w:lang w:val="ru-RU"/>
        </w:rPr>
      </w:pPr>
    </w:p>
    <w:p w14:paraId="112B227D" w14:textId="77777777" w:rsidR="005867F4" w:rsidRPr="00776783" w:rsidRDefault="006643BC">
      <w:pPr>
        <w:rPr>
          <w:color w:val="000000" w:themeColor="text1"/>
          <w:lang w:val="ru-RU"/>
        </w:rPr>
      </w:pPr>
      <w:r w:rsidRPr="00776783">
        <w:rPr>
          <w:color w:val="000000" w:themeColor="text1"/>
          <w:lang w:val="ru-RU"/>
        </w:rPr>
        <w:t xml:space="preserve">В ходе разработки территориальной схемы была собрана и внесена в электронную модель территориальной схемы информация по 9 936 контейнерным площадкам и 24 827 расположенным на них контейнерам. </w:t>
      </w:r>
    </w:p>
    <w:p w14:paraId="3ED6BDB9" w14:textId="77777777" w:rsidR="005867F4" w:rsidRPr="00776783" w:rsidRDefault="006643BC">
      <w:pPr>
        <w:rPr>
          <w:color w:val="000000" w:themeColor="text1"/>
          <w:lang w:val="ru-RU"/>
        </w:rPr>
      </w:pPr>
      <w:r w:rsidRPr="00776783">
        <w:rPr>
          <w:color w:val="000000" w:themeColor="text1"/>
          <w:lang w:val="ru-RU"/>
        </w:rPr>
        <w:t>Сведения о местах накопления твердых коммунальных отходов на территории Московской области представлены в Приложении</w:t>
      </w:r>
      <w:proofErr w:type="gramStart"/>
      <w:r w:rsidRPr="00776783">
        <w:rPr>
          <w:color w:val="000000" w:themeColor="text1"/>
          <w:lang w:val="ru-RU"/>
        </w:rPr>
        <w:t xml:space="preserve"> А</w:t>
      </w:r>
      <w:proofErr w:type="gramEnd"/>
      <w:r w:rsidRPr="00776783">
        <w:rPr>
          <w:color w:val="000000" w:themeColor="text1"/>
          <w:lang w:val="ru-RU"/>
        </w:rPr>
        <w:t xml:space="preserve">, Таблице А.4, а также в электронной модели территориальной схемы. </w:t>
      </w:r>
    </w:p>
    <w:p w14:paraId="4F393168" w14:textId="77777777" w:rsidR="005867F4" w:rsidRPr="00776783" w:rsidRDefault="006643BC">
      <w:pPr>
        <w:rPr>
          <w:color w:val="000000" w:themeColor="text1"/>
          <w:lang w:val="ru-RU"/>
        </w:rPr>
      </w:pPr>
      <w:r w:rsidRPr="00776783">
        <w:rPr>
          <w:color w:val="000000" w:themeColor="text1"/>
          <w:lang w:val="ru-RU"/>
        </w:rPr>
        <w:t xml:space="preserve">Основной, целевой моделью сбора твердых коммунальных отходов является накопление отходов в контейнерах, расположенных на оборудованных контейнерных площадках. Такая модель позволяет, в том числе, организовать раздельный сбор отходов, сбор опасных и особо опасных отходов в составе твердых коммунальных отходов, обеспечивает снижение расходов на сбор и вывоз отходов. В частности, сбор отходов на контейнерных площадках, оборудованных крышей, позволит снизить массу собираемых отходов за счет исключения попадания в контейнеры атмосферных осадков. Вместе с тем, организация контейнерных площадок не исключает возможности использовать другие модели сбора твердых коммунальных отходов при наличии экономической целесообразности. </w:t>
      </w:r>
    </w:p>
    <w:p w14:paraId="60293C65" w14:textId="77777777" w:rsidR="005867F4" w:rsidRPr="00776783" w:rsidRDefault="005867F4">
      <w:pPr>
        <w:rPr>
          <w:color w:val="000000" w:themeColor="text1"/>
          <w:lang w:val="ru-RU"/>
        </w:rPr>
      </w:pPr>
    </w:p>
    <w:p w14:paraId="28FED1D3" w14:textId="77777777" w:rsidR="005867F4" w:rsidRPr="00776783" w:rsidRDefault="00D43F73" w:rsidP="00D43F73">
      <w:pPr>
        <w:pStyle w:val="2"/>
        <w:rPr>
          <w:color w:val="000000" w:themeColor="text1"/>
          <w:lang w:val="ru-RU"/>
        </w:rPr>
      </w:pPr>
      <w:bookmarkStart w:id="30" w:name="_35nkun2" w:colFirst="0" w:colLast="0"/>
      <w:bookmarkStart w:id="31" w:name="_Toc462323223"/>
      <w:bookmarkEnd w:id="30"/>
      <w:r>
        <w:rPr>
          <w:rFonts w:ascii="Times New Roman" w:eastAsia="Times New Roman" w:hAnsi="Times New Roman" w:cs="Times New Roman"/>
          <w:b/>
          <w:i/>
          <w:color w:val="000000" w:themeColor="text1"/>
          <w:sz w:val="28"/>
          <w:szCs w:val="28"/>
          <w:lang w:val="ru-RU"/>
        </w:rPr>
        <w:t xml:space="preserve">5.1 </w:t>
      </w:r>
      <w:r w:rsidR="006643BC" w:rsidRPr="00776783">
        <w:rPr>
          <w:rFonts w:ascii="Times New Roman" w:eastAsia="Times New Roman" w:hAnsi="Times New Roman" w:cs="Times New Roman"/>
          <w:b/>
          <w:i/>
          <w:color w:val="000000" w:themeColor="text1"/>
          <w:sz w:val="28"/>
          <w:szCs w:val="28"/>
          <w:lang w:val="ru-RU"/>
        </w:rPr>
        <w:t>Перспективная система сбора твердых коммунальных отходов</w:t>
      </w:r>
      <w:bookmarkEnd w:id="31"/>
    </w:p>
    <w:p w14:paraId="52C44B0A" w14:textId="77777777" w:rsidR="005867F4" w:rsidRPr="00776783" w:rsidRDefault="006643BC">
      <w:pPr>
        <w:rPr>
          <w:color w:val="000000" w:themeColor="text1"/>
          <w:lang w:val="ru-RU"/>
        </w:rPr>
      </w:pPr>
      <w:r w:rsidRPr="00776783">
        <w:rPr>
          <w:color w:val="000000" w:themeColor="text1"/>
          <w:lang w:val="ru-RU"/>
        </w:rPr>
        <w:t xml:space="preserve">Общая потребность Московской области в контейнерах емкостью 1,1 куб. м, сделанная исходя из количества образующихся отходов, составляет 89 170 штук, контейнеров емкостью 8 куб. м – 12 672 штуки. </w:t>
      </w:r>
    </w:p>
    <w:p w14:paraId="4F7FB219" w14:textId="77777777" w:rsidR="005867F4" w:rsidRPr="00776783" w:rsidRDefault="006643BC">
      <w:pPr>
        <w:rPr>
          <w:color w:val="000000" w:themeColor="text1"/>
          <w:lang w:val="ru-RU"/>
        </w:rPr>
      </w:pPr>
      <w:proofErr w:type="gramStart"/>
      <w:r w:rsidRPr="00776783">
        <w:rPr>
          <w:color w:val="000000" w:themeColor="text1"/>
          <w:lang w:val="ru-RU"/>
        </w:rPr>
        <w:t>Анализ существующей системы сбора твердых коммунальных отходов, проведенный на основе углубленного исследования системы сбора отходов, проводившегося в 18 населенных пунктах Московской области, в которых в общей сложности проживает 449 тыс. человек, показал, что для создания на их территории эффективной системы сбора твердых коммунальных отходов требует организации дополнительных контейнерных площадок, общее число которых можно оценить в 15 процентов от существующего числа</w:t>
      </w:r>
      <w:proofErr w:type="gramEnd"/>
      <w:r w:rsidRPr="00776783">
        <w:rPr>
          <w:color w:val="000000" w:themeColor="text1"/>
          <w:lang w:val="ru-RU"/>
        </w:rPr>
        <w:t>. Замене подлежит также значительное количество контейнеров для сбора твердых коммунальных отходов (около 73%).</w:t>
      </w:r>
    </w:p>
    <w:p w14:paraId="70E03F66" w14:textId="77777777" w:rsidR="005867F4" w:rsidRPr="00776783" w:rsidRDefault="006643BC">
      <w:pPr>
        <w:rPr>
          <w:color w:val="000000" w:themeColor="text1"/>
          <w:lang w:val="ru-RU"/>
        </w:rPr>
      </w:pPr>
      <w:r w:rsidRPr="00776783">
        <w:rPr>
          <w:color w:val="000000" w:themeColor="text1"/>
          <w:lang w:val="ru-RU"/>
        </w:rPr>
        <w:lastRenderedPageBreak/>
        <w:t xml:space="preserve">В районах многоквартирных домов схемой предлагается устанавливать новые опорожняемые контейнеры емкостью 1,1 куб. м, которые выгружаются с помощью мусоровозов с фронтальной или задней загрузкой. При этом наличие крышки и отсутствие щелей между крышкой и корпусом контейнера минимизируют возникновение запахов и обеспечивают благоприятный внешний вид контейнера. </w:t>
      </w:r>
    </w:p>
    <w:p w14:paraId="65ED0F7C" w14:textId="77777777" w:rsidR="005867F4" w:rsidRPr="00776783" w:rsidRDefault="006643BC">
      <w:pPr>
        <w:rPr>
          <w:color w:val="000000" w:themeColor="text1"/>
          <w:lang w:val="ru-RU"/>
        </w:rPr>
      </w:pPr>
      <w:r w:rsidRPr="00776783">
        <w:rPr>
          <w:color w:val="000000" w:themeColor="text1"/>
          <w:lang w:val="ru-RU"/>
        </w:rPr>
        <w:t>В качестве альтернативы в местах интенсивного образования отходов возможна установка контейнеров объемом 2,5 или 5 куб. м, которые также позволяют оптимизировать расходы на транспортирование отходов.</w:t>
      </w:r>
      <w:r w:rsidRPr="00776783">
        <w:rPr>
          <w:color w:val="000000" w:themeColor="text1"/>
          <w:sz w:val="24"/>
          <w:szCs w:val="24"/>
          <w:lang w:val="ru-RU"/>
        </w:rPr>
        <w:t xml:space="preserve"> </w:t>
      </w:r>
    </w:p>
    <w:p w14:paraId="5277E362" w14:textId="77777777" w:rsidR="005867F4" w:rsidRPr="00776783" w:rsidRDefault="006643BC">
      <w:pPr>
        <w:rPr>
          <w:color w:val="000000" w:themeColor="text1"/>
          <w:lang w:val="ru-RU"/>
        </w:rPr>
      </w:pPr>
      <w:r w:rsidRPr="00776783">
        <w:rPr>
          <w:color w:val="000000" w:themeColor="text1"/>
          <w:lang w:val="ru-RU"/>
        </w:rPr>
        <w:t xml:space="preserve">Около домов индивидуальных жилых домов могут быть установлены пластиковые или металлические баки емкостью от 0,12 до 0,24 куб. м, которые также могут быть использованы для раздельного сбора твердых коммунальных отходов. Такие контейнеры должны находиться у каждого индивидуального дома либо у группы из нескольких домов и выставляться их владельцами в день вывоза твердых коммунальных отходов. </w:t>
      </w:r>
    </w:p>
    <w:p w14:paraId="5C5B108C" w14:textId="689F2FF0" w:rsidR="005867F4" w:rsidRPr="00776783" w:rsidRDefault="006643BC">
      <w:pPr>
        <w:rPr>
          <w:color w:val="000000" w:themeColor="text1"/>
          <w:lang w:val="ru-RU"/>
        </w:rPr>
      </w:pPr>
      <w:r w:rsidRPr="00776783">
        <w:rPr>
          <w:color w:val="000000" w:themeColor="text1"/>
          <w:lang w:val="ru-RU"/>
        </w:rPr>
        <w:t xml:space="preserve">При выборе контейнеров должны быть соблюдены требования СанПиН 2.1.2.2645-10 </w:t>
      </w:r>
      <w:r w:rsidR="005E64B9">
        <w:rPr>
          <w:color w:val="000000" w:themeColor="text1"/>
          <w:lang w:val="ru-RU"/>
        </w:rPr>
        <w:t>«</w:t>
      </w:r>
      <w:r w:rsidRPr="00776783">
        <w:rPr>
          <w:color w:val="000000" w:themeColor="text1"/>
          <w:lang w:val="ru-RU"/>
        </w:rPr>
        <w:t>Санитарно-эпидемиологические требования к условиям проживания в жилых зданиях и помещениях. Санитарно-эпидемиологические правила и нормативы</w:t>
      </w:r>
      <w:r w:rsidR="005E64B9">
        <w:rPr>
          <w:color w:val="000000" w:themeColor="text1"/>
          <w:lang w:val="ru-RU"/>
        </w:rPr>
        <w:t>»</w:t>
      </w:r>
      <w:r w:rsidRPr="00776783">
        <w:rPr>
          <w:color w:val="000000" w:themeColor="text1"/>
          <w:lang w:val="ru-RU"/>
        </w:rPr>
        <w:t xml:space="preserve"> и СанПиН 42-128-4690-88 </w:t>
      </w:r>
      <w:r w:rsidR="005E64B9">
        <w:rPr>
          <w:color w:val="000000" w:themeColor="text1"/>
          <w:lang w:val="ru-RU"/>
        </w:rPr>
        <w:t>«</w:t>
      </w:r>
      <w:r w:rsidRPr="00776783">
        <w:rPr>
          <w:color w:val="000000" w:themeColor="text1"/>
          <w:lang w:val="ru-RU"/>
        </w:rPr>
        <w:t>Санитарные правила содержания территорий населенных мест</w:t>
      </w:r>
      <w:r w:rsidR="005E64B9">
        <w:rPr>
          <w:color w:val="000000" w:themeColor="text1"/>
          <w:lang w:val="ru-RU"/>
        </w:rPr>
        <w:t>»</w:t>
      </w:r>
      <w:r w:rsidRPr="00776783">
        <w:rPr>
          <w:color w:val="000000" w:themeColor="text1"/>
          <w:lang w:val="ru-RU"/>
        </w:rPr>
        <w:t>:</w:t>
      </w:r>
    </w:p>
    <w:p w14:paraId="2C96C4EB" w14:textId="77777777" w:rsidR="005867F4" w:rsidRPr="00776783" w:rsidRDefault="006643BC">
      <w:pPr>
        <w:rPr>
          <w:color w:val="000000" w:themeColor="text1"/>
          <w:lang w:val="ru-RU"/>
        </w:rPr>
      </w:pPr>
      <w:r w:rsidRPr="00776783">
        <w:rPr>
          <w:color w:val="000000" w:themeColor="text1"/>
          <w:lang w:val="ru-RU"/>
        </w:rPr>
        <w:t>наличие крышек для предотвращения распространения запахов, растаскивания отходов животными, распространения инфекций, сохранения ресурсного потенциала отходов, предотвращения обводнения отходов;</w:t>
      </w:r>
    </w:p>
    <w:p w14:paraId="2F0D4117" w14:textId="77777777" w:rsidR="005867F4" w:rsidRPr="00776783" w:rsidRDefault="006643BC">
      <w:pPr>
        <w:rPr>
          <w:color w:val="000000" w:themeColor="text1"/>
          <w:lang w:val="ru-RU"/>
        </w:rPr>
      </w:pPr>
      <w:r w:rsidRPr="00776783">
        <w:rPr>
          <w:color w:val="000000" w:themeColor="text1"/>
          <w:lang w:val="ru-RU"/>
        </w:rPr>
        <w:t>оснащение колесами, что позволяет выкатывать контейнер для опорожнения при вывозе мусороуборочной техникой с задней загрузкой;</w:t>
      </w:r>
    </w:p>
    <w:p w14:paraId="2A86E167" w14:textId="77777777" w:rsidR="005867F4" w:rsidRPr="00776783" w:rsidRDefault="006643BC">
      <w:pPr>
        <w:rPr>
          <w:color w:val="000000" w:themeColor="text1"/>
          <w:lang w:val="ru-RU"/>
        </w:rPr>
      </w:pPr>
      <w:r w:rsidRPr="00776783">
        <w:rPr>
          <w:color w:val="000000" w:themeColor="text1"/>
          <w:lang w:val="ru-RU"/>
        </w:rPr>
        <w:t>прочность, огнеупорность, сохранение прочности в холодный период года;</w:t>
      </w:r>
    </w:p>
    <w:p w14:paraId="1382024A" w14:textId="77777777" w:rsidR="005867F4" w:rsidRPr="00776783" w:rsidRDefault="006643BC">
      <w:pPr>
        <w:rPr>
          <w:color w:val="000000" w:themeColor="text1"/>
          <w:lang w:val="ru-RU"/>
        </w:rPr>
      </w:pPr>
      <w:r w:rsidRPr="00776783">
        <w:rPr>
          <w:color w:val="000000" w:themeColor="text1"/>
          <w:lang w:val="ru-RU"/>
        </w:rPr>
        <w:t>низкие адгезионные свойства (с целью предотвращения примерзания и прилипания отходов).</w:t>
      </w:r>
    </w:p>
    <w:p w14:paraId="7D9E8A80" w14:textId="77777777" w:rsidR="005867F4" w:rsidRPr="00776783" w:rsidRDefault="006643BC">
      <w:pPr>
        <w:rPr>
          <w:color w:val="000000" w:themeColor="text1"/>
          <w:lang w:val="ru-RU"/>
        </w:rPr>
      </w:pPr>
      <w:r w:rsidRPr="00776783">
        <w:rPr>
          <w:color w:val="000000" w:themeColor="text1"/>
          <w:lang w:val="ru-RU"/>
        </w:rPr>
        <w:t xml:space="preserve">Схема с использованием контейнерных площадок, рассчитанных на сбор отходов от большого числа поставщиков, подходит для сбора отходов от объектов инфраструктуры и благоустроенного жилого фонда. </w:t>
      </w:r>
    </w:p>
    <w:p w14:paraId="4634447D" w14:textId="0AF0E821" w:rsidR="005867F4" w:rsidRPr="00776783" w:rsidRDefault="006643BC">
      <w:pPr>
        <w:rPr>
          <w:color w:val="000000" w:themeColor="text1"/>
          <w:lang w:val="ru-RU"/>
        </w:rPr>
      </w:pPr>
      <w:r w:rsidRPr="00776783">
        <w:rPr>
          <w:color w:val="000000" w:themeColor="text1"/>
          <w:lang w:val="ru-RU"/>
        </w:rPr>
        <w:t xml:space="preserve">В настоящее время на территории Московской области реализуется программа по обновлению контейнерных площадок, осуществляемая в рамках благоустройства придомовых территорий (Закон Московской области от 30 декабря 2014 г. № 191/2014-ОЗ </w:t>
      </w:r>
      <w:r w:rsidR="005E64B9">
        <w:rPr>
          <w:color w:val="000000" w:themeColor="text1"/>
          <w:lang w:val="ru-RU"/>
        </w:rPr>
        <w:t>«</w:t>
      </w:r>
      <w:r w:rsidRPr="00776783">
        <w:rPr>
          <w:color w:val="000000" w:themeColor="text1"/>
          <w:lang w:val="ru-RU"/>
        </w:rPr>
        <w:t>О благоустройстве в Московской области</w:t>
      </w:r>
      <w:r w:rsidR="005E64B9">
        <w:rPr>
          <w:color w:val="000000" w:themeColor="text1"/>
          <w:lang w:val="ru-RU"/>
        </w:rPr>
        <w:t>»</w:t>
      </w:r>
      <w:r w:rsidRPr="00776783">
        <w:rPr>
          <w:color w:val="000000" w:themeColor="text1"/>
          <w:lang w:val="ru-RU"/>
        </w:rPr>
        <w:t xml:space="preserve">, программа «Чистое Подмосковье», действующая в рамках Губернаторской программы «Наше Подмосковье»). </w:t>
      </w:r>
    </w:p>
    <w:p w14:paraId="5E345024" w14:textId="75CEB7E6" w:rsidR="005867F4" w:rsidRPr="00776783" w:rsidRDefault="006643BC">
      <w:pPr>
        <w:rPr>
          <w:color w:val="000000" w:themeColor="text1"/>
          <w:lang w:val="ru-RU"/>
        </w:rPr>
      </w:pPr>
      <w:proofErr w:type="gramStart"/>
      <w:r w:rsidRPr="00776783">
        <w:rPr>
          <w:color w:val="000000" w:themeColor="text1"/>
          <w:lang w:val="ru-RU"/>
        </w:rPr>
        <w:lastRenderedPageBreak/>
        <w:t xml:space="preserve">Организация контейнерных площадок осуществляется в соответствии с типовым проектом, утвержденным Министерством жилищно-коммунального хозяйства Московской области (Распоряжение Министерства жилищно-коммунального хозяйства Московской области от 03 февраля 2015 г. № 9-РВ </w:t>
      </w:r>
      <w:r w:rsidRPr="00776783">
        <w:rPr>
          <w:color w:val="000000" w:themeColor="text1"/>
          <w:lang w:val="ru-RU"/>
        </w:rPr>
        <w:br/>
      </w:r>
      <w:r w:rsidR="005E64B9">
        <w:rPr>
          <w:color w:val="000000" w:themeColor="text1"/>
          <w:lang w:val="ru-RU"/>
        </w:rPr>
        <w:t>«</w:t>
      </w:r>
      <w:r w:rsidRPr="00776783">
        <w:rPr>
          <w:color w:val="000000" w:themeColor="text1"/>
          <w:lang w:val="ru-RU"/>
        </w:rPr>
        <w:t>Об утверждении примерных форм планов благоустройства территории муниципального образования и Методических рекомендаций по заполнению плана благоустройства территории муниципального образования Московской области на 3-летний период (2015 - 2017 гг.)</w:t>
      </w:r>
      <w:r w:rsidR="005E64B9">
        <w:rPr>
          <w:color w:val="000000" w:themeColor="text1"/>
          <w:lang w:val="ru-RU"/>
        </w:rPr>
        <w:t>»</w:t>
      </w:r>
      <w:r w:rsidRPr="00776783">
        <w:rPr>
          <w:color w:val="000000" w:themeColor="text1"/>
          <w:lang w:val="ru-RU"/>
        </w:rPr>
        <w:t>).</w:t>
      </w:r>
      <w:proofErr w:type="gramEnd"/>
    </w:p>
    <w:p w14:paraId="17F36207" w14:textId="77777777" w:rsidR="005867F4" w:rsidRPr="00776783" w:rsidRDefault="005867F4">
      <w:pPr>
        <w:rPr>
          <w:color w:val="000000" w:themeColor="text1"/>
          <w:lang w:val="ru-RU"/>
        </w:rPr>
      </w:pPr>
    </w:p>
    <w:p w14:paraId="6F045E10" w14:textId="77777777" w:rsidR="005867F4" w:rsidRPr="00776783" w:rsidRDefault="00D43F73" w:rsidP="00D43F73">
      <w:pPr>
        <w:pStyle w:val="2"/>
        <w:rPr>
          <w:color w:val="000000" w:themeColor="text1"/>
          <w:lang w:val="ru-RU"/>
        </w:rPr>
      </w:pPr>
      <w:bookmarkStart w:id="32" w:name="_1ksv4uv" w:colFirst="0" w:colLast="0"/>
      <w:bookmarkStart w:id="33" w:name="_Toc462323224"/>
      <w:bookmarkEnd w:id="32"/>
      <w:r>
        <w:rPr>
          <w:rFonts w:ascii="Times New Roman" w:eastAsia="Times New Roman" w:hAnsi="Times New Roman" w:cs="Times New Roman"/>
          <w:b/>
          <w:i/>
          <w:color w:val="000000" w:themeColor="text1"/>
          <w:sz w:val="28"/>
          <w:szCs w:val="28"/>
          <w:lang w:val="ru-RU"/>
        </w:rPr>
        <w:t xml:space="preserve">5.2 </w:t>
      </w:r>
      <w:r w:rsidR="006643BC" w:rsidRPr="00776783">
        <w:rPr>
          <w:rFonts w:ascii="Times New Roman" w:eastAsia="Times New Roman" w:hAnsi="Times New Roman" w:cs="Times New Roman"/>
          <w:b/>
          <w:i/>
          <w:color w:val="000000" w:themeColor="text1"/>
          <w:sz w:val="28"/>
          <w:szCs w:val="28"/>
          <w:lang w:val="ru-RU"/>
        </w:rPr>
        <w:t>Раздельный сбор твердых коммунальных отходов</w:t>
      </w:r>
      <w:bookmarkEnd w:id="33"/>
    </w:p>
    <w:p w14:paraId="15997C82" w14:textId="77777777" w:rsidR="005867F4" w:rsidRPr="00776783" w:rsidRDefault="006643BC">
      <w:pPr>
        <w:rPr>
          <w:color w:val="000000" w:themeColor="text1"/>
          <w:lang w:val="ru-RU"/>
        </w:rPr>
      </w:pPr>
      <w:r w:rsidRPr="00776783">
        <w:rPr>
          <w:color w:val="000000" w:themeColor="text1"/>
          <w:lang w:val="ru-RU"/>
        </w:rPr>
        <w:t xml:space="preserve">Раздельный сбор твердых коммунальных отходов предполагает накопление различных видов отходов в различных контейнерах, предназначенных для их сбора. Раздельный сбор отходов может осуществляться путем использования большого количества различных контейнеров для отдельного сбора стекла (в том числе, по цветам), пластика, бумаги и прочих фракций либо путем использования двух различных контейнеров. Принцип </w:t>
      </w:r>
      <w:proofErr w:type="spellStart"/>
      <w:r w:rsidRPr="00776783">
        <w:rPr>
          <w:color w:val="000000" w:themeColor="text1"/>
          <w:lang w:val="ru-RU"/>
        </w:rPr>
        <w:t>двухконтейнерной</w:t>
      </w:r>
      <w:proofErr w:type="spellEnd"/>
      <w:r w:rsidRPr="00776783">
        <w:rPr>
          <w:color w:val="000000" w:themeColor="text1"/>
          <w:lang w:val="ru-RU"/>
        </w:rPr>
        <w:t xml:space="preserve"> системы заключается в разделении отходов на стадии сбора на две составляющие: полезные вторичные компоненты, пригодные для повторного использования (полимерные отходы, бумага, металл, стекло и пр.) и прочие отходы (пищевые и растительные отходы, смет от уборки дворовой территории). Таким </w:t>
      </w:r>
      <w:proofErr w:type="gramStart"/>
      <w:r w:rsidRPr="00776783">
        <w:rPr>
          <w:color w:val="000000" w:themeColor="text1"/>
          <w:lang w:val="ru-RU"/>
        </w:rPr>
        <w:t>образом</w:t>
      </w:r>
      <w:proofErr w:type="gramEnd"/>
      <w:r w:rsidRPr="00776783">
        <w:rPr>
          <w:color w:val="000000" w:themeColor="text1"/>
          <w:lang w:val="ru-RU"/>
        </w:rPr>
        <w:t xml:space="preserve"> не происходит смешивание и загрязнение ценных компонентов пищевыми отходами, а вторсырье, собираемое отдельно, остается более высокого качества, чем смешанное. </w:t>
      </w:r>
      <w:proofErr w:type="spellStart"/>
      <w:r w:rsidRPr="00776783">
        <w:rPr>
          <w:color w:val="000000" w:themeColor="text1"/>
          <w:lang w:val="ru-RU"/>
        </w:rPr>
        <w:t>Двухконтейнерная</w:t>
      </w:r>
      <w:proofErr w:type="spellEnd"/>
      <w:r w:rsidRPr="00776783">
        <w:rPr>
          <w:color w:val="000000" w:themeColor="text1"/>
          <w:lang w:val="ru-RU"/>
        </w:rPr>
        <w:t xml:space="preserve"> система сбора твердых коммунальных отходов имеет следующие преимущества:</w:t>
      </w:r>
    </w:p>
    <w:p w14:paraId="3C4A41E5" w14:textId="77777777" w:rsidR="005867F4" w:rsidRPr="00776783" w:rsidRDefault="006643BC">
      <w:pPr>
        <w:rPr>
          <w:color w:val="000000" w:themeColor="text1"/>
          <w:lang w:val="ru-RU"/>
        </w:rPr>
      </w:pPr>
      <w:r w:rsidRPr="00776783">
        <w:rPr>
          <w:color w:val="000000" w:themeColor="text1"/>
          <w:lang w:val="ru-RU"/>
        </w:rPr>
        <w:t>уменьшение необходимой площади земельного участка для организации контейнерной площадки;</w:t>
      </w:r>
    </w:p>
    <w:p w14:paraId="07CED0A7" w14:textId="77777777" w:rsidR="005867F4" w:rsidRPr="00776783" w:rsidRDefault="006643BC">
      <w:pPr>
        <w:rPr>
          <w:color w:val="000000" w:themeColor="text1"/>
          <w:lang w:val="ru-RU"/>
        </w:rPr>
      </w:pPr>
      <w:r w:rsidRPr="00776783">
        <w:rPr>
          <w:color w:val="000000" w:themeColor="text1"/>
          <w:lang w:val="ru-RU"/>
        </w:rPr>
        <w:t>снижение затрат на обустройство контейнерной площадки;</w:t>
      </w:r>
    </w:p>
    <w:p w14:paraId="24273DB5" w14:textId="77777777" w:rsidR="005867F4" w:rsidRPr="00776783" w:rsidRDefault="006643BC">
      <w:pPr>
        <w:rPr>
          <w:color w:val="000000" w:themeColor="text1"/>
          <w:lang w:val="ru-RU"/>
        </w:rPr>
      </w:pPr>
      <w:r w:rsidRPr="00776783">
        <w:rPr>
          <w:color w:val="000000" w:themeColor="text1"/>
          <w:lang w:val="ru-RU"/>
        </w:rPr>
        <w:t>снижение затрат на приобретение и обслуживание контейнерного парка;</w:t>
      </w:r>
    </w:p>
    <w:p w14:paraId="10771496" w14:textId="77777777" w:rsidR="005867F4" w:rsidRPr="00776783" w:rsidRDefault="006643BC">
      <w:pPr>
        <w:rPr>
          <w:color w:val="000000" w:themeColor="text1"/>
          <w:lang w:val="ru-RU"/>
        </w:rPr>
      </w:pPr>
      <w:r w:rsidRPr="00776783">
        <w:rPr>
          <w:color w:val="000000" w:themeColor="text1"/>
          <w:lang w:val="ru-RU"/>
        </w:rPr>
        <w:t>снижение затрат на транспортирование отходов за счет сокращения количества транспортных средств и логистических маршрутов для сбора отходов.</w:t>
      </w:r>
    </w:p>
    <w:p w14:paraId="435D6B13" w14:textId="77777777" w:rsidR="005867F4" w:rsidRPr="00776783" w:rsidRDefault="006643BC">
      <w:pPr>
        <w:rPr>
          <w:color w:val="000000" w:themeColor="text1"/>
          <w:lang w:val="ru-RU"/>
        </w:rPr>
      </w:pPr>
      <w:r w:rsidRPr="00776783">
        <w:rPr>
          <w:color w:val="000000" w:themeColor="text1"/>
          <w:lang w:val="ru-RU"/>
        </w:rPr>
        <w:t xml:space="preserve">С учетом существующих технологических возможностей по сортировке отходов </w:t>
      </w:r>
      <w:proofErr w:type="spellStart"/>
      <w:r w:rsidRPr="00776783">
        <w:rPr>
          <w:color w:val="000000" w:themeColor="text1"/>
          <w:lang w:val="ru-RU"/>
        </w:rPr>
        <w:t>двухконтейнерная</w:t>
      </w:r>
      <w:proofErr w:type="spellEnd"/>
      <w:r w:rsidRPr="00776783">
        <w:rPr>
          <w:color w:val="000000" w:themeColor="text1"/>
          <w:lang w:val="ru-RU"/>
        </w:rPr>
        <w:t xml:space="preserve"> система раздельного сбора отходов экономически более эффективна, чем </w:t>
      </w:r>
      <w:proofErr w:type="spellStart"/>
      <w:r w:rsidRPr="00776783">
        <w:rPr>
          <w:color w:val="000000" w:themeColor="text1"/>
          <w:lang w:val="ru-RU"/>
        </w:rPr>
        <w:t>многоконтейнерная</w:t>
      </w:r>
      <w:proofErr w:type="spellEnd"/>
      <w:r w:rsidRPr="00776783">
        <w:rPr>
          <w:color w:val="000000" w:themeColor="text1"/>
          <w:lang w:val="ru-RU"/>
        </w:rPr>
        <w:t xml:space="preserve"> система сбора отходов.</w:t>
      </w:r>
    </w:p>
    <w:p w14:paraId="71E194A9" w14:textId="77777777" w:rsidR="005867F4" w:rsidRPr="00776783" w:rsidRDefault="006643BC">
      <w:pPr>
        <w:rPr>
          <w:color w:val="000000" w:themeColor="text1"/>
          <w:lang w:val="ru-RU"/>
        </w:rPr>
      </w:pPr>
      <w:r w:rsidRPr="00776783">
        <w:rPr>
          <w:color w:val="000000" w:themeColor="text1"/>
          <w:lang w:val="ru-RU"/>
        </w:rPr>
        <w:t xml:space="preserve">Внедрение раздельного сбора твердых коммунальных отходов целесообразно осуществлять поэтапно, начиная с «пилотных» городов, расположенных в каждой из зон деятельности региональных операторов. Внедрение раздельного сбора отходов целесообразно начинать с относительно </w:t>
      </w:r>
      <w:r w:rsidRPr="00776783">
        <w:rPr>
          <w:color w:val="000000" w:themeColor="text1"/>
          <w:lang w:val="ru-RU"/>
        </w:rPr>
        <w:lastRenderedPageBreak/>
        <w:t xml:space="preserve">больших городов, рядом с которыми расположены сортировки отходов, которые будут использоваться, прежде всего, для сортировки отходов из отходов, предназначенными для вторичного использования. В отсутствие такой сортировки отходы, пригодные для вторичного использования, будут направляться на мусороперерабатывающий завод, где будут смешиваться с другими отходами, что нецелесообразно при осуществлении их раздельного сбора. </w:t>
      </w:r>
    </w:p>
    <w:p w14:paraId="761112A6" w14:textId="77777777" w:rsidR="005867F4" w:rsidRPr="00776783" w:rsidRDefault="006643BC">
      <w:pPr>
        <w:rPr>
          <w:color w:val="000000" w:themeColor="text1"/>
          <w:lang w:val="ru-RU"/>
        </w:rPr>
      </w:pPr>
      <w:r w:rsidRPr="00776783">
        <w:rPr>
          <w:color w:val="000000" w:themeColor="text1"/>
          <w:lang w:val="ru-RU"/>
        </w:rPr>
        <w:t xml:space="preserve">В качестве пилотных для организации </w:t>
      </w:r>
      <w:proofErr w:type="spellStart"/>
      <w:r w:rsidRPr="00776783">
        <w:rPr>
          <w:color w:val="000000" w:themeColor="text1"/>
          <w:lang w:val="ru-RU"/>
        </w:rPr>
        <w:t>двухконтейнерной</w:t>
      </w:r>
      <w:proofErr w:type="spellEnd"/>
      <w:r w:rsidRPr="00776783">
        <w:rPr>
          <w:color w:val="000000" w:themeColor="text1"/>
          <w:lang w:val="ru-RU"/>
        </w:rPr>
        <w:t xml:space="preserve"> системы сбора твердых коммунальных отходов выбраны населенные пункты, с численностью населения свыше 100 тысяч человек, рядом имеется мусоросортировочный комплекс и/или где уже осуществляется либо частично осуществляется раздельный сбор и необходимо дальнейшее развитие. Перечень пилотных городов указан в таблице 6. Вместе с тем, раздельный сбор отходов может осуществляться региональными операторами и в других населенных пунктах.</w:t>
      </w:r>
    </w:p>
    <w:p w14:paraId="080562DE" w14:textId="77777777" w:rsidR="005867F4" w:rsidRPr="00776783" w:rsidRDefault="005867F4">
      <w:pPr>
        <w:rPr>
          <w:color w:val="000000" w:themeColor="text1"/>
          <w:lang w:val="ru-RU"/>
        </w:rPr>
      </w:pPr>
    </w:p>
    <w:p w14:paraId="51AE9C2A" w14:textId="77777777" w:rsidR="005867F4" w:rsidRPr="00776783" w:rsidRDefault="006643BC">
      <w:pPr>
        <w:keepNext/>
        <w:spacing w:after="200" w:line="240" w:lineRule="auto"/>
        <w:ind w:firstLine="0"/>
        <w:jc w:val="center"/>
        <w:rPr>
          <w:color w:val="000000" w:themeColor="text1"/>
          <w:lang w:val="ru-RU"/>
        </w:rPr>
      </w:pPr>
      <w:r w:rsidRPr="00776783">
        <w:rPr>
          <w:color w:val="000000" w:themeColor="text1"/>
          <w:lang w:val="ru-RU"/>
        </w:rPr>
        <w:t>Таблица 6. Перечень населенных пунктов, в которых планируется осуществлять раздельный сбор твердых коммунальных отходов</w:t>
      </w:r>
    </w:p>
    <w:tbl>
      <w:tblPr>
        <w:tblStyle w:val="ab"/>
        <w:tblW w:w="9346"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60"/>
        <w:gridCol w:w="3099"/>
        <w:gridCol w:w="2835"/>
        <w:gridCol w:w="2552"/>
      </w:tblGrid>
      <w:tr w:rsidR="005867F4" w:rsidRPr="00776783" w14:paraId="068FC22C" w14:textId="77777777">
        <w:trPr>
          <w:trHeight w:val="20"/>
        </w:trPr>
        <w:tc>
          <w:tcPr>
            <w:tcW w:w="860" w:type="dxa"/>
            <w:tcMar>
              <w:top w:w="15" w:type="dxa"/>
              <w:left w:w="15" w:type="dxa"/>
              <w:right w:w="15" w:type="dxa"/>
            </w:tcMar>
            <w:vAlign w:val="center"/>
          </w:tcPr>
          <w:p w14:paraId="32A9D5F8"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 xml:space="preserve">№ </w:t>
            </w:r>
            <w:proofErr w:type="gramStart"/>
            <w:r w:rsidRPr="00776783">
              <w:rPr>
                <w:color w:val="000000" w:themeColor="text1"/>
                <w:sz w:val="24"/>
                <w:szCs w:val="24"/>
                <w:lang w:val="ru-RU"/>
              </w:rPr>
              <w:t>п</w:t>
            </w:r>
            <w:proofErr w:type="gramEnd"/>
            <w:r w:rsidRPr="00776783">
              <w:rPr>
                <w:color w:val="000000" w:themeColor="text1"/>
                <w:sz w:val="24"/>
                <w:szCs w:val="24"/>
                <w:lang w:val="ru-RU"/>
              </w:rPr>
              <w:t>/п</w:t>
            </w:r>
          </w:p>
        </w:tc>
        <w:tc>
          <w:tcPr>
            <w:tcW w:w="3099" w:type="dxa"/>
            <w:tcMar>
              <w:top w:w="15" w:type="dxa"/>
              <w:left w:w="15" w:type="dxa"/>
              <w:right w:w="15" w:type="dxa"/>
            </w:tcMar>
            <w:vAlign w:val="center"/>
          </w:tcPr>
          <w:p w14:paraId="38825559"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Наименование зоны РО</w:t>
            </w:r>
          </w:p>
        </w:tc>
        <w:tc>
          <w:tcPr>
            <w:tcW w:w="2835" w:type="dxa"/>
            <w:tcMar>
              <w:top w:w="15" w:type="dxa"/>
              <w:left w:w="15" w:type="dxa"/>
              <w:right w:w="15" w:type="dxa"/>
            </w:tcMar>
            <w:vAlign w:val="center"/>
          </w:tcPr>
          <w:p w14:paraId="7B111164"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Наименование населенного пункта</w:t>
            </w:r>
          </w:p>
        </w:tc>
        <w:tc>
          <w:tcPr>
            <w:tcW w:w="2552" w:type="dxa"/>
            <w:tcMar>
              <w:top w:w="15" w:type="dxa"/>
              <w:left w:w="15" w:type="dxa"/>
              <w:right w:w="15" w:type="dxa"/>
            </w:tcMar>
            <w:vAlign w:val="center"/>
          </w:tcPr>
          <w:p w14:paraId="58D53644"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Численность населения</w:t>
            </w:r>
          </w:p>
        </w:tc>
      </w:tr>
      <w:tr w:rsidR="005867F4" w:rsidRPr="00776783" w14:paraId="023873B2" w14:textId="77777777">
        <w:trPr>
          <w:trHeight w:val="20"/>
        </w:trPr>
        <w:tc>
          <w:tcPr>
            <w:tcW w:w="860" w:type="dxa"/>
            <w:tcMar>
              <w:top w:w="15" w:type="dxa"/>
              <w:left w:w="15" w:type="dxa"/>
              <w:right w:w="15" w:type="dxa"/>
            </w:tcMar>
            <w:vAlign w:val="center"/>
          </w:tcPr>
          <w:p w14:paraId="5418C1F0"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1</w:t>
            </w:r>
          </w:p>
        </w:tc>
        <w:tc>
          <w:tcPr>
            <w:tcW w:w="3099" w:type="dxa"/>
            <w:tcMar>
              <w:top w:w="15" w:type="dxa"/>
              <w:left w:w="15" w:type="dxa"/>
              <w:right w:w="15" w:type="dxa"/>
            </w:tcMar>
            <w:vAlign w:val="center"/>
          </w:tcPr>
          <w:p w14:paraId="54D4F79E" w14:textId="77777777" w:rsidR="005867F4" w:rsidRPr="00776783" w:rsidRDefault="006643BC">
            <w:pPr>
              <w:spacing w:line="240" w:lineRule="auto"/>
              <w:ind w:firstLine="0"/>
              <w:jc w:val="left"/>
              <w:rPr>
                <w:color w:val="000000" w:themeColor="text1"/>
                <w:lang w:val="ru-RU"/>
              </w:rPr>
            </w:pPr>
            <w:r w:rsidRPr="00776783">
              <w:rPr>
                <w:color w:val="000000" w:themeColor="text1"/>
                <w:sz w:val="24"/>
                <w:szCs w:val="24"/>
                <w:lang w:val="ru-RU"/>
              </w:rPr>
              <w:t>Волоколамская зона РО</w:t>
            </w:r>
          </w:p>
        </w:tc>
        <w:tc>
          <w:tcPr>
            <w:tcW w:w="2835" w:type="dxa"/>
            <w:tcMar>
              <w:top w:w="15" w:type="dxa"/>
              <w:left w:w="15" w:type="dxa"/>
              <w:right w:w="15" w:type="dxa"/>
            </w:tcMar>
            <w:vAlign w:val="bottom"/>
          </w:tcPr>
          <w:p w14:paraId="092C43AA" w14:textId="77777777" w:rsidR="005867F4" w:rsidRPr="00776783" w:rsidRDefault="006643BC">
            <w:pPr>
              <w:spacing w:line="240" w:lineRule="auto"/>
              <w:ind w:firstLine="0"/>
              <w:jc w:val="left"/>
              <w:rPr>
                <w:color w:val="000000" w:themeColor="text1"/>
                <w:lang w:val="ru-RU"/>
              </w:rPr>
            </w:pPr>
            <w:r w:rsidRPr="00776783">
              <w:rPr>
                <w:color w:val="000000" w:themeColor="text1"/>
                <w:sz w:val="24"/>
                <w:szCs w:val="24"/>
                <w:lang w:val="ru-RU"/>
              </w:rPr>
              <w:t>Волоколамск</w:t>
            </w:r>
          </w:p>
        </w:tc>
        <w:tc>
          <w:tcPr>
            <w:tcW w:w="2552" w:type="dxa"/>
            <w:tcMar>
              <w:top w:w="15" w:type="dxa"/>
              <w:left w:w="15" w:type="dxa"/>
              <w:right w:w="15" w:type="dxa"/>
            </w:tcMar>
            <w:vAlign w:val="bottom"/>
          </w:tcPr>
          <w:p w14:paraId="022C8D61"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20 976</w:t>
            </w:r>
          </w:p>
        </w:tc>
      </w:tr>
      <w:tr w:rsidR="005867F4" w:rsidRPr="00776783" w14:paraId="304E7A55" w14:textId="77777777">
        <w:trPr>
          <w:trHeight w:val="20"/>
        </w:trPr>
        <w:tc>
          <w:tcPr>
            <w:tcW w:w="860" w:type="dxa"/>
            <w:tcMar>
              <w:top w:w="15" w:type="dxa"/>
              <w:left w:w="15" w:type="dxa"/>
              <w:right w:w="15" w:type="dxa"/>
            </w:tcMar>
            <w:vAlign w:val="center"/>
          </w:tcPr>
          <w:p w14:paraId="4ABB22A5"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2</w:t>
            </w:r>
          </w:p>
        </w:tc>
        <w:tc>
          <w:tcPr>
            <w:tcW w:w="3099" w:type="dxa"/>
            <w:tcMar>
              <w:top w:w="15" w:type="dxa"/>
              <w:left w:w="15" w:type="dxa"/>
              <w:right w:w="15" w:type="dxa"/>
            </w:tcMar>
            <w:vAlign w:val="center"/>
          </w:tcPr>
          <w:p w14:paraId="082D0083" w14:textId="77777777" w:rsidR="005867F4" w:rsidRPr="00776783" w:rsidRDefault="006643BC">
            <w:pPr>
              <w:spacing w:line="240" w:lineRule="auto"/>
              <w:ind w:firstLine="0"/>
              <w:jc w:val="left"/>
              <w:rPr>
                <w:color w:val="000000" w:themeColor="text1"/>
                <w:lang w:val="ru-RU"/>
              </w:rPr>
            </w:pPr>
            <w:proofErr w:type="spellStart"/>
            <w:r w:rsidRPr="00776783">
              <w:rPr>
                <w:color w:val="000000" w:themeColor="text1"/>
                <w:sz w:val="24"/>
                <w:szCs w:val="24"/>
                <w:lang w:val="ru-RU"/>
              </w:rPr>
              <w:t>Красногорская</w:t>
            </w:r>
            <w:proofErr w:type="spellEnd"/>
            <w:r w:rsidRPr="00776783">
              <w:rPr>
                <w:color w:val="000000" w:themeColor="text1"/>
                <w:sz w:val="24"/>
                <w:szCs w:val="24"/>
                <w:lang w:val="ru-RU"/>
              </w:rPr>
              <w:t xml:space="preserve"> зона РО</w:t>
            </w:r>
          </w:p>
        </w:tc>
        <w:tc>
          <w:tcPr>
            <w:tcW w:w="2835" w:type="dxa"/>
            <w:tcMar>
              <w:top w:w="15" w:type="dxa"/>
              <w:left w:w="15" w:type="dxa"/>
              <w:right w:w="15" w:type="dxa"/>
            </w:tcMar>
            <w:vAlign w:val="bottom"/>
          </w:tcPr>
          <w:p w14:paraId="417954FE" w14:textId="77777777" w:rsidR="005867F4" w:rsidRPr="00776783" w:rsidRDefault="006643BC">
            <w:pPr>
              <w:spacing w:line="240" w:lineRule="auto"/>
              <w:ind w:firstLine="0"/>
              <w:jc w:val="left"/>
              <w:rPr>
                <w:color w:val="000000" w:themeColor="text1"/>
                <w:lang w:val="ru-RU"/>
              </w:rPr>
            </w:pPr>
            <w:r w:rsidRPr="00776783">
              <w:rPr>
                <w:color w:val="000000" w:themeColor="text1"/>
                <w:sz w:val="24"/>
                <w:szCs w:val="24"/>
                <w:lang w:val="ru-RU"/>
              </w:rPr>
              <w:t>Красногорск</w:t>
            </w:r>
          </w:p>
        </w:tc>
        <w:tc>
          <w:tcPr>
            <w:tcW w:w="2552" w:type="dxa"/>
            <w:tcMar>
              <w:top w:w="15" w:type="dxa"/>
              <w:left w:w="15" w:type="dxa"/>
              <w:right w:w="15" w:type="dxa"/>
            </w:tcMar>
            <w:vAlign w:val="bottom"/>
          </w:tcPr>
          <w:p w14:paraId="66BE5EFA"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144 614</w:t>
            </w:r>
          </w:p>
        </w:tc>
      </w:tr>
      <w:tr w:rsidR="005867F4" w:rsidRPr="00776783" w14:paraId="2094B9E1" w14:textId="77777777">
        <w:trPr>
          <w:trHeight w:val="20"/>
        </w:trPr>
        <w:tc>
          <w:tcPr>
            <w:tcW w:w="860" w:type="dxa"/>
            <w:vMerge w:val="restart"/>
            <w:tcMar>
              <w:top w:w="15" w:type="dxa"/>
              <w:left w:w="15" w:type="dxa"/>
              <w:right w:w="15" w:type="dxa"/>
            </w:tcMar>
            <w:vAlign w:val="center"/>
          </w:tcPr>
          <w:p w14:paraId="4DB7DCBB"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3</w:t>
            </w:r>
          </w:p>
        </w:tc>
        <w:tc>
          <w:tcPr>
            <w:tcW w:w="3099" w:type="dxa"/>
            <w:vMerge w:val="restart"/>
            <w:tcMar>
              <w:top w:w="15" w:type="dxa"/>
              <w:left w:w="15" w:type="dxa"/>
              <w:right w:w="15" w:type="dxa"/>
            </w:tcMar>
            <w:vAlign w:val="center"/>
          </w:tcPr>
          <w:p w14:paraId="219BC136" w14:textId="77777777" w:rsidR="005867F4" w:rsidRPr="00776783" w:rsidRDefault="006643BC">
            <w:pPr>
              <w:spacing w:line="240" w:lineRule="auto"/>
              <w:ind w:firstLine="0"/>
              <w:jc w:val="left"/>
              <w:rPr>
                <w:color w:val="000000" w:themeColor="text1"/>
                <w:lang w:val="ru-RU"/>
              </w:rPr>
            </w:pPr>
            <w:proofErr w:type="spellStart"/>
            <w:r w:rsidRPr="00776783">
              <w:rPr>
                <w:color w:val="000000" w:themeColor="text1"/>
                <w:sz w:val="24"/>
                <w:szCs w:val="24"/>
                <w:lang w:val="ru-RU"/>
              </w:rPr>
              <w:t>Химкинская</w:t>
            </w:r>
            <w:proofErr w:type="spellEnd"/>
            <w:r w:rsidRPr="00776783">
              <w:rPr>
                <w:color w:val="000000" w:themeColor="text1"/>
                <w:sz w:val="24"/>
                <w:szCs w:val="24"/>
                <w:lang w:val="ru-RU"/>
              </w:rPr>
              <w:t xml:space="preserve"> зона РО</w:t>
            </w:r>
          </w:p>
        </w:tc>
        <w:tc>
          <w:tcPr>
            <w:tcW w:w="2835" w:type="dxa"/>
            <w:tcMar>
              <w:top w:w="15" w:type="dxa"/>
              <w:left w:w="15" w:type="dxa"/>
              <w:right w:w="15" w:type="dxa"/>
            </w:tcMar>
            <w:vAlign w:val="bottom"/>
          </w:tcPr>
          <w:p w14:paraId="6F4FEED5" w14:textId="77777777" w:rsidR="005867F4" w:rsidRPr="00776783" w:rsidRDefault="006643BC">
            <w:pPr>
              <w:spacing w:line="240" w:lineRule="auto"/>
              <w:ind w:firstLine="0"/>
              <w:jc w:val="left"/>
              <w:rPr>
                <w:color w:val="000000" w:themeColor="text1"/>
                <w:lang w:val="ru-RU"/>
              </w:rPr>
            </w:pPr>
            <w:r w:rsidRPr="00776783">
              <w:rPr>
                <w:color w:val="000000" w:themeColor="text1"/>
                <w:sz w:val="24"/>
                <w:szCs w:val="24"/>
                <w:lang w:val="ru-RU"/>
              </w:rPr>
              <w:t>Солнечногорск</w:t>
            </w:r>
          </w:p>
        </w:tc>
        <w:tc>
          <w:tcPr>
            <w:tcW w:w="2552" w:type="dxa"/>
            <w:tcMar>
              <w:top w:w="15" w:type="dxa"/>
              <w:left w:w="15" w:type="dxa"/>
              <w:right w:w="15" w:type="dxa"/>
            </w:tcMar>
            <w:vAlign w:val="bottom"/>
          </w:tcPr>
          <w:p w14:paraId="688A66C0"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52 446</w:t>
            </w:r>
          </w:p>
        </w:tc>
      </w:tr>
      <w:tr w:rsidR="005867F4" w:rsidRPr="00776783" w14:paraId="0420C57A" w14:textId="77777777">
        <w:trPr>
          <w:trHeight w:val="20"/>
        </w:trPr>
        <w:tc>
          <w:tcPr>
            <w:tcW w:w="860" w:type="dxa"/>
            <w:vMerge/>
            <w:tcMar>
              <w:top w:w="15" w:type="dxa"/>
              <w:left w:w="15" w:type="dxa"/>
              <w:right w:w="15" w:type="dxa"/>
            </w:tcMar>
            <w:vAlign w:val="center"/>
          </w:tcPr>
          <w:p w14:paraId="04ABB652" w14:textId="77777777" w:rsidR="005867F4" w:rsidRPr="00776783" w:rsidRDefault="005867F4">
            <w:pPr>
              <w:widowControl w:val="0"/>
              <w:ind w:firstLine="0"/>
              <w:jc w:val="left"/>
              <w:rPr>
                <w:color w:val="000000" w:themeColor="text1"/>
                <w:lang w:val="ru-RU"/>
              </w:rPr>
            </w:pPr>
          </w:p>
        </w:tc>
        <w:tc>
          <w:tcPr>
            <w:tcW w:w="3099" w:type="dxa"/>
            <w:vMerge/>
            <w:tcMar>
              <w:top w:w="15" w:type="dxa"/>
              <w:left w:w="15" w:type="dxa"/>
              <w:right w:w="15" w:type="dxa"/>
            </w:tcMar>
            <w:vAlign w:val="center"/>
          </w:tcPr>
          <w:p w14:paraId="4A7E2980" w14:textId="77777777" w:rsidR="005867F4" w:rsidRPr="00776783" w:rsidRDefault="005867F4">
            <w:pPr>
              <w:spacing w:line="240" w:lineRule="auto"/>
              <w:ind w:firstLine="0"/>
              <w:jc w:val="left"/>
              <w:rPr>
                <w:color w:val="000000" w:themeColor="text1"/>
                <w:lang w:val="ru-RU"/>
              </w:rPr>
            </w:pPr>
          </w:p>
          <w:p w14:paraId="650AF8CD" w14:textId="77777777" w:rsidR="005867F4" w:rsidRPr="00776783" w:rsidRDefault="005867F4">
            <w:pPr>
              <w:spacing w:line="240" w:lineRule="auto"/>
              <w:ind w:firstLine="0"/>
              <w:jc w:val="left"/>
              <w:rPr>
                <w:color w:val="000000" w:themeColor="text1"/>
                <w:lang w:val="ru-RU"/>
              </w:rPr>
            </w:pPr>
          </w:p>
        </w:tc>
        <w:tc>
          <w:tcPr>
            <w:tcW w:w="2835" w:type="dxa"/>
            <w:tcMar>
              <w:top w:w="15" w:type="dxa"/>
              <w:left w:w="15" w:type="dxa"/>
              <w:right w:w="15" w:type="dxa"/>
            </w:tcMar>
            <w:vAlign w:val="bottom"/>
          </w:tcPr>
          <w:p w14:paraId="70F7C07D" w14:textId="77777777" w:rsidR="005867F4" w:rsidRPr="00776783" w:rsidRDefault="006643BC">
            <w:pPr>
              <w:spacing w:line="240" w:lineRule="auto"/>
              <w:ind w:firstLine="0"/>
              <w:jc w:val="left"/>
              <w:rPr>
                <w:color w:val="000000" w:themeColor="text1"/>
                <w:lang w:val="ru-RU"/>
              </w:rPr>
            </w:pPr>
            <w:r w:rsidRPr="00776783">
              <w:rPr>
                <w:color w:val="000000" w:themeColor="text1"/>
                <w:sz w:val="24"/>
                <w:szCs w:val="24"/>
                <w:lang w:val="ru-RU"/>
              </w:rPr>
              <w:t>Химки</w:t>
            </w:r>
          </w:p>
        </w:tc>
        <w:tc>
          <w:tcPr>
            <w:tcW w:w="2552" w:type="dxa"/>
            <w:tcMar>
              <w:top w:w="15" w:type="dxa"/>
              <w:left w:w="15" w:type="dxa"/>
              <w:right w:w="15" w:type="dxa"/>
            </w:tcMar>
            <w:vAlign w:val="bottom"/>
          </w:tcPr>
          <w:p w14:paraId="6BA06A74"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239 967</w:t>
            </w:r>
          </w:p>
        </w:tc>
      </w:tr>
      <w:tr w:rsidR="005867F4" w:rsidRPr="00776783" w14:paraId="3628E268" w14:textId="77777777">
        <w:trPr>
          <w:trHeight w:val="20"/>
        </w:trPr>
        <w:tc>
          <w:tcPr>
            <w:tcW w:w="860" w:type="dxa"/>
            <w:vMerge/>
            <w:tcMar>
              <w:top w:w="15" w:type="dxa"/>
              <w:left w:w="15" w:type="dxa"/>
              <w:right w:w="15" w:type="dxa"/>
            </w:tcMar>
            <w:vAlign w:val="center"/>
          </w:tcPr>
          <w:p w14:paraId="78448AFF" w14:textId="77777777" w:rsidR="005867F4" w:rsidRPr="00776783" w:rsidRDefault="005867F4">
            <w:pPr>
              <w:widowControl w:val="0"/>
              <w:ind w:firstLine="0"/>
              <w:jc w:val="left"/>
              <w:rPr>
                <w:color w:val="000000" w:themeColor="text1"/>
                <w:lang w:val="ru-RU"/>
              </w:rPr>
            </w:pPr>
          </w:p>
        </w:tc>
        <w:tc>
          <w:tcPr>
            <w:tcW w:w="3099" w:type="dxa"/>
            <w:vMerge/>
            <w:tcMar>
              <w:top w:w="15" w:type="dxa"/>
              <w:left w:w="15" w:type="dxa"/>
              <w:right w:w="15" w:type="dxa"/>
            </w:tcMar>
            <w:vAlign w:val="center"/>
          </w:tcPr>
          <w:p w14:paraId="789542E2" w14:textId="77777777" w:rsidR="005867F4" w:rsidRPr="00776783" w:rsidRDefault="005867F4">
            <w:pPr>
              <w:spacing w:line="240" w:lineRule="auto"/>
              <w:ind w:firstLine="0"/>
              <w:jc w:val="left"/>
              <w:rPr>
                <w:color w:val="000000" w:themeColor="text1"/>
                <w:lang w:val="ru-RU"/>
              </w:rPr>
            </w:pPr>
          </w:p>
          <w:p w14:paraId="1133C7D3" w14:textId="77777777" w:rsidR="005867F4" w:rsidRPr="00776783" w:rsidRDefault="005867F4">
            <w:pPr>
              <w:spacing w:line="240" w:lineRule="auto"/>
              <w:ind w:firstLine="0"/>
              <w:jc w:val="left"/>
              <w:rPr>
                <w:color w:val="000000" w:themeColor="text1"/>
                <w:lang w:val="ru-RU"/>
              </w:rPr>
            </w:pPr>
          </w:p>
        </w:tc>
        <w:tc>
          <w:tcPr>
            <w:tcW w:w="2835" w:type="dxa"/>
            <w:tcMar>
              <w:top w:w="15" w:type="dxa"/>
              <w:left w:w="15" w:type="dxa"/>
              <w:right w:w="15" w:type="dxa"/>
            </w:tcMar>
            <w:vAlign w:val="bottom"/>
          </w:tcPr>
          <w:p w14:paraId="0A85968A" w14:textId="77777777" w:rsidR="005867F4" w:rsidRPr="00776783" w:rsidRDefault="006643BC">
            <w:pPr>
              <w:spacing w:line="240" w:lineRule="auto"/>
              <w:ind w:firstLine="0"/>
              <w:jc w:val="left"/>
              <w:rPr>
                <w:color w:val="000000" w:themeColor="text1"/>
                <w:lang w:val="ru-RU"/>
              </w:rPr>
            </w:pPr>
            <w:r w:rsidRPr="00776783">
              <w:rPr>
                <w:color w:val="000000" w:themeColor="text1"/>
                <w:sz w:val="24"/>
                <w:szCs w:val="24"/>
                <w:lang w:val="ru-RU"/>
              </w:rPr>
              <w:t>Дубна</w:t>
            </w:r>
          </w:p>
        </w:tc>
        <w:tc>
          <w:tcPr>
            <w:tcW w:w="2552" w:type="dxa"/>
            <w:tcMar>
              <w:top w:w="15" w:type="dxa"/>
              <w:left w:w="15" w:type="dxa"/>
              <w:right w:w="15" w:type="dxa"/>
            </w:tcMar>
            <w:vAlign w:val="bottom"/>
          </w:tcPr>
          <w:p w14:paraId="41ECD80A"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75 179</w:t>
            </w:r>
          </w:p>
        </w:tc>
      </w:tr>
      <w:tr w:rsidR="005867F4" w:rsidRPr="00776783" w14:paraId="7E858E9E" w14:textId="77777777">
        <w:trPr>
          <w:trHeight w:val="20"/>
        </w:trPr>
        <w:tc>
          <w:tcPr>
            <w:tcW w:w="860" w:type="dxa"/>
            <w:vMerge w:val="restart"/>
            <w:tcMar>
              <w:top w:w="15" w:type="dxa"/>
              <w:left w:w="15" w:type="dxa"/>
              <w:right w:w="15" w:type="dxa"/>
            </w:tcMar>
            <w:vAlign w:val="center"/>
          </w:tcPr>
          <w:p w14:paraId="59828366"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4</w:t>
            </w:r>
          </w:p>
        </w:tc>
        <w:tc>
          <w:tcPr>
            <w:tcW w:w="3099" w:type="dxa"/>
            <w:vMerge w:val="restart"/>
            <w:tcMar>
              <w:top w:w="15" w:type="dxa"/>
              <w:left w:w="15" w:type="dxa"/>
              <w:right w:w="15" w:type="dxa"/>
            </w:tcMar>
            <w:vAlign w:val="center"/>
          </w:tcPr>
          <w:p w14:paraId="7EF7D52A" w14:textId="77777777" w:rsidR="005867F4" w:rsidRPr="00776783" w:rsidRDefault="006643BC">
            <w:pPr>
              <w:spacing w:line="240" w:lineRule="auto"/>
              <w:ind w:firstLine="0"/>
              <w:jc w:val="left"/>
              <w:rPr>
                <w:color w:val="000000" w:themeColor="text1"/>
                <w:lang w:val="ru-RU"/>
              </w:rPr>
            </w:pPr>
            <w:proofErr w:type="spellStart"/>
            <w:r w:rsidRPr="00776783">
              <w:rPr>
                <w:color w:val="000000" w:themeColor="text1"/>
                <w:sz w:val="24"/>
                <w:szCs w:val="24"/>
                <w:lang w:val="ru-RU"/>
              </w:rPr>
              <w:t>Мытищинская</w:t>
            </w:r>
            <w:proofErr w:type="spellEnd"/>
            <w:r w:rsidRPr="00776783">
              <w:rPr>
                <w:color w:val="000000" w:themeColor="text1"/>
                <w:sz w:val="24"/>
                <w:szCs w:val="24"/>
                <w:lang w:val="ru-RU"/>
              </w:rPr>
              <w:t xml:space="preserve"> зона РО</w:t>
            </w:r>
          </w:p>
        </w:tc>
        <w:tc>
          <w:tcPr>
            <w:tcW w:w="2835" w:type="dxa"/>
            <w:tcMar>
              <w:top w:w="15" w:type="dxa"/>
              <w:left w:w="15" w:type="dxa"/>
              <w:right w:w="15" w:type="dxa"/>
            </w:tcMar>
            <w:vAlign w:val="bottom"/>
          </w:tcPr>
          <w:p w14:paraId="04B9A8CB" w14:textId="77777777" w:rsidR="005867F4" w:rsidRPr="00776783" w:rsidRDefault="006643BC">
            <w:pPr>
              <w:spacing w:line="240" w:lineRule="auto"/>
              <w:ind w:firstLine="0"/>
              <w:jc w:val="left"/>
              <w:rPr>
                <w:color w:val="000000" w:themeColor="text1"/>
                <w:lang w:val="ru-RU"/>
              </w:rPr>
            </w:pPr>
            <w:r w:rsidRPr="00776783">
              <w:rPr>
                <w:color w:val="000000" w:themeColor="text1"/>
                <w:sz w:val="24"/>
                <w:szCs w:val="24"/>
                <w:lang w:val="ru-RU"/>
              </w:rPr>
              <w:t>Мытищи</w:t>
            </w:r>
          </w:p>
        </w:tc>
        <w:tc>
          <w:tcPr>
            <w:tcW w:w="2552" w:type="dxa"/>
            <w:tcMar>
              <w:top w:w="15" w:type="dxa"/>
              <w:left w:w="15" w:type="dxa"/>
              <w:right w:w="15" w:type="dxa"/>
            </w:tcMar>
            <w:vAlign w:val="bottom"/>
          </w:tcPr>
          <w:p w14:paraId="618D2306"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201 130</w:t>
            </w:r>
          </w:p>
        </w:tc>
      </w:tr>
      <w:tr w:rsidR="005867F4" w:rsidRPr="00776783" w14:paraId="4254DFA1" w14:textId="77777777">
        <w:trPr>
          <w:trHeight w:val="20"/>
        </w:trPr>
        <w:tc>
          <w:tcPr>
            <w:tcW w:w="860" w:type="dxa"/>
            <w:vMerge/>
            <w:tcMar>
              <w:top w:w="15" w:type="dxa"/>
              <w:left w:w="15" w:type="dxa"/>
              <w:right w:w="15" w:type="dxa"/>
            </w:tcMar>
            <w:vAlign w:val="center"/>
          </w:tcPr>
          <w:p w14:paraId="64BD43C0" w14:textId="77777777" w:rsidR="005867F4" w:rsidRPr="00776783" w:rsidRDefault="005867F4">
            <w:pPr>
              <w:widowControl w:val="0"/>
              <w:ind w:firstLine="0"/>
              <w:jc w:val="left"/>
              <w:rPr>
                <w:color w:val="000000" w:themeColor="text1"/>
                <w:lang w:val="ru-RU"/>
              </w:rPr>
            </w:pPr>
          </w:p>
        </w:tc>
        <w:tc>
          <w:tcPr>
            <w:tcW w:w="3099" w:type="dxa"/>
            <w:vMerge/>
            <w:tcMar>
              <w:top w:w="15" w:type="dxa"/>
              <w:left w:w="15" w:type="dxa"/>
              <w:right w:w="15" w:type="dxa"/>
            </w:tcMar>
            <w:vAlign w:val="center"/>
          </w:tcPr>
          <w:p w14:paraId="4BDCFC6F" w14:textId="77777777" w:rsidR="005867F4" w:rsidRPr="00776783" w:rsidRDefault="005867F4">
            <w:pPr>
              <w:spacing w:line="240" w:lineRule="auto"/>
              <w:ind w:firstLine="0"/>
              <w:jc w:val="left"/>
              <w:rPr>
                <w:color w:val="000000" w:themeColor="text1"/>
                <w:lang w:val="ru-RU"/>
              </w:rPr>
            </w:pPr>
          </w:p>
          <w:p w14:paraId="77CD0670" w14:textId="77777777" w:rsidR="005867F4" w:rsidRPr="00776783" w:rsidRDefault="005867F4">
            <w:pPr>
              <w:spacing w:line="240" w:lineRule="auto"/>
              <w:ind w:firstLine="0"/>
              <w:jc w:val="left"/>
              <w:rPr>
                <w:color w:val="000000" w:themeColor="text1"/>
                <w:lang w:val="ru-RU"/>
              </w:rPr>
            </w:pPr>
          </w:p>
        </w:tc>
        <w:tc>
          <w:tcPr>
            <w:tcW w:w="2835" w:type="dxa"/>
            <w:tcMar>
              <w:top w:w="15" w:type="dxa"/>
              <w:left w:w="15" w:type="dxa"/>
              <w:right w:w="15" w:type="dxa"/>
            </w:tcMar>
            <w:vAlign w:val="bottom"/>
          </w:tcPr>
          <w:p w14:paraId="0F7CE7E8" w14:textId="77777777" w:rsidR="005867F4" w:rsidRPr="00776783" w:rsidRDefault="006643BC">
            <w:pPr>
              <w:spacing w:line="240" w:lineRule="auto"/>
              <w:ind w:firstLine="0"/>
              <w:jc w:val="left"/>
              <w:rPr>
                <w:color w:val="000000" w:themeColor="text1"/>
                <w:lang w:val="ru-RU"/>
              </w:rPr>
            </w:pPr>
            <w:r w:rsidRPr="00776783">
              <w:rPr>
                <w:color w:val="000000" w:themeColor="text1"/>
                <w:sz w:val="24"/>
                <w:szCs w:val="24"/>
                <w:lang w:val="ru-RU"/>
              </w:rPr>
              <w:t>Ивантеевка</w:t>
            </w:r>
          </w:p>
        </w:tc>
        <w:tc>
          <w:tcPr>
            <w:tcW w:w="2552" w:type="dxa"/>
            <w:tcMar>
              <w:top w:w="15" w:type="dxa"/>
              <w:left w:w="15" w:type="dxa"/>
              <w:right w:w="15" w:type="dxa"/>
            </w:tcMar>
            <w:vAlign w:val="bottom"/>
          </w:tcPr>
          <w:p w14:paraId="45D97471"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72 023</w:t>
            </w:r>
          </w:p>
        </w:tc>
      </w:tr>
      <w:tr w:rsidR="005867F4" w:rsidRPr="00776783" w14:paraId="7C3671A4" w14:textId="77777777">
        <w:trPr>
          <w:trHeight w:val="20"/>
        </w:trPr>
        <w:tc>
          <w:tcPr>
            <w:tcW w:w="860" w:type="dxa"/>
            <w:vMerge w:val="restart"/>
            <w:tcMar>
              <w:top w:w="15" w:type="dxa"/>
              <w:left w:w="15" w:type="dxa"/>
              <w:right w:w="15" w:type="dxa"/>
            </w:tcMar>
            <w:vAlign w:val="center"/>
          </w:tcPr>
          <w:p w14:paraId="4D13EF64"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5</w:t>
            </w:r>
          </w:p>
        </w:tc>
        <w:tc>
          <w:tcPr>
            <w:tcW w:w="3099" w:type="dxa"/>
            <w:vMerge w:val="restart"/>
            <w:tcMar>
              <w:top w:w="15" w:type="dxa"/>
              <w:left w:w="15" w:type="dxa"/>
              <w:right w:w="15" w:type="dxa"/>
            </w:tcMar>
            <w:vAlign w:val="center"/>
          </w:tcPr>
          <w:p w14:paraId="10D3A93F" w14:textId="77777777" w:rsidR="005867F4" w:rsidRPr="00776783" w:rsidRDefault="006643BC">
            <w:pPr>
              <w:spacing w:line="240" w:lineRule="auto"/>
              <w:ind w:firstLine="0"/>
              <w:jc w:val="left"/>
              <w:rPr>
                <w:color w:val="000000" w:themeColor="text1"/>
                <w:lang w:val="ru-RU"/>
              </w:rPr>
            </w:pPr>
            <w:proofErr w:type="spellStart"/>
            <w:r w:rsidRPr="00776783">
              <w:rPr>
                <w:color w:val="000000" w:themeColor="text1"/>
                <w:sz w:val="24"/>
                <w:szCs w:val="24"/>
                <w:lang w:val="ru-RU"/>
              </w:rPr>
              <w:t>Балашихинская</w:t>
            </w:r>
            <w:proofErr w:type="spellEnd"/>
            <w:r w:rsidRPr="00776783">
              <w:rPr>
                <w:color w:val="000000" w:themeColor="text1"/>
                <w:sz w:val="24"/>
                <w:szCs w:val="24"/>
                <w:lang w:val="ru-RU"/>
              </w:rPr>
              <w:t xml:space="preserve"> зона РО</w:t>
            </w:r>
          </w:p>
        </w:tc>
        <w:tc>
          <w:tcPr>
            <w:tcW w:w="2835" w:type="dxa"/>
            <w:tcMar>
              <w:top w:w="15" w:type="dxa"/>
              <w:left w:w="15" w:type="dxa"/>
              <w:right w:w="15" w:type="dxa"/>
            </w:tcMar>
            <w:vAlign w:val="bottom"/>
          </w:tcPr>
          <w:p w14:paraId="2310882A" w14:textId="77777777" w:rsidR="005867F4" w:rsidRPr="00776783" w:rsidRDefault="006643BC">
            <w:pPr>
              <w:spacing w:line="240" w:lineRule="auto"/>
              <w:ind w:firstLine="0"/>
              <w:jc w:val="left"/>
              <w:rPr>
                <w:color w:val="000000" w:themeColor="text1"/>
                <w:lang w:val="ru-RU"/>
              </w:rPr>
            </w:pPr>
            <w:r w:rsidRPr="00776783">
              <w:rPr>
                <w:color w:val="000000" w:themeColor="text1"/>
                <w:sz w:val="24"/>
                <w:szCs w:val="24"/>
                <w:lang w:val="ru-RU"/>
              </w:rPr>
              <w:t>Ногинск</w:t>
            </w:r>
          </w:p>
        </w:tc>
        <w:tc>
          <w:tcPr>
            <w:tcW w:w="2552" w:type="dxa"/>
            <w:tcMar>
              <w:top w:w="15" w:type="dxa"/>
              <w:left w:w="15" w:type="dxa"/>
              <w:right w:w="15" w:type="dxa"/>
            </w:tcMar>
            <w:vAlign w:val="bottom"/>
          </w:tcPr>
          <w:p w14:paraId="4C44888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101 847</w:t>
            </w:r>
          </w:p>
        </w:tc>
      </w:tr>
      <w:tr w:rsidR="005867F4" w:rsidRPr="00776783" w14:paraId="6DE12304" w14:textId="77777777">
        <w:trPr>
          <w:trHeight w:val="20"/>
        </w:trPr>
        <w:tc>
          <w:tcPr>
            <w:tcW w:w="860" w:type="dxa"/>
            <w:vMerge/>
            <w:tcMar>
              <w:top w:w="15" w:type="dxa"/>
              <w:left w:w="15" w:type="dxa"/>
              <w:right w:w="15" w:type="dxa"/>
            </w:tcMar>
            <w:vAlign w:val="center"/>
          </w:tcPr>
          <w:p w14:paraId="4FB28F2C" w14:textId="77777777" w:rsidR="005867F4" w:rsidRPr="00776783" w:rsidRDefault="005867F4">
            <w:pPr>
              <w:widowControl w:val="0"/>
              <w:ind w:firstLine="0"/>
              <w:jc w:val="left"/>
              <w:rPr>
                <w:color w:val="000000" w:themeColor="text1"/>
                <w:lang w:val="ru-RU"/>
              </w:rPr>
            </w:pPr>
          </w:p>
        </w:tc>
        <w:tc>
          <w:tcPr>
            <w:tcW w:w="3099" w:type="dxa"/>
            <w:vMerge/>
            <w:tcMar>
              <w:top w:w="15" w:type="dxa"/>
              <w:left w:w="15" w:type="dxa"/>
              <w:right w:w="15" w:type="dxa"/>
            </w:tcMar>
            <w:vAlign w:val="center"/>
          </w:tcPr>
          <w:p w14:paraId="102B68B9" w14:textId="77777777" w:rsidR="005867F4" w:rsidRPr="00776783" w:rsidRDefault="005867F4">
            <w:pPr>
              <w:spacing w:line="240" w:lineRule="auto"/>
              <w:ind w:firstLine="0"/>
              <w:jc w:val="left"/>
              <w:rPr>
                <w:color w:val="000000" w:themeColor="text1"/>
                <w:lang w:val="ru-RU"/>
              </w:rPr>
            </w:pPr>
          </w:p>
          <w:p w14:paraId="6C5D3D99" w14:textId="77777777" w:rsidR="005867F4" w:rsidRPr="00776783" w:rsidRDefault="005867F4">
            <w:pPr>
              <w:spacing w:line="240" w:lineRule="auto"/>
              <w:ind w:firstLine="0"/>
              <w:jc w:val="left"/>
              <w:rPr>
                <w:color w:val="000000" w:themeColor="text1"/>
                <w:lang w:val="ru-RU"/>
              </w:rPr>
            </w:pPr>
          </w:p>
        </w:tc>
        <w:tc>
          <w:tcPr>
            <w:tcW w:w="2835" w:type="dxa"/>
            <w:tcMar>
              <w:top w:w="15" w:type="dxa"/>
              <w:left w:w="15" w:type="dxa"/>
              <w:right w:w="15" w:type="dxa"/>
            </w:tcMar>
            <w:vAlign w:val="bottom"/>
          </w:tcPr>
          <w:p w14:paraId="5010FFDB" w14:textId="77777777" w:rsidR="005867F4" w:rsidRPr="00776783" w:rsidRDefault="006643BC">
            <w:pPr>
              <w:spacing w:line="240" w:lineRule="auto"/>
              <w:ind w:firstLine="0"/>
              <w:jc w:val="left"/>
              <w:rPr>
                <w:color w:val="000000" w:themeColor="text1"/>
                <w:lang w:val="ru-RU"/>
              </w:rPr>
            </w:pPr>
            <w:r w:rsidRPr="00776783">
              <w:rPr>
                <w:color w:val="000000" w:themeColor="text1"/>
                <w:sz w:val="24"/>
                <w:szCs w:val="24"/>
                <w:lang w:val="ru-RU"/>
              </w:rPr>
              <w:t>Балашиха</w:t>
            </w:r>
          </w:p>
        </w:tc>
        <w:tc>
          <w:tcPr>
            <w:tcW w:w="2552" w:type="dxa"/>
            <w:tcMar>
              <w:top w:w="15" w:type="dxa"/>
              <w:left w:w="15" w:type="dxa"/>
              <w:right w:w="15" w:type="dxa"/>
            </w:tcMar>
            <w:vAlign w:val="bottom"/>
          </w:tcPr>
          <w:p w14:paraId="37345657"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428 400</w:t>
            </w:r>
          </w:p>
        </w:tc>
      </w:tr>
      <w:tr w:rsidR="005867F4" w:rsidRPr="00776783" w14:paraId="7AC9DAAB" w14:textId="77777777">
        <w:trPr>
          <w:trHeight w:val="20"/>
        </w:trPr>
        <w:tc>
          <w:tcPr>
            <w:tcW w:w="860" w:type="dxa"/>
            <w:tcMar>
              <w:top w:w="15" w:type="dxa"/>
              <w:left w:w="15" w:type="dxa"/>
              <w:right w:w="15" w:type="dxa"/>
            </w:tcMar>
            <w:vAlign w:val="center"/>
          </w:tcPr>
          <w:p w14:paraId="7109415E"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6</w:t>
            </w:r>
          </w:p>
        </w:tc>
        <w:tc>
          <w:tcPr>
            <w:tcW w:w="3099" w:type="dxa"/>
            <w:tcMar>
              <w:top w:w="15" w:type="dxa"/>
              <w:left w:w="15" w:type="dxa"/>
              <w:right w:w="15" w:type="dxa"/>
            </w:tcMar>
            <w:vAlign w:val="center"/>
          </w:tcPr>
          <w:p w14:paraId="0B1DA92A" w14:textId="77777777" w:rsidR="005867F4" w:rsidRPr="00776783" w:rsidRDefault="006643BC">
            <w:pPr>
              <w:spacing w:line="240" w:lineRule="auto"/>
              <w:ind w:firstLine="0"/>
              <w:jc w:val="left"/>
              <w:rPr>
                <w:color w:val="000000" w:themeColor="text1"/>
                <w:lang w:val="ru-RU"/>
              </w:rPr>
            </w:pPr>
            <w:r w:rsidRPr="00776783">
              <w:rPr>
                <w:color w:val="000000" w:themeColor="text1"/>
                <w:sz w:val="24"/>
                <w:szCs w:val="24"/>
                <w:lang w:val="ru-RU"/>
              </w:rPr>
              <w:t>Орехово-Зуевская зона РО</w:t>
            </w:r>
          </w:p>
        </w:tc>
        <w:tc>
          <w:tcPr>
            <w:tcW w:w="2835" w:type="dxa"/>
            <w:tcMar>
              <w:top w:w="15" w:type="dxa"/>
              <w:left w:w="15" w:type="dxa"/>
              <w:right w:w="15" w:type="dxa"/>
            </w:tcMar>
            <w:vAlign w:val="bottom"/>
          </w:tcPr>
          <w:p w14:paraId="0BEF6709" w14:textId="77777777" w:rsidR="005867F4" w:rsidRPr="00776783" w:rsidRDefault="006643BC">
            <w:pPr>
              <w:spacing w:line="240" w:lineRule="auto"/>
              <w:ind w:firstLine="0"/>
              <w:jc w:val="left"/>
              <w:rPr>
                <w:color w:val="000000" w:themeColor="text1"/>
                <w:lang w:val="ru-RU"/>
              </w:rPr>
            </w:pPr>
            <w:r w:rsidRPr="00776783">
              <w:rPr>
                <w:color w:val="000000" w:themeColor="text1"/>
                <w:sz w:val="24"/>
                <w:szCs w:val="24"/>
                <w:lang w:val="ru-RU"/>
              </w:rPr>
              <w:t>Шатура</w:t>
            </w:r>
          </w:p>
        </w:tc>
        <w:tc>
          <w:tcPr>
            <w:tcW w:w="2552" w:type="dxa"/>
            <w:tcMar>
              <w:top w:w="15" w:type="dxa"/>
              <w:left w:w="15" w:type="dxa"/>
              <w:right w:w="15" w:type="dxa"/>
            </w:tcMar>
            <w:vAlign w:val="bottom"/>
          </w:tcPr>
          <w:p w14:paraId="7A506F46"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33 412</w:t>
            </w:r>
          </w:p>
        </w:tc>
      </w:tr>
      <w:tr w:rsidR="005867F4" w:rsidRPr="00776783" w14:paraId="1EF94005" w14:textId="77777777">
        <w:trPr>
          <w:trHeight w:val="20"/>
        </w:trPr>
        <w:tc>
          <w:tcPr>
            <w:tcW w:w="860" w:type="dxa"/>
            <w:tcMar>
              <w:top w:w="15" w:type="dxa"/>
              <w:left w:w="15" w:type="dxa"/>
              <w:right w:w="15" w:type="dxa"/>
            </w:tcMar>
            <w:vAlign w:val="center"/>
          </w:tcPr>
          <w:p w14:paraId="2CD6D745"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7</w:t>
            </w:r>
          </w:p>
        </w:tc>
        <w:tc>
          <w:tcPr>
            <w:tcW w:w="3099" w:type="dxa"/>
            <w:tcMar>
              <w:top w:w="15" w:type="dxa"/>
              <w:left w:w="15" w:type="dxa"/>
              <w:right w:w="15" w:type="dxa"/>
            </w:tcMar>
            <w:vAlign w:val="center"/>
          </w:tcPr>
          <w:p w14:paraId="490D435D" w14:textId="77777777" w:rsidR="005867F4" w:rsidRPr="00776783" w:rsidRDefault="006643BC">
            <w:pPr>
              <w:spacing w:line="240" w:lineRule="auto"/>
              <w:ind w:firstLine="0"/>
              <w:jc w:val="left"/>
              <w:rPr>
                <w:color w:val="000000" w:themeColor="text1"/>
                <w:lang w:val="ru-RU"/>
              </w:rPr>
            </w:pPr>
            <w:r w:rsidRPr="00776783">
              <w:rPr>
                <w:color w:val="000000" w:themeColor="text1"/>
                <w:sz w:val="24"/>
                <w:szCs w:val="24"/>
                <w:lang w:val="ru-RU"/>
              </w:rPr>
              <w:t>Домодедовская зона РО</w:t>
            </w:r>
          </w:p>
        </w:tc>
        <w:tc>
          <w:tcPr>
            <w:tcW w:w="2835" w:type="dxa"/>
            <w:tcMar>
              <w:top w:w="15" w:type="dxa"/>
              <w:left w:w="15" w:type="dxa"/>
              <w:right w:w="15" w:type="dxa"/>
            </w:tcMar>
            <w:vAlign w:val="bottom"/>
          </w:tcPr>
          <w:p w14:paraId="1CDE23B3" w14:textId="77777777" w:rsidR="005867F4" w:rsidRPr="00776783" w:rsidRDefault="006643BC">
            <w:pPr>
              <w:spacing w:line="240" w:lineRule="auto"/>
              <w:ind w:firstLine="0"/>
              <w:jc w:val="left"/>
              <w:rPr>
                <w:color w:val="000000" w:themeColor="text1"/>
                <w:lang w:val="ru-RU"/>
              </w:rPr>
            </w:pPr>
            <w:r w:rsidRPr="00776783">
              <w:rPr>
                <w:color w:val="000000" w:themeColor="text1"/>
                <w:sz w:val="24"/>
                <w:szCs w:val="24"/>
                <w:lang w:val="ru-RU"/>
              </w:rPr>
              <w:t>Домодедово</w:t>
            </w:r>
          </w:p>
        </w:tc>
        <w:tc>
          <w:tcPr>
            <w:tcW w:w="2552" w:type="dxa"/>
            <w:tcMar>
              <w:top w:w="15" w:type="dxa"/>
              <w:left w:w="15" w:type="dxa"/>
              <w:right w:w="15" w:type="dxa"/>
            </w:tcMar>
            <w:vAlign w:val="bottom"/>
          </w:tcPr>
          <w:p w14:paraId="110C467F"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158 581</w:t>
            </w:r>
          </w:p>
        </w:tc>
      </w:tr>
      <w:tr w:rsidR="005867F4" w:rsidRPr="00776783" w14:paraId="39BCEC61" w14:textId="77777777">
        <w:trPr>
          <w:trHeight w:val="20"/>
        </w:trPr>
        <w:tc>
          <w:tcPr>
            <w:tcW w:w="860" w:type="dxa"/>
            <w:tcMar>
              <w:top w:w="15" w:type="dxa"/>
              <w:left w:w="15" w:type="dxa"/>
              <w:right w:w="15" w:type="dxa"/>
            </w:tcMar>
            <w:vAlign w:val="center"/>
          </w:tcPr>
          <w:p w14:paraId="5B19B70A"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8</w:t>
            </w:r>
          </w:p>
        </w:tc>
        <w:tc>
          <w:tcPr>
            <w:tcW w:w="3099" w:type="dxa"/>
            <w:tcMar>
              <w:top w:w="15" w:type="dxa"/>
              <w:left w:w="15" w:type="dxa"/>
              <w:right w:w="15" w:type="dxa"/>
            </w:tcMar>
            <w:vAlign w:val="center"/>
          </w:tcPr>
          <w:p w14:paraId="048FCF75" w14:textId="77777777" w:rsidR="005867F4" w:rsidRPr="00776783" w:rsidRDefault="006643BC">
            <w:pPr>
              <w:spacing w:line="240" w:lineRule="auto"/>
              <w:ind w:firstLine="0"/>
              <w:jc w:val="left"/>
              <w:rPr>
                <w:color w:val="000000" w:themeColor="text1"/>
                <w:lang w:val="ru-RU"/>
              </w:rPr>
            </w:pPr>
            <w:r w:rsidRPr="00776783">
              <w:rPr>
                <w:color w:val="000000" w:themeColor="text1"/>
                <w:sz w:val="24"/>
                <w:szCs w:val="24"/>
                <w:lang w:val="ru-RU"/>
              </w:rPr>
              <w:t>Коломенская зона РО</w:t>
            </w:r>
          </w:p>
        </w:tc>
        <w:tc>
          <w:tcPr>
            <w:tcW w:w="2835" w:type="dxa"/>
            <w:tcMar>
              <w:top w:w="15" w:type="dxa"/>
              <w:left w:w="15" w:type="dxa"/>
              <w:right w:w="15" w:type="dxa"/>
            </w:tcMar>
            <w:vAlign w:val="bottom"/>
          </w:tcPr>
          <w:p w14:paraId="1C16604C" w14:textId="77777777" w:rsidR="005867F4" w:rsidRPr="00776783" w:rsidRDefault="006643BC">
            <w:pPr>
              <w:spacing w:line="240" w:lineRule="auto"/>
              <w:ind w:firstLine="0"/>
              <w:jc w:val="left"/>
              <w:rPr>
                <w:color w:val="000000" w:themeColor="text1"/>
                <w:lang w:val="ru-RU"/>
              </w:rPr>
            </w:pPr>
            <w:proofErr w:type="spellStart"/>
            <w:r w:rsidRPr="00776783">
              <w:rPr>
                <w:color w:val="000000" w:themeColor="text1"/>
                <w:sz w:val="24"/>
                <w:szCs w:val="24"/>
                <w:lang w:val="ru-RU"/>
              </w:rPr>
              <w:t>Озеры</w:t>
            </w:r>
            <w:proofErr w:type="spellEnd"/>
          </w:p>
        </w:tc>
        <w:tc>
          <w:tcPr>
            <w:tcW w:w="2552" w:type="dxa"/>
            <w:tcMar>
              <w:top w:w="15" w:type="dxa"/>
              <w:left w:w="15" w:type="dxa"/>
              <w:right w:w="15" w:type="dxa"/>
            </w:tcMar>
            <w:vAlign w:val="bottom"/>
          </w:tcPr>
          <w:p w14:paraId="2178FE35" w14:textId="77777777" w:rsidR="005867F4" w:rsidRPr="00776783" w:rsidRDefault="006643BC">
            <w:pPr>
              <w:spacing w:line="240" w:lineRule="auto"/>
              <w:ind w:firstLine="0"/>
              <w:jc w:val="center"/>
              <w:rPr>
                <w:color w:val="000000" w:themeColor="text1"/>
                <w:lang w:val="ru-RU"/>
              </w:rPr>
            </w:pPr>
            <w:r w:rsidRPr="00776783">
              <w:rPr>
                <w:color w:val="000000" w:themeColor="text1"/>
                <w:sz w:val="24"/>
                <w:szCs w:val="24"/>
                <w:lang w:val="ru-RU"/>
              </w:rPr>
              <w:t>25 651</w:t>
            </w:r>
          </w:p>
        </w:tc>
      </w:tr>
    </w:tbl>
    <w:p w14:paraId="1FC516C3" w14:textId="77777777" w:rsidR="005867F4" w:rsidRPr="00776783" w:rsidRDefault="005867F4">
      <w:pPr>
        <w:spacing w:line="360" w:lineRule="auto"/>
        <w:ind w:firstLine="0"/>
        <w:rPr>
          <w:color w:val="000000" w:themeColor="text1"/>
          <w:lang w:val="ru-RU"/>
        </w:rPr>
      </w:pPr>
    </w:p>
    <w:p w14:paraId="6707024A" w14:textId="77777777" w:rsidR="005867F4" w:rsidRPr="00776783" w:rsidRDefault="00D43F73" w:rsidP="00D43F73">
      <w:pPr>
        <w:pStyle w:val="2"/>
        <w:rPr>
          <w:color w:val="000000" w:themeColor="text1"/>
          <w:lang w:val="ru-RU"/>
        </w:rPr>
      </w:pPr>
      <w:bookmarkStart w:id="34" w:name="_44sinio" w:colFirst="0" w:colLast="0"/>
      <w:bookmarkStart w:id="35" w:name="_Toc462323225"/>
      <w:bookmarkEnd w:id="34"/>
      <w:r>
        <w:rPr>
          <w:rFonts w:ascii="Times New Roman" w:eastAsia="Times New Roman" w:hAnsi="Times New Roman" w:cs="Times New Roman"/>
          <w:b/>
          <w:i/>
          <w:color w:val="000000" w:themeColor="text1"/>
          <w:sz w:val="28"/>
          <w:szCs w:val="28"/>
          <w:lang w:val="ru-RU"/>
        </w:rPr>
        <w:t xml:space="preserve">5.3 </w:t>
      </w:r>
      <w:r w:rsidR="006643BC" w:rsidRPr="00776783">
        <w:rPr>
          <w:rFonts w:ascii="Times New Roman" w:eastAsia="Times New Roman" w:hAnsi="Times New Roman" w:cs="Times New Roman"/>
          <w:b/>
          <w:i/>
          <w:color w:val="000000" w:themeColor="text1"/>
          <w:sz w:val="28"/>
          <w:szCs w:val="28"/>
          <w:lang w:val="ru-RU"/>
        </w:rPr>
        <w:t>Сбор опасных и особо опасных отходов</w:t>
      </w:r>
      <w:bookmarkEnd w:id="35"/>
    </w:p>
    <w:p w14:paraId="12EFCDB7" w14:textId="77777777" w:rsidR="005867F4" w:rsidRPr="00776783" w:rsidRDefault="006643BC">
      <w:pPr>
        <w:rPr>
          <w:color w:val="000000" w:themeColor="text1"/>
          <w:lang w:val="ru-RU"/>
        </w:rPr>
      </w:pPr>
      <w:r w:rsidRPr="00776783">
        <w:rPr>
          <w:color w:val="000000" w:themeColor="text1"/>
          <w:lang w:val="ru-RU"/>
        </w:rPr>
        <w:t>Одной из наиболее серьезных проблем, связанных с переработкой твердых коммунальных отходов, является попадание в отходы опасных и особо опасных отходов, при обработке которых происходит загрязнение других видов отходов и повышение их класса опасности (далее – опасные коммунальные отходы). В составе твердых коммунальных отходов наибольшую опасность представляют ртутные лампы и элементы питания (батарейки, аккумуляторы и пр.).</w:t>
      </w:r>
    </w:p>
    <w:p w14:paraId="14B3B07D" w14:textId="77777777" w:rsidR="005867F4" w:rsidRPr="00776783" w:rsidRDefault="006643BC">
      <w:pPr>
        <w:rPr>
          <w:color w:val="000000" w:themeColor="text1"/>
          <w:lang w:val="ru-RU"/>
        </w:rPr>
      </w:pPr>
      <w:r w:rsidRPr="00776783">
        <w:rPr>
          <w:color w:val="000000" w:themeColor="text1"/>
          <w:lang w:val="ru-RU"/>
        </w:rPr>
        <w:lastRenderedPageBreak/>
        <w:t>Основным инструментом по осуществлению сбора ртутьсодержащих ламп и элементов питания от многоквартирных домов и у других образователей твердых коммунальных отходов является установка на каждой контейнерной площадке специальных контейнеров для сбора таких отходов и широкая информационная кампания среди жителей об опасности смешивания таких отходов с другими видами твердых коммунальных отходов.</w:t>
      </w:r>
    </w:p>
    <w:p w14:paraId="4C865811" w14:textId="77777777" w:rsidR="005867F4" w:rsidRPr="00776783" w:rsidRDefault="006643BC">
      <w:pPr>
        <w:rPr>
          <w:color w:val="000000" w:themeColor="text1"/>
          <w:lang w:val="ru-RU"/>
        </w:rPr>
      </w:pPr>
      <w:r w:rsidRPr="00776783">
        <w:rPr>
          <w:color w:val="000000" w:themeColor="text1"/>
          <w:lang w:val="ru-RU"/>
        </w:rPr>
        <w:t>Сбор, транспортирование, размещение и обезвреживание ртутных ламп, элементов питания и других видов опасных коммунальных отходов должны осуществляться в соответствии с инструкциями уполномоченных органов исполнительной власти Московской области специализированными организациями, имеющими специально оборудованную для транспортирования таких отходов технику.</w:t>
      </w:r>
    </w:p>
    <w:p w14:paraId="58ED67E7" w14:textId="44037704" w:rsidR="005867F4" w:rsidRPr="00776783" w:rsidRDefault="006643BC">
      <w:pPr>
        <w:rPr>
          <w:color w:val="000000" w:themeColor="text1"/>
          <w:lang w:val="ru-RU"/>
        </w:rPr>
      </w:pPr>
      <w:r w:rsidRPr="00776783">
        <w:rPr>
          <w:color w:val="000000" w:themeColor="text1"/>
          <w:lang w:val="ru-RU"/>
        </w:rPr>
        <w:t>Примером эффективно действующего на территории Московской области проекта по сбору опасных и особо опасных отходов является Всероссийский пр</w:t>
      </w:r>
      <w:r w:rsidR="00955868">
        <w:rPr>
          <w:color w:val="000000" w:themeColor="text1"/>
          <w:lang w:val="ru-RU"/>
        </w:rPr>
        <w:t xml:space="preserve">иродоохранный социальный проект, в </w:t>
      </w:r>
      <w:r w:rsidRPr="00776783">
        <w:rPr>
          <w:color w:val="000000" w:themeColor="text1"/>
          <w:lang w:val="ru-RU"/>
        </w:rPr>
        <w:t xml:space="preserve">рамках </w:t>
      </w:r>
      <w:r w:rsidR="00955868">
        <w:rPr>
          <w:color w:val="000000" w:themeColor="text1"/>
          <w:lang w:val="ru-RU"/>
        </w:rPr>
        <w:t>которого</w:t>
      </w:r>
      <w:r w:rsidRPr="00776783">
        <w:rPr>
          <w:color w:val="000000" w:themeColor="text1"/>
          <w:lang w:val="ru-RU"/>
        </w:rPr>
        <w:t xml:space="preserve"> происходит установка специализированных контейнеров для сбора отработанных ртутьсодержащих ламп, термометров, а также элементов питания (батарейки, аккумуляторы) относящихся к отходам 1 - 4 классов опасности. Установка </w:t>
      </w:r>
      <w:r w:rsidR="00854AF3">
        <w:rPr>
          <w:color w:val="000000" w:themeColor="text1"/>
          <w:lang w:val="ru-RU"/>
        </w:rPr>
        <w:t>таких контейнеров</w:t>
      </w:r>
      <w:r w:rsidRPr="00776783">
        <w:rPr>
          <w:color w:val="000000" w:themeColor="text1"/>
          <w:lang w:val="ru-RU"/>
        </w:rPr>
        <w:t xml:space="preserve"> происходит на контейнерных площадках для сбора твердых коммунальных отходов от населения.</w:t>
      </w:r>
    </w:p>
    <w:p w14:paraId="26B8000E" w14:textId="70EA9697" w:rsidR="005867F4" w:rsidRPr="00776783" w:rsidRDefault="006643BC">
      <w:pPr>
        <w:rPr>
          <w:color w:val="000000" w:themeColor="text1"/>
          <w:lang w:val="ru-RU"/>
        </w:rPr>
      </w:pPr>
      <w:r w:rsidRPr="00776783">
        <w:rPr>
          <w:color w:val="000000" w:themeColor="text1"/>
          <w:lang w:val="ru-RU"/>
        </w:rPr>
        <w:t xml:space="preserve">На данный момент на территории Московской области в рамках </w:t>
      </w:r>
      <w:r w:rsidR="00854AF3">
        <w:rPr>
          <w:color w:val="000000" w:themeColor="text1"/>
          <w:lang w:val="ru-RU"/>
        </w:rPr>
        <w:t>указанного проекта</w:t>
      </w:r>
      <w:r w:rsidRPr="00776783">
        <w:rPr>
          <w:color w:val="000000" w:themeColor="text1"/>
          <w:lang w:val="ru-RU"/>
        </w:rPr>
        <w:t xml:space="preserve"> установлено и активно используется населением 1 605 специализированных контейнеров для сбора опасных отходов 1-4 классов опасности. Ежемесячно </w:t>
      </w:r>
      <w:r w:rsidR="00854AF3">
        <w:rPr>
          <w:color w:val="000000" w:themeColor="text1"/>
          <w:lang w:val="ru-RU"/>
        </w:rPr>
        <w:t xml:space="preserve"> </w:t>
      </w:r>
      <w:r w:rsidRPr="00776783">
        <w:rPr>
          <w:color w:val="000000" w:themeColor="text1"/>
          <w:lang w:val="ru-RU"/>
        </w:rPr>
        <w:t xml:space="preserve">каждый контейнер </w:t>
      </w:r>
      <w:r w:rsidR="00854AF3">
        <w:rPr>
          <w:color w:val="000000" w:themeColor="text1"/>
          <w:lang w:val="ru-RU"/>
        </w:rPr>
        <w:t>для сбора</w:t>
      </w:r>
      <w:r w:rsidRPr="00776783">
        <w:rPr>
          <w:color w:val="000000" w:themeColor="text1"/>
          <w:lang w:val="ru-RU"/>
        </w:rPr>
        <w:t xml:space="preserve"> </w:t>
      </w:r>
      <w:r w:rsidR="00854AF3">
        <w:rPr>
          <w:color w:val="000000" w:themeColor="text1"/>
          <w:lang w:val="ru-RU"/>
        </w:rPr>
        <w:t xml:space="preserve">опасных отходов попадает </w:t>
      </w:r>
      <w:r w:rsidRPr="00776783">
        <w:rPr>
          <w:color w:val="000000" w:themeColor="text1"/>
          <w:lang w:val="ru-RU"/>
        </w:rPr>
        <w:t>от 300 до 350 энергосберегающих ламп и от 5 до 7 килограмм элементов питания (батареек).</w:t>
      </w:r>
    </w:p>
    <w:p w14:paraId="7BE6EB94" w14:textId="77777777" w:rsidR="005867F4" w:rsidRPr="00776783" w:rsidRDefault="006643BC">
      <w:pPr>
        <w:rPr>
          <w:color w:val="000000" w:themeColor="text1"/>
          <w:lang w:val="ru-RU"/>
        </w:rPr>
      </w:pPr>
      <w:proofErr w:type="gramStart"/>
      <w:r w:rsidRPr="00776783">
        <w:rPr>
          <w:color w:val="000000" w:themeColor="text1"/>
          <w:lang w:val="ru-RU"/>
        </w:rPr>
        <w:t>Контейнер для сбора опасных коммунальных отходов представляет собой стационарную, герметичную, запирающуюся на ключ емкость, обеспечивающую сбор различных видов опасных коммунальные отходов в раздельные емкости и сохранность батареек и отработанных ламп при их сборе, хранении и извлечении из контейнера.</w:t>
      </w:r>
      <w:proofErr w:type="gramEnd"/>
    </w:p>
    <w:p w14:paraId="64E88C71" w14:textId="77777777" w:rsidR="005867F4" w:rsidRPr="00776783" w:rsidRDefault="006643BC">
      <w:pPr>
        <w:rPr>
          <w:color w:val="000000" w:themeColor="text1"/>
          <w:lang w:val="ru-RU"/>
        </w:rPr>
      </w:pPr>
      <w:r w:rsidRPr="00776783">
        <w:rPr>
          <w:color w:val="000000" w:themeColor="text1"/>
          <w:lang w:val="ru-RU"/>
        </w:rPr>
        <w:t xml:space="preserve">Контейнеры для сбора опасных коммунальных отходов должны иметь механизм, предотвращающий повреждение ртутных ламп и несанкционированное извлечение отходов, в частности, должна быть исключена возможность </w:t>
      </w:r>
      <w:proofErr w:type="spellStart"/>
      <w:r w:rsidRPr="00776783">
        <w:rPr>
          <w:color w:val="000000" w:themeColor="text1"/>
          <w:lang w:val="ru-RU"/>
        </w:rPr>
        <w:t>самооткрывания</w:t>
      </w:r>
      <w:proofErr w:type="spellEnd"/>
      <w:r w:rsidRPr="00776783">
        <w:rPr>
          <w:color w:val="000000" w:themeColor="text1"/>
          <w:lang w:val="ru-RU"/>
        </w:rPr>
        <w:t xml:space="preserve"> загрузочного люка или его выхода из зафиксированного положения в результате воздействия вибрации, единичных ударов и нагрузок возникающих в процессе эксплуатации.</w:t>
      </w:r>
    </w:p>
    <w:p w14:paraId="4860B8AC" w14:textId="77777777" w:rsidR="005867F4" w:rsidRPr="00776783" w:rsidRDefault="006643BC">
      <w:pPr>
        <w:rPr>
          <w:color w:val="000000" w:themeColor="text1"/>
          <w:lang w:val="ru-RU"/>
        </w:rPr>
      </w:pPr>
      <w:r w:rsidRPr="00776783">
        <w:rPr>
          <w:color w:val="000000" w:themeColor="text1"/>
          <w:lang w:val="ru-RU"/>
        </w:rPr>
        <w:t xml:space="preserve">Конструкция контейнера для сбора опасных коммунальных отходов должна обеспечивать защиту от попадания контейнер снега, </w:t>
      </w:r>
      <w:r w:rsidRPr="00776783">
        <w:rPr>
          <w:color w:val="000000" w:themeColor="text1"/>
          <w:lang w:val="ru-RU"/>
        </w:rPr>
        <w:lastRenderedPageBreak/>
        <w:t>водонепроницаемость и полный сток воды с частей доступных действию осадков, а также от поверхностных вод.</w:t>
      </w:r>
    </w:p>
    <w:p w14:paraId="41996E5C" w14:textId="77777777" w:rsidR="005867F4" w:rsidRPr="00776783" w:rsidRDefault="006643BC">
      <w:pPr>
        <w:rPr>
          <w:color w:val="000000" w:themeColor="text1"/>
          <w:lang w:val="ru-RU"/>
        </w:rPr>
      </w:pPr>
      <w:r w:rsidRPr="00776783">
        <w:rPr>
          <w:color w:val="000000" w:themeColor="text1"/>
          <w:lang w:val="ru-RU"/>
        </w:rPr>
        <w:t xml:space="preserve">Очистка и </w:t>
      </w:r>
      <w:proofErr w:type="spellStart"/>
      <w:r w:rsidRPr="00776783">
        <w:rPr>
          <w:color w:val="000000" w:themeColor="text1"/>
          <w:lang w:val="ru-RU"/>
        </w:rPr>
        <w:t>демеркуризация</w:t>
      </w:r>
      <w:proofErr w:type="spellEnd"/>
      <w:r w:rsidRPr="00776783">
        <w:rPr>
          <w:color w:val="000000" w:themeColor="text1"/>
          <w:lang w:val="ru-RU"/>
        </w:rPr>
        <w:t xml:space="preserve"> контейнеров для сбора опасных коммунальных отходов должна осуществляться специалистами, имеющими удостоверения на право работы с отходами соответствующего класса опасности с соблюдением ими мер безопасности и защиты не менее 2 раз в месяц.</w:t>
      </w:r>
    </w:p>
    <w:p w14:paraId="362B8B07" w14:textId="77777777" w:rsidR="005867F4" w:rsidRPr="00776783" w:rsidRDefault="006643BC">
      <w:pPr>
        <w:rPr>
          <w:color w:val="000000" w:themeColor="text1"/>
          <w:lang w:val="ru-RU"/>
        </w:rPr>
      </w:pPr>
      <w:r w:rsidRPr="00776783">
        <w:rPr>
          <w:color w:val="000000" w:themeColor="text1"/>
          <w:lang w:val="ru-RU"/>
        </w:rPr>
        <w:t xml:space="preserve">Транспортирование опасных коммунальных отходов должно осуществляться на транспорте, оборудованном специализированными герметичными емкостями для перевозки опасных отходов, </w:t>
      </w:r>
      <w:proofErr w:type="spellStart"/>
      <w:r w:rsidRPr="00776783">
        <w:rPr>
          <w:color w:val="000000" w:themeColor="text1"/>
          <w:lang w:val="ru-RU"/>
        </w:rPr>
        <w:t>демеркуризационными</w:t>
      </w:r>
      <w:proofErr w:type="spellEnd"/>
      <w:r w:rsidRPr="00776783">
        <w:rPr>
          <w:color w:val="000000" w:themeColor="text1"/>
          <w:lang w:val="ru-RU"/>
        </w:rPr>
        <w:t xml:space="preserve"> комплектами, газоанализаторами паров ртути.</w:t>
      </w:r>
    </w:p>
    <w:p w14:paraId="3F814995" w14:textId="77777777" w:rsidR="005867F4" w:rsidRPr="00776783" w:rsidRDefault="005867F4">
      <w:pPr>
        <w:rPr>
          <w:color w:val="000000" w:themeColor="text1"/>
          <w:lang w:val="ru-RU"/>
        </w:rPr>
      </w:pPr>
    </w:p>
    <w:p w14:paraId="7178B4BB" w14:textId="6892F3CD" w:rsidR="00097707" w:rsidRPr="00097707" w:rsidRDefault="00097707" w:rsidP="00097707">
      <w:pPr>
        <w:pStyle w:val="2"/>
        <w:rPr>
          <w:rFonts w:ascii="Times New Roman" w:hAnsi="Times New Roman" w:cs="Times New Roman"/>
          <w:b/>
          <w:i/>
          <w:color w:val="auto"/>
          <w:sz w:val="28"/>
          <w:szCs w:val="28"/>
          <w:lang w:val="ru-RU"/>
        </w:rPr>
      </w:pPr>
      <w:bookmarkStart w:id="36" w:name="_2jxsxqh" w:colFirst="0" w:colLast="0"/>
      <w:bookmarkStart w:id="37" w:name="_Toc462323226"/>
      <w:bookmarkEnd w:id="36"/>
      <w:r w:rsidRPr="00097707">
        <w:rPr>
          <w:rFonts w:ascii="Times New Roman" w:hAnsi="Times New Roman" w:cs="Times New Roman"/>
          <w:b/>
          <w:i/>
          <w:color w:val="auto"/>
          <w:sz w:val="28"/>
          <w:szCs w:val="28"/>
          <w:lang w:val="ru-RU"/>
        </w:rPr>
        <w:t>5.</w:t>
      </w:r>
      <w:r w:rsidR="0021735F">
        <w:rPr>
          <w:rFonts w:ascii="Times New Roman" w:hAnsi="Times New Roman" w:cs="Times New Roman"/>
          <w:b/>
          <w:i/>
          <w:color w:val="auto"/>
          <w:sz w:val="28"/>
          <w:szCs w:val="28"/>
          <w:lang w:val="ru-RU"/>
        </w:rPr>
        <w:t>4</w:t>
      </w:r>
      <w:r w:rsidRPr="00097707">
        <w:rPr>
          <w:rFonts w:ascii="Times New Roman" w:hAnsi="Times New Roman" w:cs="Times New Roman"/>
          <w:b/>
          <w:i/>
          <w:color w:val="auto"/>
          <w:sz w:val="28"/>
          <w:szCs w:val="28"/>
          <w:lang w:val="ru-RU"/>
        </w:rPr>
        <w:t xml:space="preserve"> Объекты, подлежащие рекультивации</w:t>
      </w:r>
      <w:bookmarkEnd w:id="37"/>
    </w:p>
    <w:p w14:paraId="3EBA4BB7" w14:textId="77777777" w:rsidR="00097707" w:rsidRDefault="00BD51A6" w:rsidP="00097707">
      <w:pPr>
        <w:rPr>
          <w:lang w:val="ru-RU"/>
        </w:rPr>
      </w:pPr>
      <w:r>
        <w:rPr>
          <w:lang w:val="ru-RU"/>
        </w:rPr>
        <w:t>Н</w:t>
      </w:r>
      <w:r w:rsidR="00097707" w:rsidRPr="00097707">
        <w:rPr>
          <w:lang w:val="ru-RU"/>
        </w:rPr>
        <w:t xml:space="preserve">а территории Московской области </w:t>
      </w:r>
      <w:r w:rsidR="005269EA">
        <w:rPr>
          <w:lang w:val="ru-RU"/>
        </w:rPr>
        <w:t xml:space="preserve">по состоянию на </w:t>
      </w:r>
      <w:r w:rsidR="00A10ED5">
        <w:rPr>
          <w:lang w:val="ru-RU"/>
        </w:rPr>
        <w:t>1 января 2016 г.</w:t>
      </w:r>
      <w:r w:rsidR="005269EA">
        <w:rPr>
          <w:lang w:val="ru-RU"/>
        </w:rPr>
        <w:t xml:space="preserve"> </w:t>
      </w:r>
      <w:r w:rsidR="00097707" w:rsidRPr="00097707">
        <w:rPr>
          <w:lang w:val="ru-RU"/>
        </w:rPr>
        <w:t>1</w:t>
      </w:r>
      <w:r w:rsidR="005269EA">
        <w:rPr>
          <w:lang w:val="ru-RU"/>
        </w:rPr>
        <w:t>8</w:t>
      </w:r>
      <w:r w:rsidR="00097707">
        <w:rPr>
          <w:lang w:val="ru-RU"/>
        </w:rPr>
        <w:t xml:space="preserve"> </w:t>
      </w:r>
      <w:r w:rsidR="00097707" w:rsidRPr="00097707">
        <w:rPr>
          <w:lang w:val="ru-RU"/>
        </w:rPr>
        <w:t>полигонов</w:t>
      </w:r>
      <w:r w:rsidR="00953F83">
        <w:rPr>
          <w:lang w:val="ru-RU"/>
        </w:rPr>
        <w:t xml:space="preserve"> </w:t>
      </w:r>
      <w:r w:rsidR="00097707" w:rsidRPr="00097707">
        <w:rPr>
          <w:lang w:val="ru-RU"/>
        </w:rPr>
        <w:t>являются закрытыми</w:t>
      </w:r>
      <w:r>
        <w:rPr>
          <w:lang w:val="ru-RU"/>
        </w:rPr>
        <w:t xml:space="preserve"> и подлежат рекультивации:</w:t>
      </w:r>
    </w:p>
    <w:p w14:paraId="0BF786F9" w14:textId="77777777" w:rsidR="00BD51A6" w:rsidRPr="00687AA2" w:rsidRDefault="00687AA2" w:rsidP="00555B0A">
      <w:pPr>
        <w:pStyle w:val="aff6"/>
        <w:numPr>
          <w:ilvl w:val="0"/>
          <w:numId w:val="13"/>
        </w:numPr>
        <w:ind w:left="1134" w:hanging="425"/>
        <w:rPr>
          <w:lang w:val="ru-RU"/>
        </w:rPr>
      </w:pPr>
      <w:r>
        <w:rPr>
          <w:lang w:val="ru-RU"/>
        </w:rPr>
        <w:t>п</w:t>
      </w:r>
      <w:r w:rsidRPr="00687AA2">
        <w:rPr>
          <w:lang w:val="ru-RU"/>
        </w:rPr>
        <w:t>олигон Т</w:t>
      </w:r>
      <w:r>
        <w:rPr>
          <w:lang w:val="ru-RU"/>
        </w:rPr>
        <w:t>К</w:t>
      </w:r>
      <w:r w:rsidRPr="00687AA2">
        <w:rPr>
          <w:lang w:val="ru-RU"/>
        </w:rPr>
        <w:t xml:space="preserve">О «Быково» </w:t>
      </w:r>
      <w:proofErr w:type="spellStart"/>
      <w:r w:rsidR="00BD51A6" w:rsidRPr="00687AA2">
        <w:rPr>
          <w:lang w:val="ru-RU"/>
        </w:rPr>
        <w:t>Павло</w:t>
      </w:r>
      <w:proofErr w:type="spellEnd"/>
      <w:r w:rsidR="00BD51A6" w:rsidRPr="00687AA2">
        <w:rPr>
          <w:lang w:val="ru-RU"/>
        </w:rPr>
        <w:t xml:space="preserve">-Посадский </w:t>
      </w:r>
      <w:r w:rsidRPr="00687AA2">
        <w:rPr>
          <w:lang w:val="ru-RU"/>
        </w:rPr>
        <w:t>муниципальный район;</w:t>
      </w:r>
      <w:r w:rsidR="00BD51A6" w:rsidRPr="00687AA2">
        <w:rPr>
          <w:lang w:val="ru-RU"/>
        </w:rPr>
        <w:tab/>
      </w:r>
    </w:p>
    <w:p w14:paraId="3201A99E" w14:textId="77777777" w:rsidR="00BD51A6" w:rsidRPr="00687AA2" w:rsidRDefault="00687AA2" w:rsidP="00555B0A">
      <w:pPr>
        <w:pStyle w:val="aff6"/>
        <w:numPr>
          <w:ilvl w:val="0"/>
          <w:numId w:val="13"/>
        </w:numPr>
        <w:ind w:left="1134" w:hanging="425"/>
        <w:rPr>
          <w:lang w:val="ru-RU"/>
        </w:rPr>
      </w:pPr>
      <w:r>
        <w:rPr>
          <w:lang w:val="ru-RU"/>
        </w:rPr>
        <w:t>п</w:t>
      </w:r>
      <w:r w:rsidRPr="00687AA2">
        <w:rPr>
          <w:lang w:val="ru-RU"/>
        </w:rPr>
        <w:t>олигон Т</w:t>
      </w:r>
      <w:r>
        <w:rPr>
          <w:lang w:val="ru-RU"/>
        </w:rPr>
        <w:t>К</w:t>
      </w:r>
      <w:r w:rsidRPr="00687AA2">
        <w:rPr>
          <w:lang w:val="ru-RU"/>
        </w:rPr>
        <w:t>О «Протвино» городской округ</w:t>
      </w:r>
      <w:r w:rsidR="00BD51A6" w:rsidRPr="00687AA2">
        <w:rPr>
          <w:lang w:val="ru-RU"/>
        </w:rPr>
        <w:t xml:space="preserve"> Протвино</w:t>
      </w:r>
      <w:r w:rsidR="00BD51A6" w:rsidRPr="00687AA2">
        <w:rPr>
          <w:lang w:val="ru-RU"/>
        </w:rPr>
        <w:tab/>
      </w:r>
    </w:p>
    <w:p w14:paraId="04D4DDDB" w14:textId="77777777" w:rsidR="00BD51A6" w:rsidRDefault="00687AA2" w:rsidP="00555B0A">
      <w:pPr>
        <w:pStyle w:val="aff6"/>
        <w:numPr>
          <w:ilvl w:val="0"/>
          <w:numId w:val="13"/>
        </w:numPr>
        <w:ind w:left="1134" w:hanging="425"/>
        <w:rPr>
          <w:lang w:val="ru-RU"/>
        </w:rPr>
      </w:pPr>
      <w:r>
        <w:rPr>
          <w:lang w:val="ru-RU"/>
        </w:rPr>
        <w:t>п</w:t>
      </w:r>
      <w:r w:rsidRPr="00687AA2">
        <w:rPr>
          <w:lang w:val="ru-RU"/>
        </w:rPr>
        <w:t>олигон Т</w:t>
      </w:r>
      <w:r>
        <w:rPr>
          <w:lang w:val="ru-RU"/>
        </w:rPr>
        <w:t>К</w:t>
      </w:r>
      <w:r w:rsidRPr="00687AA2">
        <w:rPr>
          <w:lang w:val="ru-RU"/>
        </w:rPr>
        <w:t xml:space="preserve">О «Сафоново» </w:t>
      </w:r>
      <w:r w:rsidR="00BD51A6" w:rsidRPr="00687AA2">
        <w:rPr>
          <w:lang w:val="ru-RU"/>
        </w:rPr>
        <w:t xml:space="preserve">Раменский </w:t>
      </w:r>
      <w:r w:rsidRPr="00687AA2">
        <w:rPr>
          <w:lang w:val="ru-RU"/>
        </w:rPr>
        <w:t>муниципальный район;</w:t>
      </w:r>
    </w:p>
    <w:p w14:paraId="754FCAA9" w14:textId="77777777" w:rsidR="00B9477A" w:rsidRDefault="00B9477A" w:rsidP="00555B0A">
      <w:pPr>
        <w:pStyle w:val="aff6"/>
        <w:numPr>
          <w:ilvl w:val="0"/>
          <w:numId w:val="13"/>
        </w:numPr>
        <w:ind w:left="1134" w:hanging="425"/>
        <w:rPr>
          <w:lang w:val="ru-RU"/>
        </w:rPr>
      </w:pPr>
      <w:r>
        <w:rPr>
          <w:lang w:val="ru-RU"/>
        </w:rPr>
        <w:t>п</w:t>
      </w:r>
      <w:r w:rsidRPr="00687AA2">
        <w:rPr>
          <w:lang w:val="ru-RU"/>
        </w:rPr>
        <w:t>олигон Т</w:t>
      </w:r>
      <w:r>
        <w:rPr>
          <w:lang w:val="ru-RU"/>
        </w:rPr>
        <w:t>К</w:t>
      </w:r>
      <w:r w:rsidRPr="00687AA2">
        <w:rPr>
          <w:lang w:val="ru-RU"/>
        </w:rPr>
        <w:t>О «Парфеново»</w:t>
      </w:r>
      <w:r w:rsidRPr="00B9477A">
        <w:rPr>
          <w:lang w:val="ru-RU"/>
        </w:rPr>
        <w:t xml:space="preserve"> </w:t>
      </w:r>
      <w:r w:rsidRPr="00687AA2">
        <w:rPr>
          <w:lang w:val="ru-RU"/>
        </w:rPr>
        <w:t>Сергиево-Посадский муниципальный район;</w:t>
      </w:r>
    </w:p>
    <w:p w14:paraId="111EA6C4" w14:textId="77777777" w:rsidR="00B9477A" w:rsidRDefault="00B9477A" w:rsidP="00555B0A">
      <w:pPr>
        <w:pStyle w:val="aff6"/>
        <w:numPr>
          <w:ilvl w:val="0"/>
          <w:numId w:val="13"/>
        </w:numPr>
        <w:ind w:left="1134" w:hanging="425"/>
        <w:rPr>
          <w:lang w:val="ru-RU"/>
        </w:rPr>
      </w:pPr>
      <w:r>
        <w:rPr>
          <w:lang w:val="ru-RU"/>
        </w:rPr>
        <w:t>п</w:t>
      </w:r>
      <w:r w:rsidRPr="00687AA2">
        <w:rPr>
          <w:lang w:val="ru-RU"/>
        </w:rPr>
        <w:t>олигон Т</w:t>
      </w:r>
      <w:r>
        <w:rPr>
          <w:lang w:val="ru-RU"/>
        </w:rPr>
        <w:t>К</w:t>
      </w:r>
      <w:r w:rsidRPr="00687AA2">
        <w:rPr>
          <w:lang w:val="ru-RU"/>
        </w:rPr>
        <w:t>О «</w:t>
      </w:r>
      <w:proofErr w:type="spellStart"/>
      <w:r w:rsidRPr="00687AA2">
        <w:rPr>
          <w:lang w:val="ru-RU"/>
        </w:rPr>
        <w:t>Хметьево</w:t>
      </w:r>
      <w:proofErr w:type="spellEnd"/>
      <w:r w:rsidRPr="00687AA2">
        <w:rPr>
          <w:lang w:val="ru-RU"/>
        </w:rPr>
        <w:t>»</w:t>
      </w:r>
      <w:r w:rsidRPr="00B9477A">
        <w:rPr>
          <w:lang w:val="ru-RU"/>
        </w:rPr>
        <w:t xml:space="preserve"> </w:t>
      </w:r>
      <w:proofErr w:type="spellStart"/>
      <w:r w:rsidRPr="00687AA2">
        <w:rPr>
          <w:lang w:val="ru-RU"/>
        </w:rPr>
        <w:t>Солнечногорский</w:t>
      </w:r>
      <w:proofErr w:type="spellEnd"/>
      <w:r w:rsidRPr="00687AA2">
        <w:rPr>
          <w:lang w:val="ru-RU"/>
        </w:rPr>
        <w:t xml:space="preserve"> муниципальный район;</w:t>
      </w:r>
    </w:p>
    <w:p w14:paraId="5FF059EF" w14:textId="77777777" w:rsidR="00B9477A" w:rsidRDefault="00B9477A" w:rsidP="00555B0A">
      <w:pPr>
        <w:pStyle w:val="aff6"/>
        <w:numPr>
          <w:ilvl w:val="0"/>
          <w:numId w:val="13"/>
        </w:numPr>
        <w:ind w:left="1134" w:hanging="425"/>
        <w:rPr>
          <w:lang w:val="ru-RU"/>
        </w:rPr>
      </w:pPr>
      <w:r>
        <w:rPr>
          <w:lang w:val="ru-RU"/>
        </w:rPr>
        <w:t>п</w:t>
      </w:r>
      <w:r w:rsidRPr="00687AA2">
        <w:rPr>
          <w:lang w:val="ru-RU"/>
        </w:rPr>
        <w:t>олигон Т</w:t>
      </w:r>
      <w:r>
        <w:rPr>
          <w:lang w:val="ru-RU"/>
        </w:rPr>
        <w:t>К</w:t>
      </w:r>
      <w:r w:rsidRPr="00687AA2">
        <w:rPr>
          <w:lang w:val="ru-RU"/>
        </w:rPr>
        <w:t>О «</w:t>
      </w:r>
      <w:proofErr w:type="spellStart"/>
      <w:r w:rsidRPr="00687AA2">
        <w:rPr>
          <w:lang w:val="ru-RU"/>
        </w:rPr>
        <w:t>Вальцово</w:t>
      </w:r>
      <w:proofErr w:type="spellEnd"/>
      <w:r w:rsidRPr="00687AA2">
        <w:rPr>
          <w:lang w:val="ru-RU"/>
        </w:rPr>
        <w:t>»</w:t>
      </w:r>
      <w:r w:rsidRPr="00B9477A">
        <w:rPr>
          <w:lang w:val="ru-RU"/>
        </w:rPr>
        <w:t xml:space="preserve"> </w:t>
      </w:r>
      <w:r w:rsidRPr="00687AA2">
        <w:rPr>
          <w:lang w:val="ru-RU"/>
        </w:rPr>
        <w:t>Ступинский муниципальный район;</w:t>
      </w:r>
    </w:p>
    <w:p w14:paraId="22B71086" w14:textId="77777777" w:rsidR="00B9477A" w:rsidRDefault="00B9477A" w:rsidP="00555B0A">
      <w:pPr>
        <w:pStyle w:val="aff6"/>
        <w:numPr>
          <w:ilvl w:val="0"/>
          <w:numId w:val="13"/>
        </w:numPr>
        <w:ind w:left="1134" w:hanging="425"/>
        <w:rPr>
          <w:lang w:val="ru-RU"/>
        </w:rPr>
      </w:pPr>
      <w:r>
        <w:rPr>
          <w:lang w:val="ru-RU"/>
        </w:rPr>
        <w:t xml:space="preserve">полигон </w:t>
      </w:r>
      <w:r w:rsidRPr="00B9477A">
        <w:rPr>
          <w:lang w:val="ru-RU"/>
        </w:rPr>
        <w:t>Т</w:t>
      </w:r>
      <w:r>
        <w:rPr>
          <w:lang w:val="ru-RU"/>
        </w:rPr>
        <w:t>К</w:t>
      </w:r>
      <w:r w:rsidRPr="00B9477A">
        <w:rPr>
          <w:lang w:val="ru-RU"/>
        </w:rPr>
        <w:t xml:space="preserve">О </w:t>
      </w:r>
      <w:r>
        <w:rPr>
          <w:lang w:val="ru-RU"/>
        </w:rPr>
        <w:t>«</w:t>
      </w:r>
      <w:r w:rsidRPr="00B9477A">
        <w:rPr>
          <w:lang w:val="ru-RU"/>
        </w:rPr>
        <w:t>Талдомский</w:t>
      </w:r>
      <w:r>
        <w:rPr>
          <w:lang w:val="ru-RU"/>
        </w:rPr>
        <w:t>»</w:t>
      </w:r>
      <w:r w:rsidRPr="00B9477A">
        <w:rPr>
          <w:lang w:val="ru-RU"/>
        </w:rPr>
        <w:t xml:space="preserve"> Талдомский </w:t>
      </w:r>
      <w:r w:rsidRPr="00687AA2">
        <w:rPr>
          <w:lang w:val="ru-RU"/>
        </w:rPr>
        <w:t>муниципальный район;</w:t>
      </w:r>
    </w:p>
    <w:p w14:paraId="6401B154" w14:textId="77777777" w:rsidR="00B9477A" w:rsidRDefault="00B9477A" w:rsidP="00555B0A">
      <w:pPr>
        <w:pStyle w:val="aff6"/>
        <w:numPr>
          <w:ilvl w:val="0"/>
          <w:numId w:val="13"/>
        </w:numPr>
        <w:ind w:left="1134" w:hanging="425"/>
        <w:rPr>
          <w:lang w:val="ru-RU"/>
        </w:rPr>
      </w:pPr>
      <w:r>
        <w:rPr>
          <w:lang w:val="ru-RU"/>
        </w:rPr>
        <w:t xml:space="preserve">полигон </w:t>
      </w:r>
      <w:r w:rsidRPr="00B9477A">
        <w:rPr>
          <w:lang w:val="ru-RU"/>
        </w:rPr>
        <w:t>Т</w:t>
      </w:r>
      <w:r>
        <w:rPr>
          <w:lang w:val="ru-RU"/>
        </w:rPr>
        <w:t>К</w:t>
      </w:r>
      <w:r w:rsidRPr="00B9477A">
        <w:rPr>
          <w:lang w:val="ru-RU"/>
        </w:rPr>
        <w:t xml:space="preserve">О </w:t>
      </w:r>
      <w:r>
        <w:rPr>
          <w:lang w:val="ru-RU"/>
        </w:rPr>
        <w:t>«</w:t>
      </w:r>
      <w:r w:rsidRPr="00B9477A">
        <w:rPr>
          <w:lang w:val="ru-RU"/>
        </w:rPr>
        <w:t>Левобережный</w:t>
      </w:r>
      <w:r>
        <w:rPr>
          <w:lang w:val="ru-RU"/>
        </w:rPr>
        <w:t>»</w:t>
      </w:r>
      <w:r w:rsidRPr="00B9477A">
        <w:rPr>
          <w:lang w:val="ru-RU"/>
        </w:rPr>
        <w:t xml:space="preserve"> </w:t>
      </w:r>
      <w:r w:rsidRPr="00687AA2">
        <w:rPr>
          <w:lang w:val="ru-RU"/>
        </w:rPr>
        <w:t xml:space="preserve">городской округ </w:t>
      </w:r>
      <w:r w:rsidRPr="00B9477A">
        <w:rPr>
          <w:lang w:val="ru-RU"/>
        </w:rPr>
        <w:t>Химки</w:t>
      </w:r>
    </w:p>
    <w:p w14:paraId="2FFCDCC0" w14:textId="77777777" w:rsidR="00B9477A" w:rsidRDefault="00B9477A" w:rsidP="00555B0A">
      <w:pPr>
        <w:pStyle w:val="aff6"/>
        <w:numPr>
          <w:ilvl w:val="0"/>
          <w:numId w:val="13"/>
        </w:numPr>
        <w:ind w:left="1134" w:hanging="425"/>
        <w:rPr>
          <w:lang w:val="ru-RU"/>
        </w:rPr>
      </w:pPr>
      <w:r>
        <w:rPr>
          <w:lang w:val="ru-RU"/>
        </w:rPr>
        <w:t>п</w:t>
      </w:r>
      <w:r w:rsidRPr="00B9477A">
        <w:rPr>
          <w:lang w:val="ru-RU"/>
        </w:rPr>
        <w:t>олигон Т</w:t>
      </w:r>
      <w:r>
        <w:rPr>
          <w:lang w:val="ru-RU"/>
        </w:rPr>
        <w:t>К</w:t>
      </w:r>
      <w:r w:rsidRPr="00B9477A">
        <w:rPr>
          <w:lang w:val="ru-RU"/>
        </w:rPr>
        <w:t xml:space="preserve">О </w:t>
      </w:r>
      <w:r>
        <w:rPr>
          <w:lang w:val="ru-RU"/>
        </w:rPr>
        <w:t>«</w:t>
      </w:r>
      <w:r w:rsidRPr="00B9477A">
        <w:rPr>
          <w:lang w:val="ru-RU"/>
        </w:rPr>
        <w:t>Княжьи Горы</w:t>
      </w:r>
      <w:r>
        <w:rPr>
          <w:lang w:val="ru-RU"/>
        </w:rPr>
        <w:t>»</w:t>
      </w:r>
      <w:r w:rsidRPr="00B9477A">
        <w:rPr>
          <w:lang w:val="ru-RU"/>
        </w:rPr>
        <w:t xml:space="preserve"> </w:t>
      </w:r>
      <w:proofErr w:type="spellStart"/>
      <w:r w:rsidRPr="00B9477A">
        <w:rPr>
          <w:lang w:val="ru-RU"/>
        </w:rPr>
        <w:t>Шаховский</w:t>
      </w:r>
      <w:proofErr w:type="spellEnd"/>
      <w:r w:rsidRPr="00B9477A">
        <w:rPr>
          <w:lang w:val="ru-RU"/>
        </w:rPr>
        <w:t xml:space="preserve"> </w:t>
      </w:r>
      <w:r w:rsidRPr="00687AA2">
        <w:rPr>
          <w:lang w:val="ru-RU"/>
        </w:rPr>
        <w:t>муниципальный район;</w:t>
      </w:r>
    </w:p>
    <w:p w14:paraId="12AD878C" w14:textId="77777777" w:rsidR="00B9477A" w:rsidRDefault="00B9477A" w:rsidP="00555B0A">
      <w:pPr>
        <w:pStyle w:val="aff6"/>
        <w:numPr>
          <w:ilvl w:val="0"/>
          <w:numId w:val="13"/>
        </w:numPr>
        <w:tabs>
          <w:tab w:val="left" w:pos="1134"/>
        </w:tabs>
        <w:ind w:left="1134" w:hanging="425"/>
        <w:rPr>
          <w:lang w:val="ru-RU"/>
        </w:rPr>
      </w:pPr>
      <w:r>
        <w:rPr>
          <w:lang w:val="ru-RU"/>
        </w:rPr>
        <w:t xml:space="preserve">полигон </w:t>
      </w:r>
      <w:r w:rsidRPr="00B9477A">
        <w:rPr>
          <w:lang w:val="ru-RU"/>
        </w:rPr>
        <w:t>Т</w:t>
      </w:r>
      <w:r>
        <w:rPr>
          <w:lang w:val="ru-RU"/>
        </w:rPr>
        <w:t>К</w:t>
      </w:r>
      <w:r w:rsidRPr="00B9477A">
        <w:rPr>
          <w:lang w:val="ru-RU"/>
        </w:rPr>
        <w:t xml:space="preserve">О </w:t>
      </w:r>
      <w:r>
        <w:rPr>
          <w:lang w:val="ru-RU"/>
        </w:rPr>
        <w:t>«</w:t>
      </w:r>
      <w:r w:rsidRPr="00B9477A">
        <w:rPr>
          <w:lang w:val="ru-RU"/>
        </w:rPr>
        <w:t>Электросталь</w:t>
      </w:r>
      <w:r>
        <w:rPr>
          <w:lang w:val="ru-RU"/>
        </w:rPr>
        <w:t>»</w:t>
      </w:r>
      <w:r w:rsidRPr="00B9477A">
        <w:rPr>
          <w:lang w:val="ru-RU"/>
        </w:rPr>
        <w:t xml:space="preserve"> </w:t>
      </w:r>
      <w:r w:rsidRPr="00687AA2">
        <w:rPr>
          <w:lang w:val="ru-RU"/>
        </w:rPr>
        <w:t xml:space="preserve">городской округ </w:t>
      </w:r>
      <w:r w:rsidRPr="00B9477A">
        <w:rPr>
          <w:lang w:val="ru-RU"/>
        </w:rPr>
        <w:t>Электросталь</w:t>
      </w:r>
      <w:r>
        <w:rPr>
          <w:lang w:val="ru-RU"/>
        </w:rPr>
        <w:t>;</w:t>
      </w:r>
    </w:p>
    <w:p w14:paraId="2635B883" w14:textId="77777777" w:rsidR="00B9477A" w:rsidRDefault="00B9477A" w:rsidP="00555B0A">
      <w:pPr>
        <w:pStyle w:val="aff6"/>
        <w:numPr>
          <w:ilvl w:val="0"/>
          <w:numId w:val="13"/>
        </w:numPr>
        <w:tabs>
          <w:tab w:val="left" w:pos="1134"/>
        </w:tabs>
        <w:ind w:left="1134" w:hanging="425"/>
        <w:rPr>
          <w:lang w:val="ru-RU"/>
        </w:rPr>
      </w:pPr>
      <w:r>
        <w:rPr>
          <w:lang w:val="ru-RU"/>
        </w:rPr>
        <w:t>п</w:t>
      </w:r>
      <w:r w:rsidRPr="00B9477A">
        <w:rPr>
          <w:lang w:val="ru-RU"/>
        </w:rPr>
        <w:t>олигон Т</w:t>
      </w:r>
      <w:r>
        <w:rPr>
          <w:lang w:val="ru-RU"/>
        </w:rPr>
        <w:t>К</w:t>
      </w:r>
      <w:r w:rsidRPr="00B9477A">
        <w:rPr>
          <w:lang w:val="ru-RU"/>
        </w:rPr>
        <w:t>О «</w:t>
      </w:r>
      <w:proofErr w:type="gramStart"/>
      <w:r w:rsidRPr="00B9477A">
        <w:rPr>
          <w:lang w:val="ru-RU"/>
        </w:rPr>
        <w:t>Дубна-Левобережная</w:t>
      </w:r>
      <w:proofErr w:type="gramEnd"/>
      <w:r w:rsidRPr="00B9477A">
        <w:rPr>
          <w:lang w:val="ru-RU"/>
        </w:rPr>
        <w:t xml:space="preserve">» </w:t>
      </w:r>
      <w:r>
        <w:rPr>
          <w:lang w:val="ru-RU"/>
        </w:rPr>
        <w:t>городской округ</w:t>
      </w:r>
      <w:r w:rsidRPr="00097707">
        <w:rPr>
          <w:lang w:val="ru-RU"/>
        </w:rPr>
        <w:t xml:space="preserve"> Дубна;</w:t>
      </w:r>
    </w:p>
    <w:p w14:paraId="75F44B55" w14:textId="77777777" w:rsidR="00B9477A" w:rsidRDefault="00B9477A" w:rsidP="00555B0A">
      <w:pPr>
        <w:pStyle w:val="aff6"/>
        <w:numPr>
          <w:ilvl w:val="0"/>
          <w:numId w:val="13"/>
        </w:numPr>
        <w:tabs>
          <w:tab w:val="left" w:pos="1134"/>
        </w:tabs>
        <w:ind w:left="1134" w:hanging="425"/>
        <w:rPr>
          <w:lang w:val="ru-RU"/>
        </w:rPr>
      </w:pPr>
      <w:r>
        <w:rPr>
          <w:lang w:val="ru-RU"/>
        </w:rPr>
        <w:t>п</w:t>
      </w:r>
      <w:r w:rsidRPr="00B9477A">
        <w:rPr>
          <w:lang w:val="ru-RU"/>
        </w:rPr>
        <w:t>олигон Т</w:t>
      </w:r>
      <w:r>
        <w:rPr>
          <w:lang w:val="ru-RU"/>
        </w:rPr>
        <w:t>К</w:t>
      </w:r>
      <w:r w:rsidRPr="00B9477A">
        <w:rPr>
          <w:lang w:val="ru-RU"/>
        </w:rPr>
        <w:t xml:space="preserve">О </w:t>
      </w:r>
      <w:r>
        <w:rPr>
          <w:lang w:val="ru-RU"/>
        </w:rPr>
        <w:t>«</w:t>
      </w:r>
      <w:r w:rsidRPr="00B9477A">
        <w:rPr>
          <w:lang w:val="ru-RU"/>
        </w:rPr>
        <w:t>Малая Дубна</w:t>
      </w:r>
      <w:r>
        <w:rPr>
          <w:lang w:val="ru-RU"/>
        </w:rPr>
        <w:t>»</w:t>
      </w:r>
      <w:r w:rsidRPr="00B9477A">
        <w:rPr>
          <w:lang w:val="ru-RU"/>
        </w:rPr>
        <w:t xml:space="preserve"> Орехово-Зуевский </w:t>
      </w:r>
      <w:r w:rsidRPr="00687AA2">
        <w:rPr>
          <w:lang w:val="ru-RU"/>
        </w:rPr>
        <w:t>муниципальный район;</w:t>
      </w:r>
    </w:p>
    <w:p w14:paraId="37FB029A" w14:textId="77777777" w:rsidR="005269EA" w:rsidRDefault="005269EA" w:rsidP="00555B0A">
      <w:pPr>
        <w:pStyle w:val="aff6"/>
        <w:numPr>
          <w:ilvl w:val="0"/>
          <w:numId w:val="13"/>
        </w:numPr>
        <w:tabs>
          <w:tab w:val="left" w:pos="1134"/>
        </w:tabs>
        <w:ind w:left="1134" w:hanging="425"/>
        <w:rPr>
          <w:lang w:val="ru-RU"/>
        </w:rPr>
      </w:pPr>
      <w:r w:rsidRPr="005269EA">
        <w:rPr>
          <w:lang w:val="ru-RU"/>
        </w:rPr>
        <w:t>полигон ТКО «Долгопрудный» городской округ Долгопрудный</w:t>
      </w:r>
      <w:r>
        <w:rPr>
          <w:lang w:val="ru-RU"/>
        </w:rPr>
        <w:t>;</w:t>
      </w:r>
      <w:r w:rsidR="00687AA2" w:rsidRPr="005269EA">
        <w:rPr>
          <w:lang w:val="ru-RU"/>
        </w:rPr>
        <w:tab/>
      </w:r>
    </w:p>
    <w:p w14:paraId="339F9833" w14:textId="77777777" w:rsidR="00097707" w:rsidRDefault="00097707" w:rsidP="00555B0A">
      <w:pPr>
        <w:pStyle w:val="aff6"/>
        <w:numPr>
          <w:ilvl w:val="0"/>
          <w:numId w:val="13"/>
        </w:numPr>
        <w:tabs>
          <w:tab w:val="left" w:pos="1134"/>
        </w:tabs>
        <w:ind w:left="1134" w:hanging="425"/>
        <w:rPr>
          <w:lang w:val="ru-RU"/>
        </w:rPr>
      </w:pPr>
      <w:r w:rsidRPr="00097707">
        <w:rPr>
          <w:lang w:val="ru-RU"/>
        </w:rPr>
        <w:t>полигон ТКО</w:t>
      </w:r>
      <w:r>
        <w:rPr>
          <w:lang w:val="ru-RU"/>
        </w:rPr>
        <w:t xml:space="preserve"> </w:t>
      </w:r>
      <w:r w:rsidRPr="00097707">
        <w:rPr>
          <w:lang w:val="ru-RU"/>
        </w:rPr>
        <w:t>«Дмитровский» Дмитровский м</w:t>
      </w:r>
      <w:r>
        <w:rPr>
          <w:lang w:val="ru-RU"/>
        </w:rPr>
        <w:t>униципальный район</w:t>
      </w:r>
      <w:r w:rsidRPr="00097707">
        <w:rPr>
          <w:lang w:val="ru-RU"/>
        </w:rPr>
        <w:t>;</w:t>
      </w:r>
    </w:p>
    <w:p w14:paraId="0C9EB698" w14:textId="77777777" w:rsidR="00097707" w:rsidRPr="00097707" w:rsidRDefault="00097707" w:rsidP="00555B0A">
      <w:pPr>
        <w:pStyle w:val="aff6"/>
        <w:numPr>
          <w:ilvl w:val="0"/>
          <w:numId w:val="13"/>
        </w:numPr>
        <w:tabs>
          <w:tab w:val="left" w:pos="1134"/>
        </w:tabs>
        <w:ind w:left="1134" w:hanging="425"/>
        <w:rPr>
          <w:lang w:val="ru-RU"/>
        </w:rPr>
      </w:pPr>
      <w:r w:rsidRPr="00097707">
        <w:rPr>
          <w:lang w:val="ru-RU"/>
        </w:rPr>
        <w:t>полигон ТКО</w:t>
      </w:r>
      <w:r w:rsidR="00BD51A6">
        <w:rPr>
          <w:lang w:val="ru-RU"/>
        </w:rPr>
        <w:t xml:space="preserve"> </w:t>
      </w:r>
      <w:r w:rsidRPr="00097707">
        <w:rPr>
          <w:lang w:val="ru-RU"/>
        </w:rPr>
        <w:t xml:space="preserve">«Павловское» </w:t>
      </w:r>
      <w:proofErr w:type="spellStart"/>
      <w:r w:rsidRPr="00097707">
        <w:rPr>
          <w:lang w:val="ru-RU"/>
        </w:rPr>
        <w:t>Истринский</w:t>
      </w:r>
      <w:proofErr w:type="spellEnd"/>
      <w:r w:rsidRPr="00097707">
        <w:rPr>
          <w:lang w:val="ru-RU"/>
        </w:rPr>
        <w:t xml:space="preserve"> м</w:t>
      </w:r>
      <w:r>
        <w:rPr>
          <w:lang w:val="ru-RU"/>
        </w:rPr>
        <w:t>униципальный район</w:t>
      </w:r>
      <w:r w:rsidRPr="00097707">
        <w:rPr>
          <w:lang w:val="ru-RU"/>
        </w:rPr>
        <w:t>;</w:t>
      </w:r>
    </w:p>
    <w:p w14:paraId="3FCFA56F" w14:textId="77777777" w:rsidR="00097707" w:rsidRPr="00097707" w:rsidRDefault="00097707" w:rsidP="00555B0A">
      <w:pPr>
        <w:pStyle w:val="aff6"/>
        <w:numPr>
          <w:ilvl w:val="0"/>
          <w:numId w:val="13"/>
        </w:numPr>
        <w:tabs>
          <w:tab w:val="left" w:pos="1134"/>
        </w:tabs>
        <w:ind w:left="1134" w:hanging="425"/>
        <w:rPr>
          <w:lang w:val="ru-RU"/>
        </w:rPr>
      </w:pPr>
      <w:r w:rsidRPr="00097707">
        <w:rPr>
          <w:lang w:val="ru-RU"/>
        </w:rPr>
        <w:t>полигон ТКО</w:t>
      </w:r>
      <w:r w:rsidR="00BD51A6">
        <w:rPr>
          <w:lang w:val="ru-RU"/>
        </w:rPr>
        <w:t xml:space="preserve"> </w:t>
      </w:r>
      <w:r w:rsidRPr="00097707">
        <w:rPr>
          <w:lang w:val="ru-RU"/>
        </w:rPr>
        <w:t>«Каширский» Каширский м</w:t>
      </w:r>
      <w:r>
        <w:rPr>
          <w:lang w:val="ru-RU"/>
        </w:rPr>
        <w:t>униципальный район</w:t>
      </w:r>
      <w:r w:rsidRPr="00097707">
        <w:rPr>
          <w:lang w:val="ru-RU"/>
        </w:rPr>
        <w:t>;</w:t>
      </w:r>
    </w:p>
    <w:p w14:paraId="1C0A605A" w14:textId="77777777" w:rsidR="00097707" w:rsidRDefault="00097707" w:rsidP="00555B0A">
      <w:pPr>
        <w:pStyle w:val="aff6"/>
        <w:numPr>
          <w:ilvl w:val="0"/>
          <w:numId w:val="13"/>
        </w:numPr>
        <w:tabs>
          <w:tab w:val="left" w:pos="1134"/>
        </w:tabs>
        <w:ind w:left="1134" w:hanging="425"/>
        <w:rPr>
          <w:lang w:val="ru-RU"/>
        </w:rPr>
      </w:pPr>
      <w:r w:rsidRPr="00097707">
        <w:rPr>
          <w:lang w:val="ru-RU"/>
        </w:rPr>
        <w:t>полигон ТКО</w:t>
      </w:r>
      <w:r>
        <w:rPr>
          <w:lang w:val="ru-RU"/>
        </w:rPr>
        <w:t xml:space="preserve"> </w:t>
      </w:r>
      <w:r w:rsidRPr="00097707">
        <w:rPr>
          <w:lang w:val="ru-RU"/>
        </w:rPr>
        <w:t>«Дубна правобережная»</w:t>
      </w:r>
      <w:r>
        <w:rPr>
          <w:lang w:val="ru-RU"/>
        </w:rPr>
        <w:t xml:space="preserve"> городской округ</w:t>
      </w:r>
      <w:r w:rsidRPr="00097707">
        <w:rPr>
          <w:lang w:val="ru-RU"/>
        </w:rPr>
        <w:t xml:space="preserve"> Дубна;</w:t>
      </w:r>
    </w:p>
    <w:p w14:paraId="551F2C0B" w14:textId="77777777" w:rsidR="00BD51A6" w:rsidRPr="00097707" w:rsidRDefault="00BD51A6" w:rsidP="00555B0A">
      <w:pPr>
        <w:pStyle w:val="aff6"/>
        <w:numPr>
          <w:ilvl w:val="0"/>
          <w:numId w:val="13"/>
        </w:numPr>
        <w:tabs>
          <w:tab w:val="left" w:pos="1134"/>
        </w:tabs>
        <w:ind w:left="1134" w:hanging="425"/>
        <w:rPr>
          <w:lang w:val="ru-RU"/>
        </w:rPr>
      </w:pPr>
      <w:r>
        <w:rPr>
          <w:lang w:val="ru-RU"/>
        </w:rPr>
        <w:t>полигон ТКО «</w:t>
      </w:r>
      <w:proofErr w:type="spellStart"/>
      <w:r>
        <w:rPr>
          <w:lang w:val="ru-RU"/>
        </w:rPr>
        <w:t>Часцы</w:t>
      </w:r>
      <w:proofErr w:type="spellEnd"/>
      <w:r>
        <w:rPr>
          <w:lang w:val="ru-RU"/>
        </w:rPr>
        <w:t>» Одинцовский район</w:t>
      </w:r>
      <w:r w:rsidR="005269EA">
        <w:rPr>
          <w:lang w:val="ru-RU"/>
        </w:rPr>
        <w:t>.</w:t>
      </w:r>
    </w:p>
    <w:p w14:paraId="27E9898C" w14:textId="77777777" w:rsidR="00953F83" w:rsidRDefault="00953F83" w:rsidP="00953F83">
      <w:pPr>
        <w:rPr>
          <w:lang w:val="ru-RU"/>
        </w:rPr>
      </w:pPr>
      <w:r>
        <w:rPr>
          <w:lang w:val="ru-RU"/>
        </w:rPr>
        <w:t xml:space="preserve">Площадь </w:t>
      </w:r>
      <w:proofErr w:type="spellStart"/>
      <w:r>
        <w:rPr>
          <w:lang w:val="ru-RU"/>
        </w:rPr>
        <w:t>рекультивируемых</w:t>
      </w:r>
      <w:proofErr w:type="spellEnd"/>
      <w:r>
        <w:rPr>
          <w:lang w:val="ru-RU"/>
        </w:rPr>
        <w:t xml:space="preserve"> полигонов </w:t>
      </w:r>
      <w:r w:rsidR="00A10ED5">
        <w:rPr>
          <w:lang w:val="ru-RU"/>
        </w:rPr>
        <w:t xml:space="preserve">составляет </w:t>
      </w:r>
      <w:r>
        <w:rPr>
          <w:lang w:val="ru-RU"/>
        </w:rPr>
        <w:t xml:space="preserve">288 га, </w:t>
      </w:r>
      <w:r w:rsidR="00A10ED5">
        <w:rPr>
          <w:lang w:val="ru-RU"/>
        </w:rPr>
        <w:t>для</w:t>
      </w:r>
      <w:r>
        <w:rPr>
          <w:lang w:val="ru-RU"/>
        </w:rPr>
        <w:t xml:space="preserve"> 9 </w:t>
      </w:r>
      <w:r w:rsidR="00A10ED5">
        <w:rPr>
          <w:lang w:val="ru-RU"/>
        </w:rPr>
        <w:t>полигонов</w:t>
      </w:r>
      <w:r>
        <w:rPr>
          <w:lang w:val="ru-RU"/>
        </w:rPr>
        <w:t xml:space="preserve"> разработаны проекты рекультивации.</w:t>
      </w:r>
      <w:r w:rsidRPr="00953F83">
        <w:rPr>
          <w:lang w:val="ru-RU"/>
        </w:rPr>
        <w:t xml:space="preserve"> </w:t>
      </w:r>
    </w:p>
    <w:p w14:paraId="454E9ABF" w14:textId="77777777" w:rsidR="00953F83" w:rsidRDefault="00953F83" w:rsidP="00953F83">
      <w:pPr>
        <w:rPr>
          <w:lang w:val="ru-RU"/>
        </w:rPr>
      </w:pPr>
      <w:r>
        <w:rPr>
          <w:lang w:val="ru-RU"/>
        </w:rPr>
        <w:t>Также</w:t>
      </w:r>
      <w:r w:rsidRPr="00097707">
        <w:rPr>
          <w:lang w:val="ru-RU"/>
        </w:rPr>
        <w:t xml:space="preserve"> закрыты </w:t>
      </w:r>
      <w:r>
        <w:rPr>
          <w:lang w:val="ru-RU"/>
        </w:rPr>
        <w:t xml:space="preserve">и подлежат рекультивации </w:t>
      </w:r>
      <w:r w:rsidRPr="00097707">
        <w:rPr>
          <w:lang w:val="ru-RU"/>
        </w:rPr>
        <w:t>санкционированные свалки</w:t>
      </w:r>
      <w:r>
        <w:rPr>
          <w:lang w:val="ru-RU"/>
        </w:rPr>
        <w:t xml:space="preserve"> </w:t>
      </w:r>
      <w:r w:rsidRPr="00097707">
        <w:rPr>
          <w:lang w:val="ru-RU"/>
        </w:rPr>
        <w:t xml:space="preserve">в д. </w:t>
      </w:r>
      <w:proofErr w:type="spellStart"/>
      <w:r w:rsidRPr="00097707">
        <w:rPr>
          <w:lang w:val="ru-RU"/>
        </w:rPr>
        <w:t>Семенково</w:t>
      </w:r>
      <w:proofErr w:type="spellEnd"/>
      <w:r w:rsidRPr="00097707">
        <w:rPr>
          <w:lang w:val="ru-RU"/>
        </w:rPr>
        <w:t xml:space="preserve"> Серебряно-Прудского района и</w:t>
      </w:r>
      <w:r>
        <w:rPr>
          <w:lang w:val="ru-RU"/>
        </w:rPr>
        <w:t xml:space="preserve"> свалка ТКО</w:t>
      </w:r>
      <w:r w:rsidRPr="00097707">
        <w:rPr>
          <w:lang w:val="ru-RU"/>
        </w:rPr>
        <w:t xml:space="preserve"> «</w:t>
      </w:r>
      <w:proofErr w:type="spellStart"/>
      <w:r w:rsidRPr="00097707">
        <w:rPr>
          <w:lang w:val="ru-RU"/>
        </w:rPr>
        <w:t>Заволенье</w:t>
      </w:r>
      <w:proofErr w:type="spellEnd"/>
      <w:r w:rsidRPr="00097707">
        <w:rPr>
          <w:lang w:val="ru-RU"/>
        </w:rPr>
        <w:t>»</w:t>
      </w:r>
      <w:r>
        <w:rPr>
          <w:lang w:val="ru-RU"/>
        </w:rPr>
        <w:t xml:space="preserve"> в </w:t>
      </w:r>
      <w:r w:rsidRPr="00097707">
        <w:rPr>
          <w:lang w:val="ru-RU"/>
        </w:rPr>
        <w:t>Орехово-Зуевском районе.</w:t>
      </w:r>
    </w:p>
    <w:p w14:paraId="739377E3" w14:textId="77777777" w:rsidR="005867F4" w:rsidRPr="00776783" w:rsidRDefault="00162505" w:rsidP="00097707">
      <w:pPr>
        <w:rPr>
          <w:color w:val="000000" w:themeColor="text1"/>
          <w:lang w:val="ru-RU"/>
        </w:rPr>
      </w:pPr>
      <w:hyperlink r:id="rId14"/>
    </w:p>
    <w:p w14:paraId="7649E937" w14:textId="09422A38" w:rsidR="00E02FCC" w:rsidRPr="005E64B9" w:rsidRDefault="006643BC" w:rsidP="002F7669">
      <w:pPr>
        <w:pStyle w:val="ConsPlusNormal"/>
        <w:ind w:firstLine="540"/>
        <w:jc w:val="both"/>
        <w:outlineLvl w:val="0"/>
        <w:rPr>
          <w:b/>
          <w:color w:val="auto"/>
        </w:rPr>
      </w:pPr>
      <w:bookmarkStart w:id="38" w:name="_3j2qqm3" w:colFirst="0" w:colLast="0"/>
      <w:bookmarkStart w:id="39" w:name="_Toc462323227"/>
      <w:bookmarkEnd w:id="38"/>
      <w:r w:rsidRPr="00776783">
        <w:rPr>
          <w:b/>
          <w:color w:val="000000" w:themeColor="text1"/>
        </w:rPr>
        <w:t xml:space="preserve">6. </w:t>
      </w:r>
      <w:r w:rsidR="00E02FCC" w:rsidRPr="005E64B9">
        <w:rPr>
          <w:b/>
          <w:color w:val="auto"/>
        </w:rPr>
        <w:t>Объекты по обработке, утилизации, обезвреживанию, размещению отходов</w:t>
      </w:r>
      <w:bookmarkEnd w:id="39"/>
    </w:p>
    <w:p w14:paraId="597F7702" w14:textId="77777777" w:rsidR="005867F4" w:rsidRPr="002F7669" w:rsidRDefault="006643BC" w:rsidP="002F7669">
      <w:pPr>
        <w:rPr>
          <w:lang w:val="ru-RU"/>
        </w:rPr>
      </w:pPr>
      <w:r w:rsidRPr="002F7669">
        <w:rPr>
          <w:lang w:val="ru-RU"/>
        </w:rPr>
        <w:t>По состоянию на 1 января 2016 г. на территории Московской области эксплуатировались 2</w:t>
      </w:r>
      <w:r w:rsidR="00574BE5" w:rsidRPr="002F7669">
        <w:rPr>
          <w:lang w:val="ru-RU"/>
        </w:rPr>
        <w:t>2</w:t>
      </w:r>
      <w:r w:rsidRPr="002F7669">
        <w:rPr>
          <w:lang w:val="ru-RU"/>
        </w:rPr>
        <w:t xml:space="preserve"> полигона для захоронения твердых коммунальных отходов, 18 из которых зарегистрированы в государственном реестре объектов размещения отходов. </w:t>
      </w:r>
    </w:p>
    <w:p w14:paraId="0A0575F3" w14:textId="77777777" w:rsidR="005867F4" w:rsidRPr="00776783" w:rsidRDefault="006643BC">
      <w:pPr>
        <w:rPr>
          <w:color w:val="000000" w:themeColor="text1"/>
          <w:lang w:val="ru-RU"/>
        </w:rPr>
      </w:pPr>
      <w:r w:rsidRPr="002F7669">
        <w:rPr>
          <w:lang w:val="ru-RU"/>
        </w:rPr>
        <w:t>Все действующие полигоны</w:t>
      </w:r>
      <w:r w:rsidRPr="00E02FCC">
        <w:rPr>
          <w:color w:val="000000" w:themeColor="text1"/>
          <w:lang w:val="ru-RU"/>
        </w:rPr>
        <w:t xml:space="preserve"> имеют санитарно-эпидемиологические заключения на здания, строения, сооружения, помещения, оборудование и иное имущество, используемое для осуществления деятельности по сбору, транспортированию, обработке, утилизации, обезвреживанию, размещению отходов I - IV классов опасности о соответствии требованиям санитарного законодательства. Вместе с тем, санитарно-эпидемиологические заключени</w:t>
      </w:r>
      <w:r w:rsidR="00D43F73" w:rsidRPr="00E02FCC">
        <w:rPr>
          <w:color w:val="000000" w:themeColor="text1"/>
          <w:lang w:val="ru-RU"/>
        </w:rPr>
        <w:t>я</w:t>
      </w:r>
      <w:r w:rsidRPr="00E02FCC">
        <w:rPr>
          <w:color w:val="000000" w:themeColor="text1"/>
          <w:lang w:val="ru-RU"/>
        </w:rPr>
        <w:t xml:space="preserve"> по проекту обоснования размера санитарно-защитной зоны имеют лишь</w:t>
      </w:r>
      <w:r w:rsidRPr="00776783">
        <w:rPr>
          <w:color w:val="000000" w:themeColor="text1"/>
          <w:lang w:val="ru-RU"/>
        </w:rPr>
        <w:t xml:space="preserve"> 18 полигонов. В случае оставшихся полигонов нарушения, как правило, связаны с осуществлением незаконного строительства в санитарно-защитной зоне полигона, осуществляемого третьими лицами.</w:t>
      </w:r>
    </w:p>
    <w:p w14:paraId="0E8AA62D" w14:textId="2324020F" w:rsidR="005867F4" w:rsidRPr="00776783" w:rsidRDefault="006643BC">
      <w:pPr>
        <w:rPr>
          <w:color w:val="000000" w:themeColor="text1"/>
          <w:lang w:val="ru-RU"/>
        </w:rPr>
      </w:pPr>
      <w:r w:rsidRPr="00776783">
        <w:rPr>
          <w:color w:val="000000" w:themeColor="text1"/>
          <w:lang w:val="ru-RU"/>
        </w:rPr>
        <w:t>Площадь полигонов составляет 462 га, общая масса размещенных на них отходов по состоянию на 1 января 2016 г. насчитывает 64 </w:t>
      </w:r>
      <w:proofErr w:type="gramStart"/>
      <w:r w:rsidRPr="00776783">
        <w:rPr>
          <w:color w:val="000000" w:themeColor="text1"/>
          <w:lang w:val="ru-RU"/>
        </w:rPr>
        <w:t>млн</w:t>
      </w:r>
      <w:proofErr w:type="gramEnd"/>
      <w:r w:rsidRPr="00776783">
        <w:rPr>
          <w:color w:val="000000" w:themeColor="text1"/>
          <w:lang w:val="ru-RU"/>
        </w:rPr>
        <w:t xml:space="preserve"> т. </w:t>
      </w:r>
      <w:r w:rsidR="00574BE5" w:rsidRPr="00776783">
        <w:rPr>
          <w:color w:val="000000" w:themeColor="text1"/>
          <w:lang w:val="ru-RU"/>
        </w:rPr>
        <w:t>В</w:t>
      </w:r>
      <w:r w:rsidRPr="00776783">
        <w:rPr>
          <w:color w:val="000000" w:themeColor="text1"/>
          <w:lang w:val="ru-RU"/>
        </w:rPr>
        <w:t xml:space="preserve"> первом полугодии 2016 г. прекратил прием отходов полигон «</w:t>
      </w:r>
      <w:proofErr w:type="spellStart"/>
      <w:r w:rsidRPr="00776783">
        <w:rPr>
          <w:color w:val="000000" w:themeColor="text1"/>
          <w:lang w:val="ru-RU"/>
        </w:rPr>
        <w:t>Солопово</w:t>
      </w:r>
      <w:proofErr w:type="spellEnd"/>
      <w:r w:rsidRPr="00776783">
        <w:rPr>
          <w:color w:val="000000" w:themeColor="text1"/>
          <w:lang w:val="ru-RU"/>
        </w:rPr>
        <w:t xml:space="preserve">». </w:t>
      </w:r>
    </w:p>
    <w:p w14:paraId="7815B6FB" w14:textId="77777777" w:rsidR="005867F4" w:rsidRPr="00776783" w:rsidRDefault="006643BC">
      <w:pPr>
        <w:rPr>
          <w:color w:val="000000" w:themeColor="text1"/>
          <w:lang w:val="ru-RU"/>
        </w:rPr>
      </w:pPr>
      <w:r w:rsidRPr="00776783">
        <w:rPr>
          <w:color w:val="000000" w:themeColor="text1"/>
          <w:lang w:val="ru-RU"/>
        </w:rPr>
        <w:t xml:space="preserve">В отсутствие инвестиционных мероприятий по строительству и расширению полигонов существующие емкости для размещения твердых коммунальных отходов будут исчерпаны менее чем за 4 года. В связи с выбытием полигонов из-за увеличения транспортного плеча резко вырастут расходы на транспортирование твердых коммунальных отходов. Для снижения этих расходов потребуется строительство мусороперегрузочных станций, возможные </w:t>
      </w:r>
      <w:proofErr w:type="gramStart"/>
      <w:r w:rsidRPr="00776783">
        <w:rPr>
          <w:color w:val="000000" w:themeColor="text1"/>
          <w:lang w:val="ru-RU"/>
        </w:rPr>
        <w:t>места</w:t>
      </w:r>
      <w:proofErr w:type="gramEnd"/>
      <w:r w:rsidRPr="00776783">
        <w:rPr>
          <w:color w:val="000000" w:themeColor="text1"/>
          <w:lang w:val="ru-RU"/>
        </w:rPr>
        <w:t xml:space="preserve"> строительства которых определены в электронной модели территориальной схемы.</w:t>
      </w:r>
    </w:p>
    <w:p w14:paraId="7419A295" w14:textId="77777777" w:rsidR="00D80733" w:rsidRDefault="00D80733" w:rsidP="00D80733">
      <w:pPr>
        <w:rPr>
          <w:color w:val="000000" w:themeColor="text1"/>
          <w:lang w:val="ru-RU"/>
        </w:rPr>
      </w:pPr>
      <w:r w:rsidRPr="00776783">
        <w:rPr>
          <w:color w:val="000000" w:themeColor="text1"/>
          <w:lang w:val="ru-RU"/>
        </w:rPr>
        <w:t>Таблица 7 отражает оценку объектов размещения отходов с точки зрения возможности их дальнейшей эксплуатации.</w:t>
      </w:r>
    </w:p>
    <w:p w14:paraId="376FC50D" w14:textId="77777777" w:rsidR="006A29A5" w:rsidRPr="00776783" w:rsidRDefault="006A29A5" w:rsidP="00D80733">
      <w:pPr>
        <w:rPr>
          <w:color w:val="000000" w:themeColor="text1"/>
          <w:lang w:val="ru-RU"/>
        </w:rPr>
      </w:pPr>
    </w:p>
    <w:p w14:paraId="167F2172" w14:textId="77777777" w:rsidR="00D80733" w:rsidRPr="00776783" w:rsidRDefault="00D80733" w:rsidP="00D80733">
      <w:pPr>
        <w:rPr>
          <w:color w:val="000000" w:themeColor="text1"/>
          <w:lang w:val="ru-RU"/>
        </w:rPr>
      </w:pPr>
    </w:p>
    <w:p w14:paraId="2632DADF" w14:textId="77777777" w:rsidR="00D80733" w:rsidRPr="00776783" w:rsidRDefault="00D80733" w:rsidP="00D80733">
      <w:pPr>
        <w:keepNext/>
        <w:spacing w:after="200" w:line="240" w:lineRule="auto"/>
        <w:ind w:firstLine="0"/>
        <w:jc w:val="center"/>
        <w:rPr>
          <w:color w:val="000000" w:themeColor="text1"/>
          <w:lang w:val="ru-RU"/>
        </w:rPr>
      </w:pPr>
      <w:r w:rsidRPr="00776783">
        <w:rPr>
          <w:color w:val="000000" w:themeColor="text1"/>
          <w:lang w:val="ru-RU"/>
        </w:rPr>
        <w:t xml:space="preserve">Таблица 7. Оценка объектов размещения твердых коммунальных отходов </w:t>
      </w:r>
      <w:r w:rsidRPr="00776783">
        <w:rPr>
          <w:color w:val="000000" w:themeColor="text1"/>
          <w:lang w:val="ru-RU"/>
        </w:rPr>
        <w:br/>
        <w:t>с точки зрения возможности их дальнейшей эксплуатации</w:t>
      </w:r>
    </w:p>
    <w:tbl>
      <w:tblPr>
        <w:tblStyle w:val="ac"/>
        <w:tblW w:w="9493" w:type="dxa"/>
        <w:tblInd w:w="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0"/>
        <w:gridCol w:w="2788"/>
        <w:gridCol w:w="2124"/>
        <w:gridCol w:w="4111"/>
      </w:tblGrid>
      <w:tr w:rsidR="00D80733" w:rsidRPr="00D23184" w14:paraId="1881C6E4" w14:textId="77777777" w:rsidTr="00776B3C">
        <w:tc>
          <w:tcPr>
            <w:tcW w:w="470" w:type="dxa"/>
          </w:tcPr>
          <w:p w14:paraId="0803694B"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w:t>
            </w:r>
          </w:p>
        </w:tc>
        <w:tc>
          <w:tcPr>
            <w:tcW w:w="2788" w:type="dxa"/>
          </w:tcPr>
          <w:p w14:paraId="05EB1247" w14:textId="77777777" w:rsidR="00D80733" w:rsidRPr="00D23184" w:rsidRDefault="00D80733" w:rsidP="00776B3C">
            <w:pPr>
              <w:tabs>
                <w:tab w:val="left" w:pos="1560"/>
              </w:tabs>
              <w:spacing w:line="240" w:lineRule="auto"/>
              <w:ind w:firstLine="0"/>
              <w:contextualSpacing w:val="0"/>
              <w:jc w:val="center"/>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Наименование объекта</w:t>
            </w:r>
          </w:p>
        </w:tc>
        <w:tc>
          <w:tcPr>
            <w:tcW w:w="2124" w:type="dxa"/>
          </w:tcPr>
          <w:p w14:paraId="2628F1D4" w14:textId="77777777" w:rsidR="00D80733" w:rsidRPr="00D23184" w:rsidRDefault="00D80733" w:rsidP="00776B3C">
            <w:pPr>
              <w:tabs>
                <w:tab w:val="left" w:pos="1560"/>
              </w:tabs>
              <w:spacing w:line="240" w:lineRule="auto"/>
              <w:ind w:firstLine="0"/>
              <w:contextualSpacing w:val="0"/>
              <w:jc w:val="center"/>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Местоположение</w:t>
            </w:r>
          </w:p>
        </w:tc>
        <w:tc>
          <w:tcPr>
            <w:tcW w:w="4111" w:type="dxa"/>
          </w:tcPr>
          <w:p w14:paraId="0BD22929" w14:textId="77777777" w:rsidR="00D80733" w:rsidRPr="00D23184" w:rsidRDefault="00D80733" w:rsidP="00776B3C">
            <w:pPr>
              <w:tabs>
                <w:tab w:val="left" w:pos="1560"/>
              </w:tabs>
              <w:spacing w:line="240" w:lineRule="auto"/>
              <w:ind w:firstLine="0"/>
              <w:contextualSpacing w:val="0"/>
              <w:jc w:val="center"/>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Эксплуатация объекта</w:t>
            </w:r>
          </w:p>
        </w:tc>
      </w:tr>
      <w:tr w:rsidR="00D80733" w:rsidRPr="00D23184" w14:paraId="14D73B13" w14:textId="77777777" w:rsidTr="00776B3C">
        <w:trPr>
          <w:trHeight w:val="160"/>
        </w:trPr>
        <w:tc>
          <w:tcPr>
            <w:tcW w:w="470" w:type="dxa"/>
          </w:tcPr>
          <w:p w14:paraId="45B7C6C2"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1</w:t>
            </w:r>
          </w:p>
        </w:tc>
        <w:tc>
          <w:tcPr>
            <w:tcW w:w="2788" w:type="dxa"/>
            <w:shd w:val="clear" w:color="auto" w:fill="FFFFFF"/>
          </w:tcPr>
          <w:p w14:paraId="3650E794" w14:textId="77777777" w:rsidR="00D80733" w:rsidRPr="00D23184" w:rsidRDefault="00D80733" w:rsidP="00776B3C">
            <w:pPr>
              <w:tabs>
                <w:tab w:val="left" w:pos="1560"/>
              </w:tabs>
              <w:spacing w:line="240" w:lineRule="auto"/>
              <w:ind w:firstLine="0"/>
              <w:contextualSpacing w:val="0"/>
              <w:jc w:val="left"/>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полигон ТКО «</w:t>
            </w:r>
            <w:proofErr w:type="spellStart"/>
            <w:r w:rsidRPr="00D23184">
              <w:rPr>
                <w:rFonts w:ascii="Times New Roman" w:hAnsi="Times New Roman" w:cs="Times New Roman"/>
                <w:color w:val="000000" w:themeColor="text1"/>
                <w:sz w:val="24"/>
                <w:szCs w:val="24"/>
                <w:lang w:val="ru-RU"/>
              </w:rPr>
              <w:t>Озеры</w:t>
            </w:r>
            <w:proofErr w:type="spellEnd"/>
            <w:r w:rsidRPr="00D23184">
              <w:rPr>
                <w:rFonts w:ascii="Times New Roman" w:hAnsi="Times New Roman" w:cs="Times New Roman"/>
                <w:color w:val="000000" w:themeColor="text1"/>
                <w:sz w:val="24"/>
                <w:szCs w:val="24"/>
                <w:lang w:val="ru-RU"/>
              </w:rPr>
              <w:t>»</w:t>
            </w:r>
          </w:p>
        </w:tc>
        <w:tc>
          <w:tcPr>
            <w:tcW w:w="2124" w:type="dxa"/>
          </w:tcPr>
          <w:p w14:paraId="58D0F035"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 xml:space="preserve">Озерский </w:t>
            </w:r>
            <w:proofErr w:type="spellStart"/>
            <w:r w:rsidRPr="00D23184">
              <w:rPr>
                <w:rFonts w:ascii="Times New Roman" w:hAnsi="Times New Roman" w:cs="Times New Roman"/>
                <w:color w:val="000000" w:themeColor="text1"/>
                <w:sz w:val="24"/>
                <w:szCs w:val="24"/>
                <w:lang w:val="ru-RU"/>
              </w:rPr>
              <w:t>м.р</w:t>
            </w:r>
            <w:proofErr w:type="spellEnd"/>
            <w:r w:rsidRPr="00D23184">
              <w:rPr>
                <w:rFonts w:ascii="Times New Roman" w:hAnsi="Times New Roman" w:cs="Times New Roman"/>
                <w:color w:val="000000" w:themeColor="text1"/>
                <w:sz w:val="24"/>
                <w:szCs w:val="24"/>
                <w:lang w:val="ru-RU"/>
              </w:rPr>
              <w:t>.</w:t>
            </w:r>
          </w:p>
        </w:tc>
        <w:tc>
          <w:tcPr>
            <w:tcW w:w="4111" w:type="dxa"/>
          </w:tcPr>
          <w:p w14:paraId="629BFA1E" w14:textId="5A54A1B8" w:rsidR="00D80733" w:rsidRPr="00D23184" w:rsidRDefault="00D80733" w:rsidP="0021735F">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Эксплуатация до 20</w:t>
            </w:r>
            <w:r w:rsidR="0021735F">
              <w:rPr>
                <w:rFonts w:ascii="Times New Roman" w:hAnsi="Times New Roman" w:cs="Times New Roman"/>
                <w:color w:val="000000" w:themeColor="text1"/>
                <w:sz w:val="24"/>
                <w:szCs w:val="24"/>
                <w:lang w:val="ru-RU"/>
              </w:rPr>
              <w:t>19</w:t>
            </w:r>
            <w:r w:rsidRPr="00D23184">
              <w:rPr>
                <w:rFonts w:ascii="Times New Roman" w:hAnsi="Times New Roman" w:cs="Times New Roman"/>
                <w:color w:val="000000" w:themeColor="text1"/>
                <w:sz w:val="24"/>
                <w:szCs w:val="24"/>
                <w:lang w:val="ru-RU"/>
              </w:rPr>
              <w:t xml:space="preserve"> года</w:t>
            </w:r>
          </w:p>
        </w:tc>
      </w:tr>
      <w:tr w:rsidR="00D80733" w:rsidRPr="00D23184" w14:paraId="5C7C4B94" w14:textId="77777777" w:rsidTr="00776B3C">
        <w:tc>
          <w:tcPr>
            <w:tcW w:w="470" w:type="dxa"/>
          </w:tcPr>
          <w:p w14:paraId="20020A24"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2</w:t>
            </w:r>
          </w:p>
        </w:tc>
        <w:tc>
          <w:tcPr>
            <w:tcW w:w="2788" w:type="dxa"/>
            <w:shd w:val="clear" w:color="auto" w:fill="FFFFFF"/>
          </w:tcPr>
          <w:p w14:paraId="094BD070" w14:textId="77777777" w:rsidR="00D80733" w:rsidRPr="00D23184" w:rsidRDefault="00D80733" w:rsidP="00776B3C">
            <w:pPr>
              <w:tabs>
                <w:tab w:val="left" w:pos="1560"/>
              </w:tabs>
              <w:spacing w:line="240" w:lineRule="auto"/>
              <w:ind w:firstLine="0"/>
              <w:contextualSpacing w:val="0"/>
              <w:jc w:val="left"/>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 xml:space="preserve">полигон ТКО «Малая Дубна» </w:t>
            </w:r>
          </w:p>
        </w:tc>
        <w:tc>
          <w:tcPr>
            <w:tcW w:w="2124" w:type="dxa"/>
          </w:tcPr>
          <w:p w14:paraId="3C88057F"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 xml:space="preserve">Орехово-Зуево </w:t>
            </w:r>
            <w:proofErr w:type="spellStart"/>
            <w:r w:rsidRPr="00D23184">
              <w:rPr>
                <w:rFonts w:ascii="Times New Roman" w:hAnsi="Times New Roman" w:cs="Times New Roman"/>
                <w:color w:val="000000" w:themeColor="text1"/>
                <w:sz w:val="24"/>
                <w:szCs w:val="24"/>
                <w:lang w:val="ru-RU"/>
              </w:rPr>
              <w:t>г.</w:t>
            </w:r>
            <w:proofErr w:type="gramStart"/>
            <w:r w:rsidRPr="00D23184">
              <w:rPr>
                <w:rFonts w:ascii="Times New Roman" w:hAnsi="Times New Roman" w:cs="Times New Roman"/>
                <w:color w:val="000000" w:themeColor="text1"/>
                <w:sz w:val="24"/>
                <w:szCs w:val="24"/>
                <w:lang w:val="ru-RU"/>
              </w:rPr>
              <w:t>о</w:t>
            </w:r>
            <w:proofErr w:type="spellEnd"/>
            <w:proofErr w:type="gramEnd"/>
            <w:r w:rsidRPr="00D23184">
              <w:rPr>
                <w:rFonts w:ascii="Times New Roman" w:hAnsi="Times New Roman" w:cs="Times New Roman"/>
                <w:color w:val="000000" w:themeColor="text1"/>
                <w:sz w:val="24"/>
                <w:szCs w:val="24"/>
                <w:lang w:val="ru-RU"/>
              </w:rPr>
              <w:t>.</w:t>
            </w:r>
          </w:p>
        </w:tc>
        <w:tc>
          <w:tcPr>
            <w:tcW w:w="4111" w:type="dxa"/>
          </w:tcPr>
          <w:p w14:paraId="4947A470" w14:textId="03695F7F" w:rsidR="00D80733" w:rsidRPr="00D23184" w:rsidRDefault="00D80733" w:rsidP="0021735F">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Эксплуатация до 20</w:t>
            </w:r>
            <w:r w:rsidR="0021735F">
              <w:rPr>
                <w:rFonts w:ascii="Times New Roman" w:hAnsi="Times New Roman" w:cs="Times New Roman"/>
                <w:color w:val="000000" w:themeColor="text1"/>
                <w:sz w:val="24"/>
                <w:szCs w:val="24"/>
                <w:lang w:val="ru-RU"/>
              </w:rPr>
              <w:t>19</w:t>
            </w:r>
            <w:r w:rsidRPr="00D23184">
              <w:rPr>
                <w:rFonts w:ascii="Times New Roman" w:hAnsi="Times New Roman" w:cs="Times New Roman"/>
                <w:color w:val="000000" w:themeColor="text1"/>
                <w:sz w:val="24"/>
                <w:szCs w:val="24"/>
                <w:lang w:val="ru-RU"/>
              </w:rPr>
              <w:t xml:space="preserve"> года</w:t>
            </w:r>
          </w:p>
        </w:tc>
      </w:tr>
      <w:tr w:rsidR="00D80733" w:rsidRPr="00D23184" w14:paraId="036704B3" w14:textId="77777777" w:rsidTr="00776B3C">
        <w:tc>
          <w:tcPr>
            <w:tcW w:w="470" w:type="dxa"/>
          </w:tcPr>
          <w:p w14:paraId="276C6660"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3</w:t>
            </w:r>
          </w:p>
        </w:tc>
        <w:tc>
          <w:tcPr>
            <w:tcW w:w="2788" w:type="dxa"/>
            <w:shd w:val="clear" w:color="auto" w:fill="FFFFFF"/>
          </w:tcPr>
          <w:p w14:paraId="04A04326" w14:textId="77777777" w:rsidR="00D80733" w:rsidRPr="00D23184" w:rsidRDefault="00D80733" w:rsidP="00776B3C">
            <w:pPr>
              <w:tabs>
                <w:tab w:val="left" w:pos="1560"/>
              </w:tabs>
              <w:spacing w:line="240" w:lineRule="auto"/>
              <w:ind w:firstLine="0"/>
              <w:contextualSpacing w:val="0"/>
              <w:jc w:val="left"/>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полигон ТКО «</w:t>
            </w:r>
            <w:proofErr w:type="spellStart"/>
            <w:r w:rsidRPr="00D23184">
              <w:rPr>
                <w:rFonts w:ascii="Times New Roman" w:hAnsi="Times New Roman" w:cs="Times New Roman"/>
                <w:color w:val="000000" w:themeColor="text1"/>
                <w:sz w:val="24"/>
                <w:szCs w:val="24"/>
                <w:lang w:val="ru-RU"/>
              </w:rPr>
              <w:t>Каргашино</w:t>
            </w:r>
            <w:proofErr w:type="spellEnd"/>
            <w:r w:rsidRPr="00D23184">
              <w:rPr>
                <w:rFonts w:ascii="Times New Roman" w:hAnsi="Times New Roman" w:cs="Times New Roman"/>
                <w:color w:val="000000" w:themeColor="text1"/>
                <w:sz w:val="24"/>
                <w:szCs w:val="24"/>
                <w:lang w:val="ru-RU"/>
              </w:rPr>
              <w:t>»</w:t>
            </w:r>
          </w:p>
        </w:tc>
        <w:tc>
          <w:tcPr>
            <w:tcW w:w="2124" w:type="dxa"/>
          </w:tcPr>
          <w:p w14:paraId="133CCD38"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proofErr w:type="spellStart"/>
            <w:r w:rsidRPr="00D23184">
              <w:rPr>
                <w:rFonts w:ascii="Times New Roman" w:hAnsi="Times New Roman" w:cs="Times New Roman"/>
                <w:color w:val="000000" w:themeColor="text1"/>
                <w:sz w:val="24"/>
                <w:szCs w:val="24"/>
                <w:lang w:val="ru-RU"/>
              </w:rPr>
              <w:t>Мытищинский</w:t>
            </w:r>
            <w:proofErr w:type="spellEnd"/>
            <w:r w:rsidRPr="00D23184">
              <w:rPr>
                <w:rFonts w:ascii="Times New Roman" w:hAnsi="Times New Roman" w:cs="Times New Roman"/>
                <w:color w:val="000000" w:themeColor="text1"/>
                <w:sz w:val="24"/>
                <w:szCs w:val="24"/>
                <w:lang w:val="ru-RU"/>
              </w:rPr>
              <w:t xml:space="preserve"> </w:t>
            </w:r>
            <w:proofErr w:type="spellStart"/>
            <w:r w:rsidRPr="00D23184">
              <w:rPr>
                <w:rFonts w:ascii="Times New Roman" w:hAnsi="Times New Roman" w:cs="Times New Roman"/>
                <w:color w:val="000000" w:themeColor="text1"/>
                <w:sz w:val="24"/>
                <w:szCs w:val="24"/>
                <w:lang w:val="ru-RU"/>
              </w:rPr>
              <w:t>м.р</w:t>
            </w:r>
            <w:proofErr w:type="spellEnd"/>
            <w:r w:rsidRPr="00D23184">
              <w:rPr>
                <w:rFonts w:ascii="Times New Roman" w:hAnsi="Times New Roman" w:cs="Times New Roman"/>
                <w:color w:val="000000" w:themeColor="text1"/>
                <w:sz w:val="24"/>
                <w:szCs w:val="24"/>
                <w:lang w:val="ru-RU"/>
              </w:rPr>
              <w:t>.</w:t>
            </w:r>
          </w:p>
        </w:tc>
        <w:tc>
          <w:tcPr>
            <w:tcW w:w="4111" w:type="dxa"/>
          </w:tcPr>
          <w:p w14:paraId="1E998A9A" w14:textId="02608056" w:rsidR="00D80733" w:rsidRPr="00D23184" w:rsidRDefault="00D80733" w:rsidP="0021735F">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Эксплуатация до 20</w:t>
            </w:r>
            <w:r w:rsidR="0021735F">
              <w:rPr>
                <w:rFonts w:ascii="Times New Roman" w:hAnsi="Times New Roman" w:cs="Times New Roman"/>
                <w:color w:val="000000" w:themeColor="text1"/>
                <w:sz w:val="24"/>
                <w:szCs w:val="24"/>
                <w:lang w:val="ru-RU"/>
              </w:rPr>
              <w:t>20</w:t>
            </w:r>
            <w:r w:rsidRPr="00D23184">
              <w:rPr>
                <w:rFonts w:ascii="Times New Roman" w:hAnsi="Times New Roman" w:cs="Times New Roman"/>
                <w:color w:val="000000" w:themeColor="text1"/>
                <w:sz w:val="24"/>
                <w:szCs w:val="24"/>
                <w:lang w:val="ru-RU"/>
              </w:rPr>
              <w:t xml:space="preserve"> года</w:t>
            </w:r>
          </w:p>
        </w:tc>
      </w:tr>
      <w:tr w:rsidR="00D80733" w:rsidRPr="00D23184" w14:paraId="1BDC8003" w14:textId="77777777" w:rsidTr="00776B3C">
        <w:tc>
          <w:tcPr>
            <w:tcW w:w="470" w:type="dxa"/>
          </w:tcPr>
          <w:p w14:paraId="222BF6D5"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lastRenderedPageBreak/>
              <w:t>4</w:t>
            </w:r>
          </w:p>
        </w:tc>
        <w:tc>
          <w:tcPr>
            <w:tcW w:w="2788" w:type="dxa"/>
            <w:shd w:val="clear" w:color="auto" w:fill="FFFFFF"/>
          </w:tcPr>
          <w:p w14:paraId="0BA91EE0" w14:textId="77777777" w:rsidR="00D80733" w:rsidRPr="00D23184" w:rsidRDefault="00D80733" w:rsidP="00776B3C">
            <w:pPr>
              <w:tabs>
                <w:tab w:val="left" w:pos="1560"/>
              </w:tabs>
              <w:spacing w:line="240" w:lineRule="auto"/>
              <w:ind w:firstLine="0"/>
              <w:contextualSpacing w:val="0"/>
              <w:jc w:val="left"/>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 xml:space="preserve"> полигон ТКО «</w:t>
            </w:r>
            <w:proofErr w:type="spellStart"/>
            <w:r w:rsidRPr="00D23184">
              <w:rPr>
                <w:rFonts w:ascii="Times New Roman" w:hAnsi="Times New Roman" w:cs="Times New Roman"/>
                <w:color w:val="000000" w:themeColor="text1"/>
                <w:sz w:val="24"/>
                <w:szCs w:val="24"/>
                <w:lang w:val="ru-RU"/>
              </w:rPr>
              <w:t>Каурцево</w:t>
            </w:r>
            <w:proofErr w:type="spellEnd"/>
            <w:r w:rsidRPr="00D23184">
              <w:rPr>
                <w:rFonts w:ascii="Times New Roman" w:hAnsi="Times New Roman" w:cs="Times New Roman"/>
                <w:color w:val="000000" w:themeColor="text1"/>
                <w:sz w:val="24"/>
                <w:szCs w:val="24"/>
                <w:lang w:val="ru-RU"/>
              </w:rPr>
              <w:t>»</w:t>
            </w:r>
          </w:p>
        </w:tc>
        <w:tc>
          <w:tcPr>
            <w:tcW w:w="2124" w:type="dxa"/>
          </w:tcPr>
          <w:p w14:paraId="72123484"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 xml:space="preserve">Наро-Фоминский </w:t>
            </w:r>
            <w:proofErr w:type="spellStart"/>
            <w:r w:rsidRPr="00D23184">
              <w:rPr>
                <w:rFonts w:ascii="Times New Roman" w:hAnsi="Times New Roman" w:cs="Times New Roman"/>
                <w:color w:val="000000" w:themeColor="text1"/>
                <w:sz w:val="24"/>
                <w:szCs w:val="24"/>
                <w:lang w:val="ru-RU"/>
              </w:rPr>
              <w:t>м</w:t>
            </w:r>
            <w:proofErr w:type="gramStart"/>
            <w:r w:rsidRPr="00D23184">
              <w:rPr>
                <w:rFonts w:ascii="Times New Roman" w:hAnsi="Times New Roman" w:cs="Times New Roman"/>
                <w:color w:val="000000" w:themeColor="text1"/>
                <w:sz w:val="24"/>
                <w:szCs w:val="24"/>
                <w:lang w:val="ru-RU"/>
              </w:rPr>
              <w:t>.р</w:t>
            </w:r>
            <w:proofErr w:type="spellEnd"/>
            <w:proofErr w:type="gramEnd"/>
          </w:p>
        </w:tc>
        <w:tc>
          <w:tcPr>
            <w:tcW w:w="4111" w:type="dxa"/>
          </w:tcPr>
          <w:p w14:paraId="3F758E2F"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Эксплуатация до 2017 года</w:t>
            </w:r>
          </w:p>
        </w:tc>
      </w:tr>
      <w:tr w:rsidR="00D80733" w:rsidRPr="00D23184" w14:paraId="109A83CE" w14:textId="77777777" w:rsidTr="00776B3C">
        <w:trPr>
          <w:trHeight w:val="440"/>
        </w:trPr>
        <w:tc>
          <w:tcPr>
            <w:tcW w:w="470" w:type="dxa"/>
          </w:tcPr>
          <w:p w14:paraId="7527ABE2"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5</w:t>
            </w:r>
          </w:p>
          <w:p w14:paraId="0DF9F12B"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p>
        </w:tc>
        <w:tc>
          <w:tcPr>
            <w:tcW w:w="2788" w:type="dxa"/>
            <w:shd w:val="clear" w:color="auto" w:fill="FFFFFF"/>
          </w:tcPr>
          <w:p w14:paraId="48A5C009" w14:textId="77777777" w:rsidR="00D80733" w:rsidRPr="00D23184" w:rsidRDefault="00D80733" w:rsidP="00776B3C">
            <w:pPr>
              <w:tabs>
                <w:tab w:val="left" w:pos="1560"/>
              </w:tabs>
              <w:spacing w:line="240" w:lineRule="auto"/>
              <w:ind w:firstLine="0"/>
              <w:contextualSpacing w:val="0"/>
              <w:jc w:val="left"/>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 xml:space="preserve">полигон ТКО «Егорьевский» </w:t>
            </w:r>
          </w:p>
        </w:tc>
        <w:tc>
          <w:tcPr>
            <w:tcW w:w="2124" w:type="dxa"/>
          </w:tcPr>
          <w:p w14:paraId="19C4E2B4"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 xml:space="preserve">Егорьевский </w:t>
            </w:r>
            <w:proofErr w:type="spellStart"/>
            <w:r w:rsidRPr="00D23184">
              <w:rPr>
                <w:rFonts w:ascii="Times New Roman" w:hAnsi="Times New Roman" w:cs="Times New Roman"/>
                <w:color w:val="000000" w:themeColor="text1"/>
                <w:sz w:val="24"/>
                <w:szCs w:val="24"/>
                <w:lang w:val="ru-RU"/>
              </w:rPr>
              <w:t>м.р</w:t>
            </w:r>
            <w:proofErr w:type="spellEnd"/>
            <w:r w:rsidRPr="00D23184">
              <w:rPr>
                <w:rFonts w:ascii="Times New Roman" w:hAnsi="Times New Roman" w:cs="Times New Roman"/>
                <w:color w:val="000000" w:themeColor="text1"/>
                <w:sz w:val="24"/>
                <w:szCs w:val="24"/>
                <w:lang w:val="ru-RU"/>
              </w:rPr>
              <w:t>.</w:t>
            </w:r>
          </w:p>
        </w:tc>
        <w:tc>
          <w:tcPr>
            <w:tcW w:w="4111" w:type="dxa"/>
          </w:tcPr>
          <w:p w14:paraId="3139C72B"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Эксплуатация до 2021 года</w:t>
            </w:r>
          </w:p>
        </w:tc>
      </w:tr>
      <w:tr w:rsidR="00D80733" w:rsidRPr="00D23184" w14:paraId="11B4D48C" w14:textId="77777777" w:rsidTr="00776B3C">
        <w:tc>
          <w:tcPr>
            <w:tcW w:w="470" w:type="dxa"/>
          </w:tcPr>
          <w:p w14:paraId="12BF3EBF"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6</w:t>
            </w:r>
          </w:p>
        </w:tc>
        <w:tc>
          <w:tcPr>
            <w:tcW w:w="2788" w:type="dxa"/>
            <w:shd w:val="clear" w:color="auto" w:fill="FFFFFF"/>
          </w:tcPr>
          <w:p w14:paraId="4DD6CEBF" w14:textId="77777777" w:rsidR="00D80733" w:rsidRPr="00D23184" w:rsidRDefault="00D80733" w:rsidP="00776B3C">
            <w:pPr>
              <w:tabs>
                <w:tab w:val="left" w:pos="1560"/>
              </w:tabs>
              <w:spacing w:line="240" w:lineRule="auto"/>
              <w:ind w:firstLine="0"/>
              <w:contextualSpacing w:val="0"/>
              <w:jc w:val="left"/>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 xml:space="preserve">полигон ТКО «Кулаковский» </w:t>
            </w:r>
          </w:p>
        </w:tc>
        <w:tc>
          <w:tcPr>
            <w:tcW w:w="2124" w:type="dxa"/>
          </w:tcPr>
          <w:p w14:paraId="44C6596B"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 xml:space="preserve">Чеховский </w:t>
            </w:r>
            <w:proofErr w:type="spellStart"/>
            <w:r w:rsidRPr="00D23184">
              <w:rPr>
                <w:rFonts w:ascii="Times New Roman" w:hAnsi="Times New Roman" w:cs="Times New Roman"/>
                <w:color w:val="000000" w:themeColor="text1"/>
                <w:sz w:val="24"/>
                <w:szCs w:val="24"/>
                <w:lang w:val="ru-RU"/>
              </w:rPr>
              <w:t>м.р</w:t>
            </w:r>
            <w:proofErr w:type="spellEnd"/>
            <w:r w:rsidRPr="00D23184">
              <w:rPr>
                <w:rFonts w:ascii="Times New Roman" w:hAnsi="Times New Roman" w:cs="Times New Roman"/>
                <w:color w:val="000000" w:themeColor="text1"/>
                <w:sz w:val="24"/>
                <w:szCs w:val="24"/>
                <w:lang w:val="ru-RU"/>
              </w:rPr>
              <w:t>.</w:t>
            </w:r>
          </w:p>
        </w:tc>
        <w:tc>
          <w:tcPr>
            <w:tcW w:w="4111" w:type="dxa"/>
          </w:tcPr>
          <w:p w14:paraId="08612428"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Эксплуатация до 2018 года</w:t>
            </w:r>
          </w:p>
        </w:tc>
      </w:tr>
      <w:tr w:rsidR="00D80733" w:rsidRPr="008E70D1" w14:paraId="77FB70B4" w14:textId="77777777" w:rsidTr="00776B3C">
        <w:tc>
          <w:tcPr>
            <w:tcW w:w="470" w:type="dxa"/>
          </w:tcPr>
          <w:p w14:paraId="614AB34F"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7</w:t>
            </w:r>
          </w:p>
        </w:tc>
        <w:tc>
          <w:tcPr>
            <w:tcW w:w="2788" w:type="dxa"/>
            <w:shd w:val="clear" w:color="auto" w:fill="FFFFFF"/>
          </w:tcPr>
          <w:p w14:paraId="09CDBD3D" w14:textId="77777777" w:rsidR="00D80733" w:rsidRPr="00D23184" w:rsidRDefault="00D80733" w:rsidP="00776B3C">
            <w:pPr>
              <w:tabs>
                <w:tab w:val="left" w:pos="1560"/>
              </w:tabs>
              <w:spacing w:line="240" w:lineRule="auto"/>
              <w:ind w:firstLine="0"/>
              <w:contextualSpacing w:val="0"/>
              <w:jc w:val="left"/>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полигон ТКО «</w:t>
            </w:r>
            <w:proofErr w:type="spellStart"/>
            <w:r w:rsidRPr="00D23184">
              <w:rPr>
                <w:rFonts w:ascii="Times New Roman" w:hAnsi="Times New Roman" w:cs="Times New Roman"/>
                <w:color w:val="000000" w:themeColor="text1"/>
                <w:sz w:val="24"/>
                <w:szCs w:val="24"/>
                <w:lang w:val="ru-RU"/>
              </w:rPr>
              <w:t>Часцы</w:t>
            </w:r>
            <w:proofErr w:type="spellEnd"/>
            <w:r w:rsidRPr="00D23184">
              <w:rPr>
                <w:rFonts w:ascii="Times New Roman" w:hAnsi="Times New Roman" w:cs="Times New Roman"/>
                <w:color w:val="000000" w:themeColor="text1"/>
                <w:sz w:val="24"/>
                <w:szCs w:val="24"/>
                <w:lang w:val="ru-RU"/>
              </w:rPr>
              <w:t>»</w:t>
            </w:r>
          </w:p>
        </w:tc>
        <w:tc>
          <w:tcPr>
            <w:tcW w:w="2124" w:type="dxa"/>
          </w:tcPr>
          <w:p w14:paraId="34E170FA"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 xml:space="preserve">Одинцовский </w:t>
            </w:r>
            <w:proofErr w:type="spellStart"/>
            <w:r w:rsidRPr="00D23184">
              <w:rPr>
                <w:rFonts w:ascii="Times New Roman" w:hAnsi="Times New Roman" w:cs="Times New Roman"/>
                <w:color w:val="000000" w:themeColor="text1"/>
                <w:sz w:val="24"/>
                <w:szCs w:val="24"/>
                <w:lang w:val="ru-RU"/>
              </w:rPr>
              <w:t>м.р</w:t>
            </w:r>
            <w:proofErr w:type="spellEnd"/>
            <w:r w:rsidRPr="00D23184">
              <w:rPr>
                <w:rFonts w:ascii="Times New Roman" w:hAnsi="Times New Roman" w:cs="Times New Roman"/>
                <w:color w:val="000000" w:themeColor="text1"/>
                <w:sz w:val="24"/>
                <w:szCs w:val="24"/>
                <w:lang w:val="ru-RU"/>
              </w:rPr>
              <w:t>.</w:t>
            </w:r>
          </w:p>
        </w:tc>
        <w:tc>
          <w:tcPr>
            <w:tcW w:w="4111" w:type="dxa"/>
          </w:tcPr>
          <w:p w14:paraId="47B7F9EA"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Производственный и ресурсный потенциал исчерпан в 2016 году</w:t>
            </w:r>
          </w:p>
        </w:tc>
      </w:tr>
      <w:tr w:rsidR="00D80733" w:rsidRPr="00D23184" w14:paraId="6F222B0C" w14:textId="77777777" w:rsidTr="00776B3C">
        <w:trPr>
          <w:trHeight w:val="260"/>
        </w:trPr>
        <w:tc>
          <w:tcPr>
            <w:tcW w:w="470" w:type="dxa"/>
          </w:tcPr>
          <w:p w14:paraId="041F9C69"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8</w:t>
            </w:r>
          </w:p>
        </w:tc>
        <w:tc>
          <w:tcPr>
            <w:tcW w:w="2788" w:type="dxa"/>
            <w:shd w:val="clear" w:color="auto" w:fill="FFFFFF"/>
          </w:tcPr>
          <w:p w14:paraId="4BC014BA" w14:textId="77777777" w:rsidR="00D80733" w:rsidRPr="00D23184" w:rsidRDefault="00D80733" w:rsidP="00776B3C">
            <w:pPr>
              <w:tabs>
                <w:tab w:val="left" w:pos="1560"/>
              </w:tabs>
              <w:spacing w:line="240" w:lineRule="auto"/>
              <w:ind w:firstLine="0"/>
              <w:contextualSpacing w:val="0"/>
              <w:jc w:val="left"/>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полигон ТКО «</w:t>
            </w:r>
            <w:proofErr w:type="spellStart"/>
            <w:r w:rsidRPr="00D23184">
              <w:rPr>
                <w:rFonts w:ascii="Times New Roman" w:hAnsi="Times New Roman" w:cs="Times New Roman"/>
                <w:color w:val="000000" w:themeColor="text1"/>
                <w:sz w:val="24"/>
                <w:szCs w:val="24"/>
                <w:lang w:val="ru-RU"/>
              </w:rPr>
              <w:t>Кучино</w:t>
            </w:r>
            <w:proofErr w:type="spellEnd"/>
            <w:r w:rsidRPr="00D23184">
              <w:rPr>
                <w:rFonts w:ascii="Times New Roman" w:hAnsi="Times New Roman" w:cs="Times New Roman"/>
                <w:color w:val="000000" w:themeColor="text1"/>
                <w:sz w:val="24"/>
                <w:szCs w:val="24"/>
                <w:lang w:val="ru-RU"/>
              </w:rPr>
              <w:t>»</w:t>
            </w:r>
          </w:p>
        </w:tc>
        <w:tc>
          <w:tcPr>
            <w:tcW w:w="2124" w:type="dxa"/>
          </w:tcPr>
          <w:p w14:paraId="22E80055"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 xml:space="preserve">Балашиха </w:t>
            </w:r>
            <w:proofErr w:type="spellStart"/>
            <w:r w:rsidRPr="00D23184">
              <w:rPr>
                <w:rFonts w:ascii="Times New Roman" w:hAnsi="Times New Roman" w:cs="Times New Roman"/>
                <w:color w:val="000000" w:themeColor="text1"/>
                <w:sz w:val="24"/>
                <w:szCs w:val="24"/>
                <w:lang w:val="ru-RU"/>
              </w:rPr>
              <w:t>г.</w:t>
            </w:r>
            <w:proofErr w:type="gramStart"/>
            <w:r w:rsidRPr="00D23184">
              <w:rPr>
                <w:rFonts w:ascii="Times New Roman" w:hAnsi="Times New Roman" w:cs="Times New Roman"/>
                <w:color w:val="000000" w:themeColor="text1"/>
                <w:sz w:val="24"/>
                <w:szCs w:val="24"/>
                <w:lang w:val="ru-RU"/>
              </w:rPr>
              <w:t>о</w:t>
            </w:r>
            <w:proofErr w:type="spellEnd"/>
            <w:proofErr w:type="gramEnd"/>
            <w:r w:rsidRPr="00D23184">
              <w:rPr>
                <w:rFonts w:ascii="Times New Roman" w:hAnsi="Times New Roman" w:cs="Times New Roman"/>
                <w:color w:val="000000" w:themeColor="text1"/>
                <w:sz w:val="24"/>
                <w:szCs w:val="24"/>
                <w:lang w:val="ru-RU"/>
              </w:rPr>
              <w:t>.</w:t>
            </w:r>
          </w:p>
        </w:tc>
        <w:tc>
          <w:tcPr>
            <w:tcW w:w="4111" w:type="dxa"/>
          </w:tcPr>
          <w:p w14:paraId="396191C6" w14:textId="5B8967B1" w:rsidR="00D80733" w:rsidRPr="00D23184" w:rsidRDefault="00D80733" w:rsidP="0021735F">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Эксплуатация до 20</w:t>
            </w:r>
            <w:r w:rsidR="0021735F">
              <w:rPr>
                <w:rFonts w:ascii="Times New Roman" w:hAnsi="Times New Roman" w:cs="Times New Roman"/>
                <w:color w:val="000000" w:themeColor="text1"/>
                <w:sz w:val="24"/>
                <w:szCs w:val="24"/>
                <w:lang w:val="ru-RU"/>
              </w:rPr>
              <w:t>20</w:t>
            </w:r>
            <w:r w:rsidRPr="00D23184">
              <w:rPr>
                <w:rFonts w:ascii="Times New Roman" w:hAnsi="Times New Roman" w:cs="Times New Roman"/>
                <w:color w:val="000000" w:themeColor="text1"/>
                <w:sz w:val="24"/>
                <w:szCs w:val="24"/>
                <w:lang w:val="ru-RU"/>
              </w:rPr>
              <w:t xml:space="preserve"> года</w:t>
            </w:r>
          </w:p>
        </w:tc>
      </w:tr>
      <w:tr w:rsidR="00D80733" w:rsidRPr="00D23184" w14:paraId="465B064C" w14:textId="77777777" w:rsidTr="00776B3C">
        <w:trPr>
          <w:trHeight w:val="480"/>
        </w:trPr>
        <w:tc>
          <w:tcPr>
            <w:tcW w:w="470" w:type="dxa"/>
          </w:tcPr>
          <w:p w14:paraId="0CDA6E90"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9</w:t>
            </w:r>
          </w:p>
        </w:tc>
        <w:tc>
          <w:tcPr>
            <w:tcW w:w="2788" w:type="dxa"/>
            <w:shd w:val="clear" w:color="auto" w:fill="FFFFFF"/>
          </w:tcPr>
          <w:p w14:paraId="32D03FE3" w14:textId="77777777" w:rsidR="00D80733" w:rsidRPr="00D23184" w:rsidRDefault="00D80733" w:rsidP="00776B3C">
            <w:pPr>
              <w:tabs>
                <w:tab w:val="left" w:pos="1560"/>
              </w:tabs>
              <w:spacing w:line="240" w:lineRule="auto"/>
              <w:ind w:firstLine="0"/>
              <w:contextualSpacing w:val="0"/>
              <w:jc w:val="left"/>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полигон ТКО «</w:t>
            </w:r>
            <w:proofErr w:type="spellStart"/>
            <w:r w:rsidRPr="00D23184">
              <w:rPr>
                <w:rFonts w:ascii="Times New Roman" w:hAnsi="Times New Roman" w:cs="Times New Roman"/>
                <w:color w:val="000000" w:themeColor="text1"/>
                <w:sz w:val="24"/>
                <w:szCs w:val="24"/>
                <w:lang w:val="ru-RU"/>
              </w:rPr>
              <w:t>Сабурово</w:t>
            </w:r>
            <w:proofErr w:type="spellEnd"/>
            <w:r w:rsidRPr="00D23184">
              <w:rPr>
                <w:rFonts w:ascii="Times New Roman" w:hAnsi="Times New Roman" w:cs="Times New Roman"/>
                <w:color w:val="000000" w:themeColor="text1"/>
                <w:sz w:val="24"/>
                <w:szCs w:val="24"/>
                <w:lang w:val="ru-RU"/>
              </w:rPr>
              <w:t>»</w:t>
            </w:r>
          </w:p>
        </w:tc>
        <w:tc>
          <w:tcPr>
            <w:tcW w:w="2124" w:type="dxa"/>
          </w:tcPr>
          <w:p w14:paraId="7A2FBC6E"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 xml:space="preserve">Щелковский </w:t>
            </w:r>
            <w:proofErr w:type="spellStart"/>
            <w:r w:rsidRPr="00D23184">
              <w:rPr>
                <w:rFonts w:ascii="Times New Roman" w:hAnsi="Times New Roman" w:cs="Times New Roman"/>
                <w:color w:val="000000" w:themeColor="text1"/>
                <w:sz w:val="24"/>
                <w:szCs w:val="24"/>
                <w:lang w:val="ru-RU"/>
              </w:rPr>
              <w:t>м</w:t>
            </w:r>
            <w:proofErr w:type="gramStart"/>
            <w:r w:rsidRPr="00D23184">
              <w:rPr>
                <w:rFonts w:ascii="Times New Roman" w:hAnsi="Times New Roman" w:cs="Times New Roman"/>
                <w:color w:val="000000" w:themeColor="text1"/>
                <w:sz w:val="24"/>
                <w:szCs w:val="24"/>
                <w:lang w:val="ru-RU"/>
              </w:rPr>
              <w:t>.р</w:t>
            </w:r>
            <w:proofErr w:type="spellEnd"/>
            <w:proofErr w:type="gramEnd"/>
          </w:p>
        </w:tc>
        <w:tc>
          <w:tcPr>
            <w:tcW w:w="4111" w:type="dxa"/>
          </w:tcPr>
          <w:p w14:paraId="145CC76B" w14:textId="78E35D61" w:rsidR="00D80733" w:rsidRPr="00D23184" w:rsidRDefault="00D80733" w:rsidP="0021735F">
            <w:pPr>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Эксплуатация до 20</w:t>
            </w:r>
            <w:r w:rsidR="0021735F">
              <w:rPr>
                <w:rFonts w:ascii="Times New Roman" w:hAnsi="Times New Roman" w:cs="Times New Roman"/>
                <w:color w:val="000000" w:themeColor="text1"/>
                <w:sz w:val="24"/>
                <w:szCs w:val="24"/>
                <w:lang w:val="ru-RU"/>
              </w:rPr>
              <w:t>19</w:t>
            </w:r>
            <w:r w:rsidRPr="00D23184">
              <w:rPr>
                <w:rFonts w:ascii="Times New Roman" w:hAnsi="Times New Roman" w:cs="Times New Roman"/>
                <w:color w:val="000000" w:themeColor="text1"/>
                <w:sz w:val="24"/>
                <w:szCs w:val="24"/>
                <w:lang w:val="ru-RU"/>
              </w:rPr>
              <w:t xml:space="preserve"> года</w:t>
            </w:r>
          </w:p>
        </w:tc>
      </w:tr>
      <w:tr w:rsidR="00D80733" w:rsidRPr="00D23184" w14:paraId="7AF33572" w14:textId="77777777" w:rsidTr="00776B3C">
        <w:trPr>
          <w:trHeight w:val="360"/>
        </w:trPr>
        <w:tc>
          <w:tcPr>
            <w:tcW w:w="470" w:type="dxa"/>
          </w:tcPr>
          <w:p w14:paraId="2D0D74D1"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10</w:t>
            </w:r>
          </w:p>
        </w:tc>
        <w:tc>
          <w:tcPr>
            <w:tcW w:w="2788" w:type="dxa"/>
            <w:shd w:val="clear" w:color="auto" w:fill="FFFFFF"/>
          </w:tcPr>
          <w:p w14:paraId="78473C48" w14:textId="77777777" w:rsidR="00D80733" w:rsidRPr="00D23184" w:rsidRDefault="00D80733" w:rsidP="00776B3C">
            <w:pPr>
              <w:tabs>
                <w:tab w:val="left" w:pos="1560"/>
              </w:tabs>
              <w:spacing w:line="240" w:lineRule="auto"/>
              <w:ind w:firstLine="0"/>
              <w:contextualSpacing w:val="0"/>
              <w:jc w:val="left"/>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 xml:space="preserve">полигон ТКО </w:t>
            </w:r>
            <w:r w:rsidRPr="00D23184">
              <w:rPr>
                <w:rFonts w:ascii="Times New Roman" w:hAnsi="Times New Roman" w:cs="Times New Roman"/>
                <w:color w:val="000000" w:themeColor="text1"/>
                <w:sz w:val="24"/>
                <w:szCs w:val="24"/>
                <w:lang w:val="ru-RU"/>
              </w:rPr>
              <w:br/>
              <w:t>«Съяново-1»</w:t>
            </w:r>
          </w:p>
        </w:tc>
        <w:tc>
          <w:tcPr>
            <w:tcW w:w="2124" w:type="dxa"/>
          </w:tcPr>
          <w:p w14:paraId="5FE08580"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proofErr w:type="spellStart"/>
            <w:r w:rsidRPr="00D23184">
              <w:rPr>
                <w:rFonts w:ascii="Times New Roman" w:hAnsi="Times New Roman" w:cs="Times New Roman"/>
                <w:color w:val="000000" w:themeColor="text1"/>
                <w:sz w:val="24"/>
                <w:szCs w:val="24"/>
                <w:lang w:val="ru-RU"/>
              </w:rPr>
              <w:t>Серпуховскийм.р</w:t>
            </w:r>
            <w:proofErr w:type="spellEnd"/>
            <w:r w:rsidRPr="00D23184">
              <w:rPr>
                <w:rFonts w:ascii="Times New Roman" w:hAnsi="Times New Roman" w:cs="Times New Roman"/>
                <w:color w:val="000000" w:themeColor="text1"/>
                <w:sz w:val="24"/>
                <w:szCs w:val="24"/>
                <w:lang w:val="ru-RU"/>
              </w:rPr>
              <w:t>.</w:t>
            </w:r>
          </w:p>
        </w:tc>
        <w:tc>
          <w:tcPr>
            <w:tcW w:w="4111" w:type="dxa"/>
          </w:tcPr>
          <w:p w14:paraId="436E5658" w14:textId="77777777" w:rsidR="00D80733" w:rsidRPr="00D23184" w:rsidRDefault="00D80733" w:rsidP="00776B3C">
            <w:pPr>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Эксплуатация до 2019 года</w:t>
            </w:r>
          </w:p>
        </w:tc>
      </w:tr>
      <w:tr w:rsidR="00D80733" w:rsidRPr="00D23184" w14:paraId="7071BBC3" w14:textId="77777777" w:rsidTr="0021735F">
        <w:trPr>
          <w:trHeight w:val="393"/>
        </w:trPr>
        <w:tc>
          <w:tcPr>
            <w:tcW w:w="470" w:type="dxa"/>
          </w:tcPr>
          <w:p w14:paraId="5F56618E"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11</w:t>
            </w:r>
          </w:p>
        </w:tc>
        <w:tc>
          <w:tcPr>
            <w:tcW w:w="2788" w:type="dxa"/>
            <w:shd w:val="clear" w:color="auto" w:fill="FFFFFF"/>
          </w:tcPr>
          <w:p w14:paraId="0FE96A44" w14:textId="77777777" w:rsidR="00D80733" w:rsidRPr="00D23184" w:rsidRDefault="00D80733" w:rsidP="00776B3C">
            <w:pPr>
              <w:tabs>
                <w:tab w:val="left" w:pos="1560"/>
              </w:tabs>
              <w:spacing w:line="240" w:lineRule="auto"/>
              <w:ind w:firstLine="0"/>
              <w:contextualSpacing w:val="0"/>
              <w:jc w:val="left"/>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полигон ТКО «Царево»</w:t>
            </w:r>
          </w:p>
        </w:tc>
        <w:tc>
          <w:tcPr>
            <w:tcW w:w="2124" w:type="dxa"/>
          </w:tcPr>
          <w:p w14:paraId="089E78D7"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 xml:space="preserve">Пушкинский </w:t>
            </w:r>
            <w:proofErr w:type="spellStart"/>
            <w:r w:rsidRPr="00D23184">
              <w:rPr>
                <w:rFonts w:ascii="Times New Roman" w:hAnsi="Times New Roman" w:cs="Times New Roman"/>
                <w:color w:val="000000" w:themeColor="text1"/>
                <w:sz w:val="24"/>
                <w:szCs w:val="24"/>
                <w:lang w:val="ru-RU"/>
              </w:rPr>
              <w:t>м.р</w:t>
            </w:r>
            <w:proofErr w:type="spellEnd"/>
            <w:r w:rsidRPr="00D23184">
              <w:rPr>
                <w:rFonts w:ascii="Times New Roman" w:hAnsi="Times New Roman" w:cs="Times New Roman"/>
                <w:color w:val="000000" w:themeColor="text1"/>
                <w:sz w:val="24"/>
                <w:szCs w:val="24"/>
                <w:lang w:val="ru-RU"/>
              </w:rPr>
              <w:t>.</w:t>
            </w:r>
          </w:p>
        </w:tc>
        <w:tc>
          <w:tcPr>
            <w:tcW w:w="4111" w:type="dxa"/>
          </w:tcPr>
          <w:p w14:paraId="428E842E" w14:textId="3A74C00F" w:rsidR="00D80733" w:rsidRPr="00D23184" w:rsidRDefault="00D80733" w:rsidP="0021735F">
            <w:pPr>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Эксплуатация до 20</w:t>
            </w:r>
            <w:r w:rsidR="0021735F">
              <w:rPr>
                <w:rFonts w:ascii="Times New Roman" w:hAnsi="Times New Roman" w:cs="Times New Roman"/>
                <w:color w:val="000000" w:themeColor="text1"/>
                <w:sz w:val="24"/>
                <w:szCs w:val="24"/>
                <w:lang w:val="ru-RU"/>
              </w:rPr>
              <w:t>20</w:t>
            </w:r>
            <w:r w:rsidRPr="00D23184">
              <w:rPr>
                <w:rFonts w:ascii="Times New Roman" w:hAnsi="Times New Roman" w:cs="Times New Roman"/>
                <w:color w:val="000000" w:themeColor="text1"/>
                <w:sz w:val="24"/>
                <w:szCs w:val="24"/>
                <w:lang w:val="ru-RU"/>
              </w:rPr>
              <w:t xml:space="preserve"> года</w:t>
            </w:r>
          </w:p>
        </w:tc>
      </w:tr>
      <w:tr w:rsidR="00D80733" w:rsidRPr="00D23184" w14:paraId="6B02433C" w14:textId="77777777" w:rsidTr="00776B3C">
        <w:trPr>
          <w:trHeight w:val="560"/>
        </w:trPr>
        <w:tc>
          <w:tcPr>
            <w:tcW w:w="470" w:type="dxa"/>
          </w:tcPr>
          <w:p w14:paraId="563D2CFD"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12</w:t>
            </w:r>
          </w:p>
        </w:tc>
        <w:tc>
          <w:tcPr>
            <w:tcW w:w="2788" w:type="dxa"/>
            <w:shd w:val="clear" w:color="auto" w:fill="FFFFFF"/>
          </w:tcPr>
          <w:p w14:paraId="03F3B736" w14:textId="77777777" w:rsidR="00D80733" w:rsidRPr="00D23184" w:rsidRDefault="00D80733" w:rsidP="00776B3C">
            <w:pPr>
              <w:tabs>
                <w:tab w:val="left" w:pos="1560"/>
              </w:tabs>
              <w:spacing w:line="240" w:lineRule="auto"/>
              <w:ind w:firstLine="0"/>
              <w:contextualSpacing w:val="0"/>
              <w:jc w:val="left"/>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полигон ТКО «Торбеево»</w:t>
            </w:r>
          </w:p>
        </w:tc>
        <w:tc>
          <w:tcPr>
            <w:tcW w:w="2124" w:type="dxa"/>
          </w:tcPr>
          <w:p w14:paraId="37C8492A"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 xml:space="preserve">Люберецкий </w:t>
            </w:r>
            <w:proofErr w:type="spellStart"/>
            <w:r w:rsidRPr="00D23184">
              <w:rPr>
                <w:rFonts w:ascii="Times New Roman" w:hAnsi="Times New Roman" w:cs="Times New Roman"/>
                <w:color w:val="000000" w:themeColor="text1"/>
                <w:sz w:val="24"/>
                <w:szCs w:val="24"/>
                <w:lang w:val="ru-RU"/>
              </w:rPr>
              <w:t>м.р</w:t>
            </w:r>
            <w:proofErr w:type="spellEnd"/>
            <w:r w:rsidRPr="00D23184">
              <w:rPr>
                <w:rFonts w:ascii="Times New Roman" w:hAnsi="Times New Roman" w:cs="Times New Roman"/>
                <w:color w:val="000000" w:themeColor="text1"/>
                <w:sz w:val="24"/>
                <w:szCs w:val="24"/>
                <w:lang w:val="ru-RU"/>
              </w:rPr>
              <w:t>.</w:t>
            </w:r>
          </w:p>
        </w:tc>
        <w:tc>
          <w:tcPr>
            <w:tcW w:w="4111" w:type="dxa"/>
          </w:tcPr>
          <w:p w14:paraId="19ABB317"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Эксплуатация до 2020 года</w:t>
            </w:r>
          </w:p>
        </w:tc>
      </w:tr>
      <w:tr w:rsidR="00D80733" w:rsidRPr="00D23184" w14:paraId="31FCBE99" w14:textId="77777777" w:rsidTr="00776B3C">
        <w:trPr>
          <w:trHeight w:val="280"/>
        </w:trPr>
        <w:tc>
          <w:tcPr>
            <w:tcW w:w="470" w:type="dxa"/>
          </w:tcPr>
          <w:p w14:paraId="50DA3262"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13</w:t>
            </w:r>
          </w:p>
        </w:tc>
        <w:tc>
          <w:tcPr>
            <w:tcW w:w="2788" w:type="dxa"/>
          </w:tcPr>
          <w:p w14:paraId="5DCBAE7E" w14:textId="77777777" w:rsidR="00D80733" w:rsidRPr="00D23184" w:rsidRDefault="00D80733" w:rsidP="00776B3C">
            <w:pPr>
              <w:spacing w:line="240" w:lineRule="auto"/>
              <w:ind w:firstLine="0"/>
              <w:contextualSpacing w:val="0"/>
              <w:jc w:val="left"/>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полигон ТКО «Лесная»</w:t>
            </w:r>
          </w:p>
          <w:p w14:paraId="69F21042" w14:textId="77777777" w:rsidR="00D80733" w:rsidRPr="00D23184" w:rsidRDefault="00D80733" w:rsidP="00776B3C">
            <w:pPr>
              <w:tabs>
                <w:tab w:val="left" w:pos="1560"/>
              </w:tabs>
              <w:spacing w:line="240" w:lineRule="auto"/>
              <w:ind w:firstLine="0"/>
              <w:contextualSpacing w:val="0"/>
              <w:jc w:val="left"/>
              <w:rPr>
                <w:rFonts w:ascii="Times New Roman" w:hAnsi="Times New Roman" w:cs="Times New Roman"/>
                <w:color w:val="000000" w:themeColor="text1"/>
                <w:lang w:val="ru-RU"/>
              </w:rPr>
            </w:pPr>
          </w:p>
        </w:tc>
        <w:tc>
          <w:tcPr>
            <w:tcW w:w="2124" w:type="dxa"/>
          </w:tcPr>
          <w:p w14:paraId="066690D1"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proofErr w:type="spellStart"/>
            <w:r w:rsidRPr="00D23184">
              <w:rPr>
                <w:rFonts w:ascii="Times New Roman" w:hAnsi="Times New Roman" w:cs="Times New Roman"/>
                <w:color w:val="000000" w:themeColor="text1"/>
                <w:sz w:val="24"/>
                <w:szCs w:val="24"/>
                <w:lang w:val="ru-RU"/>
              </w:rPr>
              <w:t>Серпуховский</w:t>
            </w:r>
            <w:proofErr w:type="spellEnd"/>
            <w:r w:rsidRPr="00D23184">
              <w:rPr>
                <w:rFonts w:ascii="Times New Roman" w:hAnsi="Times New Roman" w:cs="Times New Roman"/>
                <w:color w:val="000000" w:themeColor="text1"/>
                <w:sz w:val="24"/>
                <w:szCs w:val="24"/>
                <w:lang w:val="ru-RU"/>
              </w:rPr>
              <w:t xml:space="preserve"> </w:t>
            </w:r>
            <w:proofErr w:type="spellStart"/>
            <w:r w:rsidRPr="00D23184">
              <w:rPr>
                <w:rFonts w:ascii="Times New Roman" w:hAnsi="Times New Roman" w:cs="Times New Roman"/>
                <w:color w:val="000000" w:themeColor="text1"/>
                <w:sz w:val="24"/>
                <w:szCs w:val="24"/>
                <w:lang w:val="ru-RU"/>
              </w:rPr>
              <w:t>м.р</w:t>
            </w:r>
            <w:proofErr w:type="spellEnd"/>
            <w:r w:rsidRPr="00D23184">
              <w:rPr>
                <w:rFonts w:ascii="Times New Roman" w:hAnsi="Times New Roman" w:cs="Times New Roman"/>
                <w:color w:val="000000" w:themeColor="text1"/>
                <w:sz w:val="24"/>
                <w:szCs w:val="24"/>
                <w:lang w:val="ru-RU"/>
              </w:rPr>
              <w:t>.</w:t>
            </w:r>
          </w:p>
        </w:tc>
        <w:tc>
          <w:tcPr>
            <w:tcW w:w="4111" w:type="dxa"/>
          </w:tcPr>
          <w:p w14:paraId="27CE576D" w14:textId="77777777" w:rsidR="00D80733" w:rsidRPr="00D23184" w:rsidRDefault="00D80733" w:rsidP="00776B3C">
            <w:pPr>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Эксплуатация до 2020 года</w:t>
            </w:r>
          </w:p>
        </w:tc>
      </w:tr>
      <w:tr w:rsidR="00D80733" w:rsidRPr="008E70D1" w14:paraId="2210537A" w14:textId="77777777" w:rsidTr="00776B3C">
        <w:tc>
          <w:tcPr>
            <w:tcW w:w="470" w:type="dxa"/>
          </w:tcPr>
          <w:p w14:paraId="4828D0CB"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14</w:t>
            </w:r>
          </w:p>
        </w:tc>
        <w:tc>
          <w:tcPr>
            <w:tcW w:w="2788" w:type="dxa"/>
          </w:tcPr>
          <w:p w14:paraId="60DED416" w14:textId="77777777" w:rsidR="00D80733" w:rsidRPr="00D23184" w:rsidRDefault="00D80733" w:rsidP="00776B3C">
            <w:pPr>
              <w:tabs>
                <w:tab w:val="left" w:pos="1560"/>
              </w:tabs>
              <w:spacing w:line="240" w:lineRule="auto"/>
              <w:ind w:firstLine="0"/>
              <w:contextualSpacing w:val="0"/>
              <w:jc w:val="left"/>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полигон ТКО «Аннино»</w:t>
            </w:r>
          </w:p>
        </w:tc>
        <w:tc>
          <w:tcPr>
            <w:tcW w:w="2124" w:type="dxa"/>
          </w:tcPr>
          <w:p w14:paraId="5F7B2FC0"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 xml:space="preserve">Рузский </w:t>
            </w:r>
            <w:proofErr w:type="spellStart"/>
            <w:r w:rsidRPr="00D23184">
              <w:rPr>
                <w:rFonts w:ascii="Times New Roman" w:hAnsi="Times New Roman" w:cs="Times New Roman"/>
                <w:color w:val="000000" w:themeColor="text1"/>
                <w:sz w:val="24"/>
                <w:szCs w:val="24"/>
                <w:lang w:val="ru-RU"/>
              </w:rPr>
              <w:t>м.р</w:t>
            </w:r>
            <w:proofErr w:type="spellEnd"/>
            <w:r w:rsidRPr="00D23184">
              <w:rPr>
                <w:rFonts w:ascii="Times New Roman" w:hAnsi="Times New Roman" w:cs="Times New Roman"/>
                <w:color w:val="000000" w:themeColor="text1"/>
                <w:sz w:val="24"/>
                <w:szCs w:val="24"/>
                <w:lang w:val="ru-RU"/>
              </w:rPr>
              <w:t>.</w:t>
            </w:r>
          </w:p>
        </w:tc>
        <w:tc>
          <w:tcPr>
            <w:tcW w:w="4111" w:type="dxa"/>
          </w:tcPr>
          <w:p w14:paraId="13E3B7D6"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Ведутся работы по расширению полигона, а также по созданию комплекса для сортировки отходов (2019 год)</w:t>
            </w:r>
          </w:p>
        </w:tc>
      </w:tr>
      <w:tr w:rsidR="00D80733" w:rsidRPr="008E70D1" w14:paraId="6249B3CD" w14:textId="77777777" w:rsidTr="00776B3C">
        <w:tc>
          <w:tcPr>
            <w:tcW w:w="470" w:type="dxa"/>
          </w:tcPr>
          <w:p w14:paraId="675F34C7"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15</w:t>
            </w:r>
          </w:p>
        </w:tc>
        <w:tc>
          <w:tcPr>
            <w:tcW w:w="2788" w:type="dxa"/>
          </w:tcPr>
          <w:p w14:paraId="4A789EBE" w14:textId="77777777" w:rsidR="00D80733" w:rsidRPr="00D23184" w:rsidRDefault="00D80733" w:rsidP="00776B3C">
            <w:pPr>
              <w:tabs>
                <w:tab w:val="left" w:pos="1560"/>
              </w:tabs>
              <w:spacing w:line="240" w:lineRule="auto"/>
              <w:ind w:firstLine="0"/>
              <w:contextualSpacing w:val="0"/>
              <w:jc w:val="left"/>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полигон ТКО «</w:t>
            </w:r>
            <w:proofErr w:type="spellStart"/>
            <w:r w:rsidRPr="00D23184">
              <w:rPr>
                <w:rFonts w:ascii="Times New Roman" w:hAnsi="Times New Roman" w:cs="Times New Roman"/>
                <w:color w:val="000000" w:themeColor="text1"/>
                <w:sz w:val="24"/>
                <w:szCs w:val="24"/>
                <w:lang w:val="ru-RU"/>
              </w:rPr>
              <w:t>Ядрово</w:t>
            </w:r>
            <w:proofErr w:type="spellEnd"/>
            <w:r w:rsidRPr="00D23184">
              <w:rPr>
                <w:rFonts w:ascii="Times New Roman" w:hAnsi="Times New Roman" w:cs="Times New Roman"/>
                <w:color w:val="000000" w:themeColor="text1"/>
                <w:sz w:val="24"/>
                <w:szCs w:val="24"/>
                <w:lang w:val="ru-RU"/>
              </w:rPr>
              <w:t>»</w:t>
            </w:r>
          </w:p>
        </w:tc>
        <w:tc>
          <w:tcPr>
            <w:tcW w:w="2124" w:type="dxa"/>
          </w:tcPr>
          <w:p w14:paraId="106EC0CF"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 xml:space="preserve">Волоколамский </w:t>
            </w:r>
            <w:proofErr w:type="spellStart"/>
            <w:r w:rsidRPr="00D23184">
              <w:rPr>
                <w:rFonts w:ascii="Times New Roman" w:hAnsi="Times New Roman" w:cs="Times New Roman"/>
                <w:color w:val="000000" w:themeColor="text1"/>
                <w:sz w:val="24"/>
                <w:szCs w:val="24"/>
                <w:lang w:val="ru-RU"/>
              </w:rPr>
              <w:t>м.р</w:t>
            </w:r>
            <w:proofErr w:type="spellEnd"/>
            <w:r w:rsidRPr="00D23184">
              <w:rPr>
                <w:rFonts w:ascii="Times New Roman" w:hAnsi="Times New Roman" w:cs="Times New Roman"/>
                <w:color w:val="000000" w:themeColor="text1"/>
                <w:sz w:val="24"/>
                <w:szCs w:val="24"/>
                <w:lang w:val="ru-RU"/>
              </w:rPr>
              <w:t>.</w:t>
            </w:r>
          </w:p>
        </w:tc>
        <w:tc>
          <w:tcPr>
            <w:tcW w:w="4111" w:type="dxa"/>
          </w:tcPr>
          <w:p w14:paraId="03E77A41"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Ведутся работы по расширению полигона, а также по созданию комплекса для сортировки отходов (2019 год)</w:t>
            </w:r>
          </w:p>
        </w:tc>
      </w:tr>
      <w:tr w:rsidR="00D80733" w:rsidRPr="008E70D1" w14:paraId="460F2462" w14:textId="77777777" w:rsidTr="00776B3C">
        <w:tc>
          <w:tcPr>
            <w:tcW w:w="470" w:type="dxa"/>
          </w:tcPr>
          <w:p w14:paraId="4083B569"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16</w:t>
            </w:r>
          </w:p>
        </w:tc>
        <w:tc>
          <w:tcPr>
            <w:tcW w:w="2788" w:type="dxa"/>
          </w:tcPr>
          <w:p w14:paraId="17D3533D" w14:textId="77777777" w:rsidR="00D80733" w:rsidRPr="00D23184" w:rsidRDefault="00D80733" w:rsidP="00776B3C">
            <w:pPr>
              <w:tabs>
                <w:tab w:val="left" w:pos="1560"/>
              </w:tabs>
              <w:spacing w:line="240" w:lineRule="auto"/>
              <w:ind w:firstLine="0"/>
              <w:contextualSpacing w:val="0"/>
              <w:jc w:val="left"/>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полигон ТКО «</w:t>
            </w:r>
            <w:proofErr w:type="spellStart"/>
            <w:r w:rsidRPr="00D23184">
              <w:rPr>
                <w:rFonts w:ascii="Times New Roman" w:hAnsi="Times New Roman" w:cs="Times New Roman"/>
                <w:color w:val="000000" w:themeColor="text1"/>
                <w:sz w:val="24"/>
                <w:szCs w:val="24"/>
                <w:lang w:val="ru-RU"/>
              </w:rPr>
              <w:t>Солопово</w:t>
            </w:r>
            <w:proofErr w:type="spellEnd"/>
            <w:r w:rsidRPr="00D23184">
              <w:rPr>
                <w:rFonts w:ascii="Times New Roman" w:hAnsi="Times New Roman" w:cs="Times New Roman"/>
                <w:color w:val="000000" w:themeColor="text1"/>
                <w:sz w:val="24"/>
                <w:szCs w:val="24"/>
                <w:lang w:val="ru-RU"/>
              </w:rPr>
              <w:t xml:space="preserve">» </w:t>
            </w:r>
          </w:p>
        </w:tc>
        <w:tc>
          <w:tcPr>
            <w:tcW w:w="2124" w:type="dxa"/>
          </w:tcPr>
          <w:p w14:paraId="212D19B0"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 xml:space="preserve">Зарайский </w:t>
            </w:r>
            <w:proofErr w:type="spellStart"/>
            <w:r w:rsidRPr="00D23184">
              <w:rPr>
                <w:rFonts w:ascii="Times New Roman" w:hAnsi="Times New Roman" w:cs="Times New Roman"/>
                <w:color w:val="000000" w:themeColor="text1"/>
                <w:sz w:val="24"/>
                <w:szCs w:val="24"/>
                <w:lang w:val="ru-RU"/>
              </w:rPr>
              <w:t>м.р</w:t>
            </w:r>
            <w:proofErr w:type="spellEnd"/>
            <w:r w:rsidRPr="00D23184">
              <w:rPr>
                <w:rFonts w:ascii="Times New Roman" w:hAnsi="Times New Roman" w:cs="Times New Roman"/>
                <w:color w:val="000000" w:themeColor="text1"/>
                <w:sz w:val="24"/>
                <w:szCs w:val="24"/>
                <w:lang w:val="ru-RU"/>
              </w:rPr>
              <w:t>.</w:t>
            </w:r>
          </w:p>
        </w:tc>
        <w:tc>
          <w:tcPr>
            <w:tcW w:w="4111" w:type="dxa"/>
          </w:tcPr>
          <w:p w14:paraId="5A3F3633"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Производственный и ресурсный потенциал исчерпан в 2016 году</w:t>
            </w:r>
          </w:p>
        </w:tc>
      </w:tr>
      <w:tr w:rsidR="00D80733" w:rsidRPr="008E70D1" w14:paraId="3AD03705" w14:textId="77777777" w:rsidTr="00776B3C">
        <w:tc>
          <w:tcPr>
            <w:tcW w:w="470" w:type="dxa"/>
          </w:tcPr>
          <w:p w14:paraId="4DF3A5FB"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17</w:t>
            </w:r>
          </w:p>
        </w:tc>
        <w:tc>
          <w:tcPr>
            <w:tcW w:w="2788" w:type="dxa"/>
          </w:tcPr>
          <w:p w14:paraId="17337AFB" w14:textId="77777777" w:rsidR="00D80733" w:rsidRPr="00D23184" w:rsidRDefault="00D80733" w:rsidP="00776B3C">
            <w:pPr>
              <w:tabs>
                <w:tab w:val="left" w:pos="1560"/>
              </w:tabs>
              <w:spacing w:line="240" w:lineRule="auto"/>
              <w:ind w:firstLine="0"/>
              <w:contextualSpacing w:val="0"/>
              <w:jc w:val="left"/>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полигон ТКО «</w:t>
            </w:r>
            <w:proofErr w:type="spellStart"/>
            <w:r w:rsidRPr="00D23184">
              <w:rPr>
                <w:rFonts w:ascii="Times New Roman" w:hAnsi="Times New Roman" w:cs="Times New Roman"/>
                <w:color w:val="000000" w:themeColor="text1"/>
                <w:sz w:val="24"/>
                <w:szCs w:val="24"/>
                <w:lang w:val="ru-RU"/>
              </w:rPr>
              <w:t>Непейно</w:t>
            </w:r>
            <w:proofErr w:type="spellEnd"/>
            <w:r w:rsidRPr="00D23184">
              <w:rPr>
                <w:rFonts w:ascii="Times New Roman" w:hAnsi="Times New Roman" w:cs="Times New Roman"/>
                <w:color w:val="000000" w:themeColor="text1"/>
                <w:sz w:val="24"/>
                <w:szCs w:val="24"/>
                <w:lang w:val="ru-RU"/>
              </w:rPr>
              <w:t>»</w:t>
            </w:r>
          </w:p>
        </w:tc>
        <w:tc>
          <w:tcPr>
            <w:tcW w:w="2124" w:type="dxa"/>
          </w:tcPr>
          <w:p w14:paraId="2D01BF22"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 xml:space="preserve">Дмитровский </w:t>
            </w:r>
            <w:proofErr w:type="spellStart"/>
            <w:r w:rsidRPr="00D23184">
              <w:rPr>
                <w:rFonts w:ascii="Times New Roman" w:hAnsi="Times New Roman" w:cs="Times New Roman"/>
                <w:color w:val="000000" w:themeColor="text1"/>
                <w:sz w:val="24"/>
                <w:szCs w:val="24"/>
                <w:lang w:val="ru-RU"/>
              </w:rPr>
              <w:t>м.р</w:t>
            </w:r>
            <w:proofErr w:type="spellEnd"/>
            <w:r w:rsidRPr="00D23184">
              <w:rPr>
                <w:rFonts w:ascii="Times New Roman" w:hAnsi="Times New Roman" w:cs="Times New Roman"/>
                <w:color w:val="000000" w:themeColor="text1"/>
                <w:sz w:val="24"/>
                <w:szCs w:val="24"/>
                <w:lang w:val="ru-RU"/>
              </w:rPr>
              <w:t>.</w:t>
            </w:r>
          </w:p>
        </w:tc>
        <w:tc>
          <w:tcPr>
            <w:tcW w:w="4111" w:type="dxa"/>
          </w:tcPr>
          <w:p w14:paraId="370E4DEC" w14:textId="77777777" w:rsidR="00D80733" w:rsidRPr="00D23184" w:rsidRDefault="00D80733" w:rsidP="00776B3C">
            <w:pPr>
              <w:spacing w:line="240" w:lineRule="auto"/>
              <w:ind w:left="34"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Ведутся работы по расширению полигона, а также по созданию комплекса для сортировки отходов (2019 год)</w:t>
            </w:r>
          </w:p>
        </w:tc>
      </w:tr>
      <w:tr w:rsidR="00D80733" w:rsidRPr="008E70D1" w14:paraId="5D095B0C" w14:textId="77777777" w:rsidTr="00776B3C">
        <w:tc>
          <w:tcPr>
            <w:tcW w:w="470" w:type="dxa"/>
          </w:tcPr>
          <w:p w14:paraId="60DB7DF3"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18</w:t>
            </w:r>
          </w:p>
        </w:tc>
        <w:tc>
          <w:tcPr>
            <w:tcW w:w="2788" w:type="dxa"/>
          </w:tcPr>
          <w:p w14:paraId="5F7BC9E3" w14:textId="77777777" w:rsidR="00D80733" w:rsidRPr="00D23184" w:rsidRDefault="00D80733" w:rsidP="00776B3C">
            <w:pPr>
              <w:tabs>
                <w:tab w:val="left" w:pos="1560"/>
              </w:tabs>
              <w:spacing w:line="240" w:lineRule="auto"/>
              <w:ind w:firstLine="0"/>
              <w:contextualSpacing w:val="0"/>
              <w:jc w:val="left"/>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полигон ТКО «Воловичи»</w:t>
            </w:r>
          </w:p>
        </w:tc>
        <w:tc>
          <w:tcPr>
            <w:tcW w:w="2124" w:type="dxa"/>
          </w:tcPr>
          <w:p w14:paraId="2AFCF7E9"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 xml:space="preserve">Коломенский </w:t>
            </w:r>
            <w:proofErr w:type="spellStart"/>
            <w:r w:rsidRPr="00D23184">
              <w:rPr>
                <w:rFonts w:ascii="Times New Roman" w:hAnsi="Times New Roman" w:cs="Times New Roman"/>
                <w:color w:val="000000" w:themeColor="text1"/>
                <w:sz w:val="24"/>
                <w:szCs w:val="24"/>
                <w:lang w:val="ru-RU"/>
              </w:rPr>
              <w:t>м.р</w:t>
            </w:r>
            <w:proofErr w:type="spellEnd"/>
            <w:r w:rsidRPr="00D23184">
              <w:rPr>
                <w:rFonts w:ascii="Times New Roman" w:hAnsi="Times New Roman" w:cs="Times New Roman"/>
                <w:color w:val="000000" w:themeColor="text1"/>
                <w:sz w:val="24"/>
                <w:szCs w:val="24"/>
                <w:lang w:val="ru-RU"/>
              </w:rPr>
              <w:t>.</w:t>
            </w:r>
          </w:p>
        </w:tc>
        <w:tc>
          <w:tcPr>
            <w:tcW w:w="4111" w:type="dxa"/>
          </w:tcPr>
          <w:p w14:paraId="45BF7571" w14:textId="77777777" w:rsidR="00D80733" w:rsidRPr="00D23184" w:rsidRDefault="00D80733" w:rsidP="00776B3C">
            <w:pPr>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Ведутся работы по расширению полигона, а также по созданию комплекса для сортировки отходов (2019 год)</w:t>
            </w:r>
          </w:p>
        </w:tc>
      </w:tr>
      <w:tr w:rsidR="00D80733" w:rsidRPr="00D23184" w14:paraId="31AD869B" w14:textId="77777777" w:rsidTr="00776B3C">
        <w:trPr>
          <w:trHeight w:val="300"/>
        </w:trPr>
        <w:tc>
          <w:tcPr>
            <w:tcW w:w="470" w:type="dxa"/>
          </w:tcPr>
          <w:p w14:paraId="4AF6C3E2"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19</w:t>
            </w:r>
          </w:p>
        </w:tc>
        <w:tc>
          <w:tcPr>
            <w:tcW w:w="2788" w:type="dxa"/>
          </w:tcPr>
          <w:p w14:paraId="77C59DD9" w14:textId="77777777" w:rsidR="00D80733" w:rsidRPr="00D23184" w:rsidRDefault="00D80733" w:rsidP="00776B3C">
            <w:pPr>
              <w:tabs>
                <w:tab w:val="left" w:pos="1560"/>
              </w:tabs>
              <w:spacing w:line="240" w:lineRule="auto"/>
              <w:ind w:firstLine="0"/>
              <w:contextualSpacing w:val="0"/>
              <w:jc w:val="left"/>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полигон ТКО «</w:t>
            </w:r>
            <w:proofErr w:type="spellStart"/>
            <w:r w:rsidRPr="00D23184">
              <w:rPr>
                <w:rFonts w:ascii="Times New Roman" w:hAnsi="Times New Roman" w:cs="Times New Roman"/>
                <w:color w:val="000000" w:themeColor="text1"/>
                <w:sz w:val="24"/>
                <w:szCs w:val="24"/>
                <w:lang w:val="ru-RU"/>
              </w:rPr>
              <w:t>Астапово</w:t>
            </w:r>
            <w:proofErr w:type="spellEnd"/>
            <w:r w:rsidRPr="00D23184">
              <w:rPr>
                <w:rFonts w:ascii="Times New Roman" w:hAnsi="Times New Roman" w:cs="Times New Roman"/>
                <w:color w:val="000000" w:themeColor="text1"/>
                <w:sz w:val="24"/>
                <w:szCs w:val="24"/>
                <w:lang w:val="ru-RU"/>
              </w:rPr>
              <w:t>»</w:t>
            </w:r>
          </w:p>
        </w:tc>
        <w:tc>
          <w:tcPr>
            <w:tcW w:w="2124" w:type="dxa"/>
          </w:tcPr>
          <w:p w14:paraId="73458B7C"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 xml:space="preserve">Луховицкий </w:t>
            </w:r>
            <w:proofErr w:type="spellStart"/>
            <w:r w:rsidRPr="00D23184">
              <w:rPr>
                <w:rFonts w:ascii="Times New Roman" w:hAnsi="Times New Roman" w:cs="Times New Roman"/>
                <w:color w:val="000000" w:themeColor="text1"/>
                <w:sz w:val="24"/>
                <w:szCs w:val="24"/>
                <w:lang w:val="ru-RU"/>
              </w:rPr>
              <w:t>м.р</w:t>
            </w:r>
            <w:proofErr w:type="spellEnd"/>
            <w:r w:rsidRPr="00D23184">
              <w:rPr>
                <w:rFonts w:ascii="Times New Roman" w:hAnsi="Times New Roman" w:cs="Times New Roman"/>
                <w:color w:val="000000" w:themeColor="text1"/>
                <w:sz w:val="24"/>
                <w:szCs w:val="24"/>
                <w:lang w:val="ru-RU"/>
              </w:rPr>
              <w:t>.</w:t>
            </w:r>
          </w:p>
        </w:tc>
        <w:tc>
          <w:tcPr>
            <w:tcW w:w="4111" w:type="dxa"/>
          </w:tcPr>
          <w:p w14:paraId="4E05056A" w14:textId="77777777" w:rsidR="00D80733" w:rsidRPr="00D23184" w:rsidRDefault="00D80733" w:rsidP="00776B3C">
            <w:pPr>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Эксплуатация до 2017 года</w:t>
            </w:r>
          </w:p>
        </w:tc>
      </w:tr>
      <w:tr w:rsidR="00D80733" w:rsidRPr="008E70D1" w14:paraId="065FA6D3" w14:textId="77777777" w:rsidTr="00776B3C">
        <w:trPr>
          <w:trHeight w:val="1000"/>
        </w:trPr>
        <w:tc>
          <w:tcPr>
            <w:tcW w:w="470" w:type="dxa"/>
          </w:tcPr>
          <w:p w14:paraId="6911ACA4"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20</w:t>
            </w:r>
          </w:p>
        </w:tc>
        <w:tc>
          <w:tcPr>
            <w:tcW w:w="2788" w:type="dxa"/>
          </w:tcPr>
          <w:p w14:paraId="66190297" w14:textId="77777777" w:rsidR="00D80733" w:rsidRPr="00D23184" w:rsidRDefault="00D80733" w:rsidP="00776B3C">
            <w:pPr>
              <w:tabs>
                <w:tab w:val="left" w:pos="1560"/>
              </w:tabs>
              <w:spacing w:line="240" w:lineRule="auto"/>
              <w:ind w:firstLine="0"/>
              <w:contextualSpacing w:val="0"/>
              <w:jc w:val="left"/>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полигон ТКО «Храброво»</w:t>
            </w:r>
          </w:p>
        </w:tc>
        <w:tc>
          <w:tcPr>
            <w:tcW w:w="2124" w:type="dxa"/>
          </w:tcPr>
          <w:p w14:paraId="68855416"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 xml:space="preserve">Можайский </w:t>
            </w:r>
            <w:proofErr w:type="spellStart"/>
            <w:r w:rsidRPr="00D23184">
              <w:rPr>
                <w:rFonts w:ascii="Times New Roman" w:hAnsi="Times New Roman" w:cs="Times New Roman"/>
                <w:color w:val="000000" w:themeColor="text1"/>
                <w:sz w:val="24"/>
                <w:szCs w:val="24"/>
                <w:lang w:val="ru-RU"/>
              </w:rPr>
              <w:t>м.р</w:t>
            </w:r>
            <w:proofErr w:type="spellEnd"/>
            <w:r w:rsidRPr="00D23184">
              <w:rPr>
                <w:rFonts w:ascii="Times New Roman" w:hAnsi="Times New Roman" w:cs="Times New Roman"/>
                <w:color w:val="000000" w:themeColor="text1"/>
                <w:sz w:val="24"/>
                <w:szCs w:val="24"/>
                <w:lang w:val="ru-RU"/>
              </w:rPr>
              <w:t>.</w:t>
            </w:r>
          </w:p>
        </w:tc>
        <w:tc>
          <w:tcPr>
            <w:tcW w:w="4111" w:type="dxa"/>
          </w:tcPr>
          <w:p w14:paraId="5DF7CC26" w14:textId="77777777" w:rsidR="00D80733" w:rsidRPr="00D23184" w:rsidRDefault="00D80733" w:rsidP="00776B3C">
            <w:pPr>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Ведутся работы по расширению полигона, а также по созданию комплекса для сортировки отходов (2019 год)</w:t>
            </w:r>
          </w:p>
        </w:tc>
      </w:tr>
      <w:tr w:rsidR="00D80733" w:rsidRPr="008E70D1" w14:paraId="3DC874CA" w14:textId="77777777" w:rsidTr="00776B3C">
        <w:trPr>
          <w:trHeight w:val="1020"/>
        </w:trPr>
        <w:tc>
          <w:tcPr>
            <w:tcW w:w="470" w:type="dxa"/>
            <w:tcBorders>
              <w:top w:val="single" w:sz="4" w:space="0" w:color="000000"/>
              <w:left w:val="single" w:sz="4" w:space="0" w:color="000000"/>
            </w:tcBorders>
          </w:tcPr>
          <w:p w14:paraId="1E8F980A"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21</w:t>
            </w:r>
          </w:p>
        </w:tc>
        <w:tc>
          <w:tcPr>
            <w:tcW w:w="2788" w:type="dxa"/>
            <w:tcBorders>
              <w:top w:val="single" w:sz="4" w:space="0" w:color="000000"/>
              <w:right w:val="single" w:sz="4" w:space="0" w:color="000000"/>
            </w:tcBorders>
          </w:tcPr>
          <w:p w14:paraId="05C871A2" w14:textId="77777777" w:rsidR="00D80733" w:rsidRPr="00D23184" w:rsidRDefault="00D80733" w:rsidP="00776B3C">
            <w:pPr>
              <w:tabs>
                <w:tab w:val="left" w:pos="1560"/>
              </w:tabs>
              <w:spacing w:line="240" w:lineRule="auto"/>
              <w:ind w:firstLine="0"/>
              <w:contextualSpacing w:val="0"/>
              <w:jc w:val="left"/>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полигон ТКО «Алексинский карьер»</w:t>
            </w:r>
          </w:p>
        </w:tc>
        <w:tc>
          <w:tcPr>
            <w:tcW w:w="2124" w:type="dxa"/>
            <w:tcBorders>
              <w:top w:val="single" w:sz="4" w:space="0" w:color="000000"/>
              <w:left w:val="single" w:sz="4" w:space="0" w:color="000000"/>
              <w:right w:val="single" w:sz="4" w:space="0" w:color="000000"/>
            </w:tcBorders>
          </w:tcPr>
          <w:p w14:paraId="75BBF797"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 xml:space="preserve">Клинский </w:t>
            </w:r>
            <w:proofErr w:type="spellStart"/>
            <w:r w:rsidRPr="00D23184">
              <w:rPr>
                <w:rFonts w:ascii="Times New Roman" w:hAnsi="Times New Roman" w:cs="Times New Roman"/>
                <w:color w:val="000000" w:themeColor="text1"/>
                <w:sz w:val="24"/>
                <w:szCs w:val="24"/>
                <w:lang w:val="ru-RU"/>
              </w:rPr>
              <w:t>м.р</w:t>
            </w:r>
            <w:proofErr w:type="spellEnd"/>
            <w:r w:rsidRPr="00D23184">
              <w:rPr>
                <w:rFonts w:ascii="Times New Roman" w:hAnsi="Times New Roman" w:cs="Times New Roman"/>
                <w:color w:val="000000" w:themeColor="text1"/>
                <w:sz w:val="24"/>
                <w:szCs w:val="24"/>
                <w:lang w:val="ru-RU"/>
              </w:rPr>
              <w:t>.</w:t>
            </w:r>
          </w:p>
        </w:tc>
        <w:tc>
          <w:tcPr>
            <w:tcW w:w="4111" w:type="dxa"/>
            <w:tcBorders>
              <w:left w:val="single" w:sz="4" w:space="0" w:color="000000"/>
            </w:tcBorders>
          </w:tcPr>
          <w:p w14:paraId="47164E59" w14:textId="77777777" w:rsidR="00D80733" w:rsidRPr="00D23184" w:rsidRDefault="00D80733" w:rsidP="00776B3C">
            <w:pPr>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Ведутся работы по расширению полигона, а также по созданию комплекса для сортировки отходов (2019 год)</w:t>
            </w:r>
          </w:p>
        </w:tc>
      </w:tr>
      <w:tr w:rsidR="00D80733" w:rsidRPr="00D23184" w14:paraId="13C3D973" w14:textId="77777777" w:rsidTr="00776B3C">
        <w:trPr>
          <w:trHeight w:val="320"/>
        </w:trPr>
        <w:tc>
          <w:tcPr>
            <w:tcW w:w="470" w:type="dxa"/>
          </w:tcPr>
          <w:p w14:paraId="4E3535A9"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22</w:t>
            </w:r>
          </w:p>
        </w:tc>
        <w:tc>
          <w:tcPr>
            <w:tcW w:w="2788" w:type="dxa"/>
          </w:tcPr>
          <w:p w14:paraId="6A586AC9" w14:textId="77777777" w:rsidR="00D80733" w:rsidRPr="00D23184" w:rsidRDefault="00D80733" w:rsidP="00776B3C">
            <w:pPr>
              <w:tabs>
                <w:tab w:val="left" w:pos="1560"/>
              </w:tabs>
              <w:spacing w:line="240" w:lineRule="auto"/>
              <w:ind w:firstLine="0"/>
              <w:contextualSpacing w:val="0"/>
              <w:jc w:val="left"/>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полигон ТКО «Шатурский»</w:t>
            </w:r>
          </w:p>
        </w:tc>
        <w:tc>
          <w:tcPr>
            <w:tcW w:w="2124" w:type="dxa"/>
          </w:tcPr>
          <w:p w14:paraId="5D058B6B"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 xml:space="preserve">Шатурский </w:t>
            </w:r>
            <w:proofErr w:type="spellStart"/>
            <w:r w:rsidRPr="00D23184">
              <w:rPr>
                <w:rFonts w:ascii="Times New Roman" w:hAnsi="Times New Roman" w:cs="Times New Roman"/>
                <w:color w:val="000000" w:themeColor="text1"/>
                <w:sz w:val="24"/>
                <w:szCs w:val="24"/>
                <w:lang w:val="ru-RU"/>
              </w:rPr>
              <w:t>м.р</w:t>
            </w:r>
            <w:proofErr w:type="spellEnd"/>
            <w:r w:rsidRPr="00D23184">
              <w:rPr>
                <w:rFonts w:ascii="Times New Roman" w:hAnsi="Times New Roman" w:cs="Times New Roman"/>
                <w:color w:val="000000" w:themeColor="text1"/>
                <w:sz w:val="24"/>
                <w:szCs w:val="24"/>
                <w:lang w:val="ru-RU"/>
              </w:rPr>
              <w:t>.</w:t>
            </w:r>
          </w:p>
        </w:tc>
        <w:tc>
          <w:tcPr>
            <w:tcW w:w="4111" w:type="dxa"/>
          </w:tcPr>
          <w:p w14:paraId="38C25F03" w14:textId="055B760F" w:rsidR="00D80733" w:rsidRPr="00D23184" w:rsidRDefault="00D80733" w:rsidP="0021735F">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Эксплуатация до 20</w:t>
            </w:r>
            <w:r w:rsidR="0021735F">
              <w:rPr>
                <w:rFonts w:ascii="Times New Roman" w:hAnsi="Times New Roman" w:cs="Times New Roman"/>
                <w:color w:val="000000" w:themeColor="text1"/>
                <w:sz w:val="24"/>
                <w:szCs w:val="24"/>
                <w:lang w:val="ru-RU"/>
              </w:rPr>
              <w:t>30</w:t>
            </w:r>
            <w:r w:rsidRPr="00D23184">
              <w:rPr>
                <w:rFonts w:ascii="Times New Roman" w:hAnsi="Times New Roman" w:cs="Times New Roman"/>
                <w:color w:val="000000" w:themeColor="text1"/>
                <w:sz w:val="24"/>
                <w:szCs w:val="24"/>
                <w:lang w:val="ru-RU"/>
              </w:rPr>
              <w:t xml:space="preserve"> года</w:t>
            </w:r>
          </w:p>
        </w:tc>
      </w:tr>
      <w:tr w:rsidR="00D80733" w:rsidRPr="00D23184" w14:paraId="22D56D76" w14:textId="77777777" w:rsidTr="00776B3C">
        <w:tc>
          <w:tcPr>
            <w:tcW w:w="470" w:type="dxa"/>
          </w:tcPr>
          <w:p w14:paraId="5B79BEB5"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23</w:t>
            </w:r>
          </w:p>
        </w:tc>
        <w:tc>
          <w:tcPr>
            <w:tcW w:w="2788" w:type="dxa"/>
          </w:tcPr>
          <w:p w14:paraId="68960CDA" w14:textId="77777777" w:rsidR="00D80733" w:rsidRPr="00D23184" w:rsidRDefault="00D80733" w:rsidP="00776B3C">
            <w:pPr>
              <w:tabs>
                <w:tab w:val="left" w:pos="1560"/>
              </w:tabs>
              <w:spacing w:line="240" w:lineRule="auto"/>
              <w:ind w:firstLine="0"/>
              <w:contextualSpacing w:val="0"/>
              <w:jc w:val="left"/>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полигон ТКО «</w:t>
            </w:r>
            <w:proofErr w:type="spellStart"/>
            <w:r w:rsidRPr="00D23184">
              <w:rPr>
                <w:rFonts w:ascii="Times New Roman" w:hAnsi="Times New Roman" w:cs="Times New Roman"/>
                <w:color w:val="000000" w:themeColor="text1"/>
                <w:sz w:val="24"/>
                <w:szCs w:val="24"/>
                <w:lang w:val="ru-RU"/>
              </w:rPr>
              <w:t>Тимохово</w:t>
            </w:r>
            <w:proofErr w:type="spellEnd"/>
            <w:r w:rsidRPr="00D23184">
              <w:rPr>
                <w:rFonts w:ascii="Times New Roman" w:hAnsi="Times New Roman" w:cs="Times New Roman"/>
                <w:color w:val="000000" w:themeColor="text1"/>
                <w:sz w:val="24"/>
                <w:szCs w:val="24"/>
                <w:lang w:val="ru-RU"/>
              </w:rPr>
              <w:t>»</w:t>
            </w:r>
          </w:p>
        </w:tc>
        <w:tc>
          <w:tcPr>
            <w:tcW w:w="2124" w:type="dxa"/>
          </w:tcPr>
          <w:p w14:paraId="5F780500" w14:textId="77777777" w:rsidR="00D80733" w:rsidRPr="00D23184" w:rsidRDefault="00D80733" w:rsidP="00776B3C">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 xml:space="preserve">Ногинский </w:t>
            </w:r>
            <w:proofErr w:type="spellStart"/>
            <w:r w:rsidRPr="00D23184">
              <w:rPr>
                <w:rFonts w:ascii="Times New Roman" w:hAnsi="Times New Roman" w:cs="Times New Roman"/>
                <w:color w:val="000000" w:themeColor="text1"/>
                <w:sz w:val="24"/>
                <w:szCs w:val="24"/>
                <w:lang w:val="ru-RU"/>
              </w:rPr>
              <w:t>м.р</w:t>
            </w:r>
            <w:proofErr w:type="spellEnd"/>
            <w:r w:rsidRPr="00D23184">
              <w:rPr>
                <w:rFonts w:ascii="Times New Roman" w:hAnsi="Times New Roman" w:cs="Times New Roman"/>
                <w:color w:val="000000" w:themeColor="text1"/>
                <w:sz w:val="24"/>
                <w:szCs w:val="24"/>
                <w:lang w:val="ru-RU"/>
              </w:rPr>
              <w:t>.</w:t>
            </w:r>
          </w:p>
        </w:tc>
        <w:tc>
          <w:tcPr>
            <w:tcW w:w="4111" w:type="dxa"/>
          </w:tcPr>
          <w:p w14:paraId="1A64A9DE" w14:textId="6B1375CE" w:rsidR="00D80733" w:rsidRPr="00D23184" w:rsidRDefault="00D80733" w:rsidP="0021735F">
            <w:pPr>
              <w:tabs>
                <w:tab w:val="left" w:pos="1560"/>
              </w:tabs>
              <w:spacing w:line="240" w:lineRule="auto"/>
              <w:ind w:firstLine="0"/>
              <w:contextualSpacing w:val="0"/>
              <w:rPr>
                <w:rFonts w:ascii="Times New Roman" w:hAnsi="Times New Roman" w:cs="Times New Roman"/>
                <w:color w:val="000000" w:themeColor="text1"/>
                <w:lang w:val="ru-RU"/>
              </w:rPr>
            </w:pPr>
            <w:r w:rsidRPr="00D23184">
              <w:rPr>
                <w:rFonts w:ascii="Times New Roman" w:hAnsi="Times New Roman" w:cs="Times New Roman"/>
                <w:color w:val="000000" w:themeColor="text1"/>
                <w:sz w:val="24"/>
                <w:szCs w:val="24"/>
                <w:lang w:val="ru-RU"/>
              </w:rPr>
              <w:t>Эксплуатация до 20</w:t>
            </w:r>
            <w:r w:rsidR="0021735F">
              <w:rPr>
                <w:rFonts w:ascii="Times New Roman" w:hAnsi="Times New Roman" w:cs="Times New Roman"/>
                <w:color w:val="000000" w:themeColor="text1"/>
                <w:sz w:val="24"/>
                <w:szCs w:val="24"/>
                <w:lang w:val="ru-RU"/>
              </w:rPr>
              <w:t>30</w:t>
            </w:r>
            <w:r w:rsidRPr="00D23184">
              <w:rPr>
                <w:rFonts w:ascii="Times New Roman" w:hAnsi="Times New Roman" w:cs="Times New Roman"/>
                <w:color w:val="000000" w:themeColor="text1"/>
                <w:sz w:val="24"/>
                <w:szCs w:val="24"/>
                <w:lang w:val="ru-RU"/>
              </w:rPr>
              <w:t xml:space="preserve"> года</w:t>
            </w:r>
          </w:p>
        </w:tc>
      </w:tr>
    </w:tbl>
    <w:p w14:paraId="70D50A1A" w14:textId="77777777" w:rsidR="00D80733" w:rsidRPr="00776783" w:rsidRDefault="00D80733" w:rsidP="00D80733">
      <w:pPr>
        <w:spacing w:line="360" w:lineRule="auto"/>
        <w:rPr>
          <w:color w:val="000000" w:themeColor="text1"/>
          <w:lang w:val="ru-RU"/>
        </w:rPr>
      </w:pPr>
    </w:p>
    <w:p w14:paraId="37F1772A" w14:textId="795F5A9C" w:rsidR="005867F4" w:rsidRPr="00776783" w:rsidRDefault="006643BC">
      <w:pPr>
        <w:rPr>
          <w:color w:val="000000" w:themeColor="text1"/>
          <w:lang w:val="ru-RU"/>
        </w:rPr>
      </w:pPr>
      <w:r w:rsidRPr="00776783">
        <w:rPr>
          <w:color w:val="000000" w:themeColor="text1"/>
          <w:lang w:val="ru-RU"/>
        </w:rPr>
        <w:lastRenderedPageBreak/>
        <w:t>Для создания эффективной и устойчивой системы обращения с отходами</w:t>
      </w:r>
      <w:r w:rsidR="00574BE5" w:rsidRPr="00776783">
        <w:rPr>
          <w:color w:val="000000" w:themeColor="text1"/>
          <w:lang w:val="ru-RU"/>
        </w:rPr>
        <w:t xml:space="preserve"> были проанализированы различные варианты модернизации существующих и строительства новых полигонов. При этом приоритет от</w:t>
      </w:r>
      <w:r w:rsidR="00EA7421" w:rsidRPr="00776783">
        <w:rPr>
          <w:color w:val="000000" w:themeColor="text1"/>
          <w:lang w:val="ru-RU"/>
        </w:rPr>
        <w:t xml:space="preserve">давался модернизации существующих полигонов, поскольку создание любого нового объекта обращения с отходами </w:t>
      </w:r>
      <w:r w:rsidR="007E5099" w:rsidRPr="00776783">
        <w:rPr>
          <w:color w:val="000000" w:themeColor="text1"/>
          <w:lang w:val="ru-RU"/>
        </w:rPr>
        <w:t xml:space="preserve">вызывает значительное социальное недовольство населения. </w:t>
      </w:r>
      <w:r w:rsidR="00A10ED5">
        <w:rPr>
          <w:color w:val="000000" w:themeColor="text1"/>
          <w:lang w:val="ru-RU"/>
        </w:rPr>
        <w:t>В целях минимизации объ</w:t>
      </w:r>
      <w:r w:rsidR="005D387C">
        <w:rPr>
          <w:color w:val="000000" w:themeColor="text1"/>
          <w:lang w:val="ru-RU"/>
        </w:rPr>
        <w:t>е</w:t>
      </w:r>
      <w:r w:rsidR="00A10ED5">
        <w:rPr>
          <w:color w:val="000000" w:themeColor="text1"/>
          <w:lang w:val="ru-RU"/>
        </w:rPr>
        <w:t>мов захоронения отходов на каждом из полигонов предусмотрено</w:t>
      </w:r>
      <w:r w:rsidR="00A10ED5" w:rsidRPr="00776783">
        <w:rPr>
          <w:color w:val="000000" w:themeColor="text1"/>
          <w:lang w:val="ru-RU"/>
        </w:rPr>
        <w:t xml:space="preserve"> строительство мусороперерабатывающ</w:t>
      </w:r>
      <w:r w:rsidR="00A10ED5">
        <w:rPr>
          <w:color w:val="000000" w:themeColor="text1"/>
          <w:lang w:val="ru-RU"/>
        </w:rPr>
        <w:t>его</w:t>
      </w:r>
      <w:r w:rsidR="00A10ED5" w:rsidRPr="00776783">
        <w:rPr>
          <w:color w:val="000000" w:themeColor="text1"/>
          <w:lang w:val="ru-RU"/>
        </w:rPr>
        <w:t xml:space="preserve"> завод</w:t>
      </w:r>
      <w:r w:rsidR="00A10ED5">
        <w:rPr>
          <w:color w:val="000000" w:themeColor="text1"/>
          <w:lang w:val="ru-RU"/>
        </w:rPr>
        <w:t>а</w:t>
      </w:r>
      <w:r w:rsidR="00A10ED5" w:rsidRPr="00776783">
        <w:rPr>
          <w:color w:val="000000" w:themeColor="text1"/>
          <w:lang w:val="ru-RU"/>
        </w:rPr>
        <w:t xml:space="preserve">. </w:t>
      </w:r>
      <w:r w:rsidR="007E5099" w:rsidRPr="00776783">
        <w:rPr>
          <w:color w:val="000000" w:themeColor="text1"/>
          <w:lang w:val="ru-RU"/>
        </w:rPr>
        <w:t xml:space="preserve">Проведенный анализ различных вариантов размещения объектов по обращению с отходами показал, что </w:t>
      </w:r>
      <w:r w:rsidR="007C1745" w:rsidRPr="00776783">
        <w:rPr>
          <w:color w:val="000000" w:themeColor="text1"/>
          <w:lang w:val="ru-RU"/>
        </w:rPr>
        <w:t>оптимальным является</w:t>
      </w:r>
      <w:r w:rsidR="008F5E24" w:rsidRPr="00776783">
        <w:rPr>
          <w:color w:val="000000" w:themeColor="text1"/>
          <w:lang w:val="ru-RU"/>
        </w:rPr>
        <w:t xml:space="preserve"> </w:t>
      </w:r>
      <w:r w:rsidR="007C1745" w:rsidRPr="00776783">
        <w:rPr>
          <w:color w:val="000000" w:themeColor="text1"/>
          <w:lang w:val="ru-RU"/>
        </w:rPr>
        <w:t>расширение мощностей и строительство мусороперерабатывающих заводов на следующих полигонах</w:t>
      </w:r>
      <w:r w:rsidRPr="00776783">
        <w:rPr>
          <w:color w:val="000000" w:themeColor="text1"/>
          <w:lang w:val="ru-RU"/>
        </w:rPr>
        <w:t>:</w:t>
      </w:r>
    </w:p>
    <w:p w14:paraId="45755981" w14:textId="77777777" w:rsidR="005867F4" w:rsidRPr="00776783" w:rsidRDefault="006643BC">
      <w:pPr>
        <w:numPr>
          <w:ilvl w:val="1"/>
          <w:numId w:val="10"/>
        </w:numPr>
        <w:ind w:left="993" w:hanging="283"/>
        <w:rPr>
          <w:color w:val="000000" w:themeColor="text1"/>
          <w:lang w:val="ru-RU"/>
        </w:rPr>
      </w:pPr>
      <w:r w:rsidRPr="00776783">
        <w:rPr>
          <w:color w:val="000000" w:themeColor="text1"/>
          <w:lang w:val="ru-RU"/>
        </w:rPr>
        <w:t>полигон ТКО «Аннино»;</w:t>
      </w:r>
    </w:p>
    <w:p w14:paraId="41F77C22" w14:textId="77777777" w:rsidR="005867F4" w:rsidRPr="00776783" w:rsidRDefault="006643BC">
      <w:pPr>
        <w:numPr>
          <w:ilvl w:val="1"/>
          <w:numId w:val="10"/>
        </w:numPr>
        <w:ind w:left="993" w:hanging="283"/>
        <w:rPr>
          <w:color w:val="000000" w:themeColor="text1"/>
          <w:lang w:val="ru-RU"/>
        </w:rPr>
      </w:pPr>
      <w:r w:rsidRPr="00776783">
        <w:rPr>
          <w:color w:val="000000" w:themeColor="text1"/>
          <w:lang w:val="ru-RU"/>
        </w:rPr>
        <w:t>полигон ТКО «Алексинский карьер»;</w:t>
      </w:r>
    </w:p>
    <w:p w14:paraId="4E620F20" w14:textId="77777777" w:rsidR="005867F4" w:rsidRPr="00776783" w:rsidRDefault="006643BC">
      <w:pPr>
        <w:numPr>
          <w:ilvl w:val="1"/>
          <w:numId w:val="10"/>
        </w:numPr>
        <w:ind w:left="993" w:hanging="283"/>
        <w:rPr>
          <w:color w:val="000000" w:themeColor="text1"/>
          <w:lang w:val="ru-RU"/>
        </w:rPr>
      </w:pPr>
      <w:r w:rsidRPr="00776783">
        <w:rPr>
          <w:color w:val="000000" w:themeColor="text1"/>
          <w:lang w:val="ru-RU"/>
        </w:rPr>
        <w:t>полигон ТКО «Храброво»;</w:t>
      </w:r>
    </w:p>
    <w:p w14:paraId="22EB123F" w14:textId="77777777" w:rsidR="005867F4" w:rsidRPr="00776783" w:rsidRDefault="006643BC">
      <w:pPr>
        <w:numPr>
          <w:ilvl w:val="1"/>
          <w:numId w:val="10"/>
        </w:numPr>
        <w:ind w:left="993" w:hanging="283"/>
        <w:rPr>
          <w:color w:val="000000" w:themeColor="text1"/>
          <w:lang w:val="ru-RU"/>
        </w:rPr>
      </w:pPr>
      <w:r w:rsidRPr="00776783">
        <w:rPr>
          <w:color w:val="000000" w:themeColor="text1"/>
          <w:lang w:val="ru-RU"/>
        </w:rPr>
        <w:t>полигон ТКО «Воловичи»;</w:t>
      </w:r>
    </w:p>
    <w:p w14:paraId="2F27C9A3" w14:textId="77777777" w:rsidR="005867F4" w:rsidRPr="00776783" w:rsidRDefault="006643BC">
      <w:pPr>
        <w:numPr>
          <w:ilvl w:val="1"/>
          <w:numId w:val="10"/>
        </w:numPr>
        <w:ind w:left="993" w:hanging="283"/>
        <w:rPr>
          <w:color w:val="000000" w:themeColor="text1"/>
          <w:lang w:val="ru-RU"/>
        </w:rPr>
      </w:pPr>
      <w:r w:rsidRPr="00776783">
        <w:rPr>
          <w:color w:val="000000" w:themeColor="text1"/>
          <w:lang w:val="ru-RU"/>
        </w:rPr>
        <w:t>полигон ТКО «</w:t>
      </w:r>
      <w:proofErr w:type="spellStart"/>
      <w:r w:rsidRPr="00776783">
        <w:rPr>
          <w:color w:val="000000" w:themeColor="text1"/>
          <w:lang w:val="ru-RU"/>
        </w:rPr>
        <w:t>Непейно</w:t>
      </w:r>
      <w:proofErr w:type="spellEnd"/>
      <w:r w:rsidRPr="00776783">
        <w:rPr>
          <w:color w:val="000000" w:themeColor="text1"/>
          <w:lang w:val="ru-RU"/>
        </w:rPr>
        <w:t>»;</w:t>
      </w:r>
    </w:p>
    <w:p w14:paraId="246F4862" w14:textId="77777777" w:rsidR="005867F4" w:rsidRPr="00776783" w:rsidRDefault="006643BC">
      <w:pPr>
        <w:numPr>
          <w:ilvl w:val="1"/>
          <w:numId w:val="10"/>
        </w:numPr>
        <w:ind w:left="993" w:hanging="283"/>
        <w:rPr>
          <w:color w:val="000000" w:themeColor="text1"/>
          <w:lang w:val="ru-RU"/>
        </w:rPr>
      </w:pPr>
      <w:r w:rsidRPr="00776783">
        <w:rPr>
          <w:color w:val="000000" w:themeColor="text1"/>
          <w:lang w:val="ru-RU"/>
        </w:rPr>
        <w:t>полигон ТКО «</w:t>
      </w:r>
      <w:proofErr w:type="spellStart"/>
      <w:r w:rsidRPr="00776783">
        <w:rPr>
          <w:color w:val="000000" w:themeColor="text1"/>
          <w:lang w:val="ru-RU"/>
        </w:rPr>
        <w:t>Ядрово</w:t>
      </w:r>
      <w:proofErr w:type="spellEnd"/>
      <w:r w:rsidRPr="00776783">
        <w:rPr>
          <w:color w:val="000000" w:themeColor="text1"/>
          <w:lang w:val="ru-RU"/>
        </w:rPr>
        <w:t>».</w:t>
      </w:r>
    </w:p>
    <w:p w14:paraId="5C38AD18" w14:textId="77777777" w:rsidR="005867F4" w:rsidRPr="00776783" w:rsidRDefault="006643BC">
      <w:pPr>
        <w:rPr>
          <w:color w:val="000000" w:themeColor="text1"/>
          <w:lang w:val="ru-RU"/>
        </w:rPr>
      </w:pPr>
      <w:r w:rsidRPr="00776783">
        <w:rPr>
          <w:color w:val="000000" w:themeColor="text1"/>
          <w:lang w:val="ru-RU"/>
        </w:rPr>
        <w:t>Вместе с тем, только расширения существующих полигонов для захоронения твердых коммунальных отходов, поступающих из Москвы и Московской области</w:t>
      </w:r>
      <w:r w:rsidR="00A10ED5">
        <w:rPr>
          <w:color w:val="000000" w:themeColor="text1"/>
          <w:lang w:val="ru-RU"/>
        </w:rPr>
        <w:t>,</w:t>
      </w:r>
      <w:r w:rsidRPr="00776783">
        <w:rPr>
          <w:color w:val="000000" w:themeColor="text1"/>
          <w:lang w:val="ru-RU"/>
        </w:rPr>
        <w:t xml:space="preserve"> недостаточно</w:t>
      </w:r>
      <w:r w:rsidR="00A10ED5">
        <w:rPr>
          <w:color w:val="000000" w:themeColor="text1"/>
          <w:lang w:val="ru-RU"/>
        </w:rPr>
        <w:t>.</w:t>
      </w:r>
      <w:r w:rsidRPr="00776783">
        <w:rPr>
          <w:color w:val="000000" w:themeColor="text1"/>
          <w:lang w:val="ru-RU"/>
        </w:rPr>
        <w:t xml:space="preserve"> </w:t>
      </w:r>
      <w:r w:rsidR="00A10ED5">
        <w:rPr>
          <w:color w:val="000000" w:themeColor="text1"/>
          <w:lang w:val="ru-RU"/>
        </w:rPr>
        <w:t>В</w:t>
      </w:r>
      <w:r w:rsidRPr="00776783">
        <w:rPr>
          <w:color w:val="000000" w:themeColor="text1"/>
          <w:lang w:val="ru-RU"/>
        </w:rPr>
        <w:t xml:space="preserve"> связи с </w:t>
      </w:r>
      <w:r w:rsidR="00A10ED5">
        <w:rPr>
          <w:color w:val="000000" w:themeColor="text1"/>
          <w:lang w:val="ru-RU"/>
        </w:rPr>
        <w:t>этим</w:t>
      </w:r>
      <w:r w:rsidRPr="00776783">
        <w:rPr>
          <w:color w:val="000000" w:themeColor="text1"/>
          <w:lang w:val="ru-RU"/>
        </w:rPr>
        <w:t xml:space="preserve"> были </w:t>
      </w:r>
      <w:r w:rsidR="00A10ED5">
        <w:rPr>
          <w:color w:val="000000" w:themeColor="text1"/>
          <w:lang w:val="ru-RU"/>
        </w:rPr>
        <w:t xml:space="preserve">рассмотрены различные варианты и </w:t>
      </w:r>
      <w:r w:rsidR="007C1745" w:rsidRPr="00776783">
        <w:rPr>
          <w:color w:val="000000" w:themeColor="text1"/>
          <w:lang w:val="ru-RU"/>
        </w:rPr>
        <w:t>подобраны оптимальные места для расположения</w:t>
      </w:r>
      <w:r w:rsidRPr="00776783">
        <w:rPr>
          <w:color w:val="000000" w:themeColor="text1"/>
          <w:lang w:val="ru-RU"/>
        </w:rPr>
        <w:t xml:space="preserve"> 5 новых площадок для строительства полигонов: </w:t>
      </w:r>
    </w:p>
    <w:p w14:paraId="0555553A" w14:textId="77777777" w:rsidR="005867F4" w:rsidRPr="00776783" w:rsidRDefault="006643BC">
      <w:pPr>
        <w:numPr>
          <w:ilvl w:val="0"/>
          <w:numId w:val="1"/>
        </w:numPr>
        <w:ind w:left="993" w:hanging="283"/>
        <w:rPr>
          <w:color w:val="000000" w:themeColor="text1"/>
          <w:lang w:val="ru-RU"/>
        </w:rPr>
      </w:pPr>
      <w:r w:rsidRPr="00776783">
        <w:rPr>
          <w:color w:val="000000" w:themeColor="text1"/>
          <w:lang w:val="ru-RU"/>
        </w:rPr>
        <w:t xml:space="preserve">в </w:t>
      </w:r>
      <w:proofErr w:type="spellStart"/>
      <w:r w:rsidRPr="00776783">
        <w:rPr>
          <w:color w:val="000000" w:themeColor="text1"/>
          <w:lang w:val="ru-RU"/>
        </w:rPr>
        <w:t>Серебрянопрудском</w:t>
      </w:r>
      <w:proofErr w:type="spellEnd"/>
      <w:r w:rsidRPr="00776783">
        <w:rPr>
          <w:color w:val="000000" w:themeColor="text1"/>
          <w:lang w:val="ru-RU"/>
        </w:rPr>
        <w:t xml:space="preserve"> районе;</w:t>
      </w:r>
    </w:p>
    <w:p w14:paraId="35B34DF0" w14:textId="77777777" w:rsidR="005867F4" w:rsidRPr="00776783" w:rsidRDefault="006643BC">
      <w:pPr>
        <w:numPr>
          <w:ilvl w:val="0"/>
          <w:numId w:val="1"/>
        </w:numPr>
        <w:ind w:left="993" w:hanging="283"/>
        <w:rPr>
          <w:color w:val="000000" w:themeColor="text1"/>
          <w:lang w:val="ru-RU"/>
        </w:rPr>
      </w:pPr>
      <w:r w:rsidRPr="00776783">
        <w:rPr>
          <w:color w:val="000000" w:themeColor="text1"/>
          <w:lang w:val="ru-RU"/>
        </w:rPr>
        <w:t>в Сергиево-Посадском районе;</w:t>
      </w:r>
    </w:p>
    <w:p w14:paraId="3AC1CF0C" w14:textId="77777777" w:rsidR="005867F4" w:rsidRPr="00776783" w:rsidRDefault="006643BC">
      <w:pPr>
        <w:numPr>
          <w:ilvl w:val="0"/>
          <w:numId w:val="1"/>
        </w:numPr>
        <w:ind w:left="993" w:hanging="283"/>
        <w:rPr>
          <w:color w:val="000000" w:themeColor="text1"/>
          <w:lang w:val="ru-RU"/>
        </w:rPr>
      </w:pPr>
      <w:r w:rsidRPr="00776783">
        <w:rPr>
          <w:color w:val="000000" w:themeColor="text1"/>
          <w:lang w:val="ru-RU"/>
        </w:rPr>
        <w:t>в Орехово-Зуевском районе;</w:t>
      </w:r>
    </w:p>
    <w:p w14:paraId="3830D78D" w14:textId="77777777" w:rsidR="005867F4" w:rsidRPr="00776783" w:rsidRDefault="006643BC">
      <w:pPr>
        <w:numPr>
          <w:ilvl w:val="0"/>
          <w:numId w:val="1"/>
        </w:numPr>
        <w:ind w:left="993" w:hanging="283"/>
        <w:rPr>
          <w:color w:val="000000" w:themeColor="text1"/>
          <w:lang w:val="ru-RU"/>
        </w:rPr>
      </w:pPr>
      <w:r w:rsidRPr="00776783">
        <w:rPr>
          <w:color w:val="000000" w:themeColor="text1"/>
          <w:lang w:val="ru-RU"/>
        </w:rPr>
        <w:t>в Каширском районе;</w:t>
      </w:r>
    </w:p>
    <w:p w14:paraId="44CA0E0B" w14:textId="77777777" w:rsidR="005867F4" w:rsidRPr="00776783" w:rsidRDefault="006643BC">
      <w:pPr>
        <w:numPr>
          <w:ilvl w:val="0"/>
          <w:numId w:val="1"/>
        </w:numPr>
        <w:ind w:left="993" w:hanging="283"/>
        <w:rPr>
          <w:color w:val="000000" w:themeColor="text1"/>
          <w:lang w:val="ru-RU"/>
        </w:rPr>
      </w:pPr>
      <w:r w:rsidRPr="00776783">
        <w:rPr>
          <w:color w:val="000000" w:themeColor="text1"/>
          <w:lang w:val="ru-RU"/>
        </w:rPr>
        <w:t>в Воскресенском районе.</w:t>
      </w:r>
    </w:p>
    <w:p w14:paraId="1689A353" w14:textId="77777777" w:rsidR="005867F4" w:rsidRPr="00776783" w:rsidRDefault="006643BC">
      <w:pPr>
        <w:rPr>
          <w:color w:val="000000" w:themeColor="text1"/>
          <w:lang w:val="ru-RU"/>
        </w:rPr>
      </w:pPr>
      <w:r w:rsidRPr="00776783">
        <w:rPr>
          <w:color w:val="000000" w:themeColor="text1"/>
          <w:lang w:val="ru-RU"/>
        </w:rPr>
        <w:t xml:space="preserve">Эти площадки расположены преимущественно в восточной и юго-восточной части Московской области, наиболее </w:t>
      </w:r>
      <w:proofErr w:type="gramStart"/>
      <w:r w:rsidRPr="00776783">
        <w:rPr>
          <w:color w:val="000000" w:themeColor="text1"/>
          <w:lang w:val="ru-RU"/>
        </w:rPr>
        <w:t>густо населенной</w:t>
      </w:r>
      <w:proofErr w:type="gramEnd"/>
      <w:r w:rsidRPr="00776783">
        <w:rPr>
          <w:color w:val="000000" w:themeColor="text1"/>
          <w:lang w:val="ru-RU"/>
        </w:rPr>
        <w:t xml:space="preserve"> и имеющей дефицит инфраструктуры. На всех новых полигонах также будут расположены современные мусороперерабатывающие заводы. </w:t>
      </w:r>
    </w:p>
    <w:p w14:paraId="394B6D23" w14:textId="32ED7BB5" w:rsidR="005867F4" w:rsidRPr="00776783" w:rsidRDefault="006643BC">
      <w:pPr>
        <w:rPr>
          <w:color w:val="000000" w:themeColor="text1"/>
          <w:lang w:val="ru-RU"/>
        </w:rPr>
      </w:pPr>
      <w:r w:rsidRPr="00776783">
        <w:rPr>
          <w:color w:val="000000" w:themeColor="text1"/>
          <w:lang w:val="ru-RU"/>
        </w:rPr>
        <w:t xml:space="preserve">Строительство мусороперерабатывающих заводов и полигонов позволяет решить задачу размещения отходов на длительную перспективу. Вместе с тем, </w:t>
      </w:r>
      <w:r w:rsidR="008E70D1">
        <w:rPr>
          <w:color w:val="000000" w:themeColor="text1"/>
          <w:lang w:val="ru-RU"/>
        </w:rPr>
        <w:t>обезвреживание</w:t>
      </w:r>
      <w:r w:rsidRPr="00776783">
        <w:rPr>
          <w:color w:val="000000" w:themeColor="text1"/>
          <w:lang w:val="ru-RU"/>
        </w:rPr>
        <w:t xml:space="preserve"> твердых коммунальных отходов при высокой температуре обеспечивает лучший экологический эффект, чем размещение отходов на полигонах. При </w:t>
      </w:r>
      <w:r w:rsidR="008E70D1">
        <w:rPr>
          <w:color w:val="000000" w:themeColor="text1"/>
          <w:lang w:val="ru-RU"/>
        </w:rPr>
        <w:t>обезвреживании</w:t>
      </w:r>
      <w:r w:rsidRPr="00776783">
        <w:rPr>
          <w:color w:val="000000" w:themeColor="text1"/>
          <w:lang w:val="ru-RU"/>
        </w:rPr>
        <w:t xml:space="preserve"> отходов на современном заводе</w:t>
      </w:r>
      <w:r w:rsidR="008E70D1">
        <w:rPr>
          <w:color w:val="000000" w:themeColor="text1"/>
          <w:lang w:val="ru-RU"/>
        </w:rPr>
        <w:t xml:space="preserve"> по термическому обезвреживанию </w:t>
      </w:r>
      <w:r w:rsidRPr="00776783">
        <w:rPr>
          <w:color w:val="000000" w:themeColor="text1"/>
          <w:lang w:val="ru-RU"/>
        </w:rPr>
        <w:t xml:space="preserve">выбросы вредных веществ в воздух находятся на уровне, характерном для обычных тепловых станций, производящих электрическую энергию. После </w:t>
      </w:r>
      <w:r w:rsidR="008E70D1">
        <w:rPr>
          <w:color w:val="000000" w:themeColor="text1"/>
          <w:lang w:val="ru-RU"/>
        </w:rPr>
        <w:t>обезвреживания</w:t>
      </w:r>
      <w:r w:rsidRPr="00776783">
        <w:rPr>
          <w:color w:val="000000" w:themeColor="text1"/>
          <w:lang w:val="ru-RU"/>
        </w:rPr>
        <w:t xml:space="preserve"> отходов остается минимальное </w:t>
      </w:r>
      <w:r w:rsidRPr="00776783">
        <w:rPr>
          <w:color w:val="000000" w:themeColor="text1"/>
          <w:lang w:val="ru-RU"/>
        </w:rPr>
        <w:lastRenderedPageBreak/>
        <w:t>количество отходов, требующих захоронения, что позволит в дальнейшем отказаться от строительства новых полигонов.</w:t>
      </w:r>
    </w:p>
    <w:p w14:paraId="1DA6A438" w14:textId="49B1FB1C" w:rsidR="005867F4" w:rsidRPr="00776783" w:rsidRDefault="007C1745">
      <w:pPr>
        <w:rPr>
          <w:color w:val="000000" w:themeColor="text1"/>
          <w:lang w:val="ru-RU"/>
        </w:rPr>
      </w:pPr>
      <w:r w:rsidRPr="00776783">
        <w:rPr>
          <w:color w:val="000000" w:themeColor="text1"/>
          <w:lang w:val="ru-RU"/>
        </w:rPr>
        <w:t xml:space="preserve">Анализ </w:t>
      </w:r>
      <w:r w:rsidR="008E70D1">
        <w:rPr>
          <w:color w:val="000000" w:themeColor="text1"/>
          <w:lang w:val="ru-RU"/>
        </w:rPr>
        <w:t xml:space="preserve">различных вариантов размещения </w:t>
      </w:r>
      <w:r w:rsidRPr="00776783">
        <w:rPr>
          <w:color w:val="000000" w:themeColor="text1"/>
          <w:lang w:val="ru-RU"/>
        </w:rPr>
        <w:t xml:space="preserve">заводов </w:t>
      </w:r>
      <w:r w:rsidR="008E70D1">
        <w:rPr>
          <w:color w:val="000000" w:themeColor="text1"/>
          <w:lang w:val="ru-RU"/>
        </w:rPr>
        <w:t xml:space="preserve">по термическому обезвреживанию </w:t>
      </w:r>
      <w:r w:rsidRPr="00776783">
        <w:rPr>
          <w:color w:val="000000" w:themeColor="text1"/>
          <w:lang w:val="ru-RU"/>
        </w:rPr>
        <w:t xml:space="preserve">продемонстрировал, что оптимальным является их размещение по периметру Малого Московского бетонного кольца или на небольшом удалении от него. </w:t>
      </w:r>
      <w:r w:rsidR="00776783" w:rsidRPr="00776783">
        <w:rPr>
          <w:color w:val="000000" w:themeColor="text1"/>
          <w:lang w:val="ru-RU"/>
        </w:rPr>
        <w:t>Текущие и перспективные</w:t>
      </w:r>
      <w:r w:rsidRPr="00776783">
        <w:rPr>
          <w:color w:val="000000" w:themeColor="text1"/>
          <w:lang w:val="ru-RU"/>
        </w:rPr>
        <w:t xml:space="preserve"> потребност</w:t>
      </w:r>
      <w:r w:rsidR="00776783" w:rsidRPr="00776783">
        <w:rPr>
          <w:color w:val="000000" w:themeColor="text1"/>
          <w:lang w:val="ru-RU"/>
        </w:rPr>
        <w:t>и</w:t>
      </w:r>
      <w:r w:rsidRPr="00776783">
        <w:rPr>
          <w:color w:val="000000" w:themeColor="text1"/>
          <w:lang w:val="ru-RU"/>
        </w:rPr>
        <w:t xml:space="preserve"> в обезвреживании и размещении отходов </w:t>
      </w:r>
      <w:r w:rsidR="00776783" w:rsidRPr="00776783">
        <w:rPr>
          <w:color w:val="000000" w:themeColor="text1"/>
          <w:lang w:val="ru-RU"/>
        </w:rPr>
        <w:t xml:space="preserve">Московской области и г. </w:t>
      </w:r>
      <w:proofErr w:type="gramStart"/>
      <w:r w:rsidR="00776783" w:rsidRPr="00776783">
        <w:rPr>
          <w:color w:val="000000" w:themeColor="text1"/>
          <w:lang w:val="ru-RU"/>
        </w:rPr>
        <w:t>Москвы</w:t>
      </w:r>
      <w:proofErr w:type="gramEnd"/>
      <w:r w:rsidR="00776783" w:rsidRPr="00776783">
        <w:rPr>
          <w:color w:val="000000" w:themeColor="text1"/>
          <w:lang w:val="ru-RU"/>
        </w:rPr>
        <w:t xml:space="preserve"> возможно обеспечить за счет строительства 4 мусороперерабатывающих заводов мощностью 700 тыс. т каждый. Половина мощности заводов будет зарезервирована для </w:t>
      </w:r>
      <w:r w:rsidR="008E70D1">
        <w:rPr>
          <w:color w:val="000000" w:themeColor="text1"/>
          <w:lang w:val="ru-RU"/>
        </w:rPr>
        <w:t>обезвреживания</w:t>
      </w:r>
      <w:r w:rsidR="00776783" w:rsidRPr="00776783">
        <w:rPr>
          <w:color w:val="000000" w:themeColor="text1"/>
          <w:lang w:val="ru-RU"/>
        </w:rPr>
        <w:t xml:space="preserve"> твердых коммунальных отходов, поступающих из Москвы. Наилучшими </w:t>
      </w:r>
      <w:r w:rsidR="00876D37">
        <w:rPr>
          <w:color w:val="000000" w:themeColor="text1"/>
          <w:lang w:val="ru-RU"/>
        </w:rPr>
        <w:t>земельными участками</w:t>
      </w:r>
      <w:r w:rsidR="00776783" w:rsidRPr="00776783">
        <w:rPr>
          <w:color w:val="000000" w:themeColor="text1"/>
          <w:lang w:val="ru-RU"/>
        </w:rPr>
        <w:t xml:space="preserve"> для их расположения</w:t>
      </w:r>
      <w:r w:rsidR="00876D37">
        <w:rPr>
          <w:color w:val="000000" w:themeColor="text1"/>
          <w:lang w:val="ru-RU"/>
        </w:rPr>
        <w:t>, отвечающими требованиям природоохранного законодательства, использование которых позволит минимизировать расходы на транспортирование отходов,</w:t>
      </w:r>
      <w:r w:rsidR="00776783" w:rsidRPr="00776783">
        <w:rPr>
          <w:color w:val="000000" w:themeColor="text1"/>
          <w:lang w:val="ru-RU"/>
        </w:rPr>
        <w:t xml:space="preserve"> являются площадки в районе </w:t>
      </w:r>
      <w:r w:rsidR="006643BC" w:rsidRPr="00776783">
        <w:rPr>
          <w:color w:val="000000" w:themeColor="text1"/>
          <w:lang w:val="ru-RU"/>
        </w:rPr>
        <w:t xml:space="preserve">Наро-Фоминска, Солнечногорска, Ногинска и Воскресенска. </w:t>
      </w:r>
    </w:p>
    <w:p w14:paraId="1CF6BD48" w14:textId="06210584" w:rsidR="005867F4" w:rsidRPr="00776783" w:rsidRDefault="00776783">
      <w:pPr>
        <w:rPr>
          <w:color w:val="000000" w:themeColor="text1"/>
          <w:lang w:val="ru-RU"/>
        </w:rPr>
      </w:pPr>
      <w:proofErr w:type="gramStart"/>
      <w:r w:rsidRPr="00776783">
        <w:rPr>
          <w:color w:val="000000" w:themeColor="text1"/>
          <w:lang w:val="ru-RU"/>
        </w:rPr>
        <w:t>Вместе с тем, в связи с неопределенностью относительно цен на производимую заводами</w:t>
      </w:r>
      <w:r w:rsidR="008E70D1">
        <w:rPr>
          <w:color w:val="000000" w:themeColor="text1"/>
          <w:lang w:val="ru-RU"/>
        </w:rPr>
        <w:t xml:space="preserve"> </w:t>
      </w:r>
      <w:r w:rsidR="008E70D1" w:rsidRPr="008E70D1">
        <w:rPr>
          <w:color w:val="000000" w:themeColor="text1"/>
          <w:lang w:val="ru-RU"/>
        </w:rPr>
        <w:t xml:space="preserve">по термическому обезвреживанию </w:t>
      </w:r>
      <w:r w:rsidRPr="00776783">
        <w:rPr>
          <w:color w:val="000000" w:themeColor="text1"/>
          <w:lang w:val="ru-RU"/>
        </w:rPr>
        <w:t xml:space="preserve">электрическую энергию и мощность, </w:t>
      </w:r>
      <w:r w:rsidR="006643BC" w:rsidRPr="00776783">
        <w:rPr>
          <w:color w:val="000000" w:themeColor="text1"/>
          <w:lang w:val="ru-RU"/>
        </w:rPr>
        <w:t xml:space="preserve">окончательное решение о строительстве заводов </w:t>
      </w:r>
      <w:r w:rsidR="008E70D1">
        <w:rPr>
          <w:color w:val="000000" w:themeColor="text1"/>
          <w:lang w:val="ru-RU"/>
        </w:rPr>
        <w:t xml:space="preserve">по термическому обезвреживанию </w:t>
      </w:r>
      <w:r w:rsidR="006643BC" w:rsidRPr="00776783">
        <w:rPr>
          <w:color w:val="000000" w:themeColor="text1"/>
          <w:lang w:val="ru-RU"/>
        </w:rPr>
        <w:t xml:space="preserve">будет принято после </w:t>
      </w:r>
      <w:r w:rsidR="00876D37">
        <w:rPr>
          <w:color w:val="000000" w:themeColor="text1"/>
          <w:lang w:val="ru-RU"/>
        </w:rPr>
        <w:t>определения</w:t>
      </w:r>
      <w:r w:rsidR="006643BC" w:rsidRPr="00776783">
        <w:rPr>
          <w:color w:val="000000" w:themeColor="text1"/>
          <w:lang w:val="ru-RU"/>
        </w:rPr>
        <w:t xml:space="preserve"> на федеральном уровне </w:t>
      </w:r>
      <w:r w:rsidR="00876D37">
        <w:rPr>
          <w:color w:val="000000" w:themeColor="text1"/>
          <w:lang w:val="ru-RU"/>
        </w:rPr>
        <w:t>порядка установления</w:t>
      </w:r>
      <w:r w:rsidR="006643BC" w:rsidRPr="00776783">
        <w:rPr>
          <w:color w:val="000000" w:themeColor="text1"/>
          <w:lang w:val="ru-RU"/>
        </w:rPr>
        <w:t xml:space="preserve"> «зеленых» тариф</w:t>
      </w:r>
      <w:r w:rsidR="00D23184">
        <w:rPr>
          <w:color w:val="000000" w:themeColor="text1"/>
          <w:lang w:val="ru-RU"/>
        </w:rPr>
        <w:t>ов</w:t>
      </w:r>
      <w:r w:rsidR="006643BC" w:rsidRPr="00776783">
        <w:rPr>
          <w:color w:val="000000" w:themeColor="text1"/>
          <w:lang w:val="ru-RU"/>
        </w:rPr>
        <w:t xml:space="preserve"> на электрическую энергию либо о финансировании части расходов за счет механизма договоров предоставления мощности (ДПМ). </w:t>
      </w:r>
      <w:proofErr w:type="gramEnd"/>
    </w:p>
    <w:p w14:paraId="40C82AD4" w14:textId="77777777" w:rsidR="005867F4" w:rsidRPr="00776783" w:rsidRDefault="006643BC">
      <w:pPr>
        <w:rPr>
          <w:color w:val="000000" w:themeColor="text1"/>
          <w:lang w:val="ru-RU"/>
        </w:rPr>
      </w:pPr>
      <w:r w:rsidRPr="00776783">
        <w:rPr>
          <w:color w:val="000000" w:themeColor="text1"/>
          <w:lang w:val="ru-RU"/>
        </w:rPr>
        <w:t xml:space="preserve">Помимо модернизации и строительства новых полигонов и мусороперерабатывающих заводов в Московской области </w:t>
      </w:r>
      <w:r w:rsidR="00876D37">
        <w:rPr>
          <w:color w:val="000000" w:themeColor="text1"/>
          <w:lang w:val="ru-RU"/>
        </w:rPr>
        <w:t>необходимо создавать</w:t>
      </w:r>
      <w:r w:rsidRPr="00776783">
        <w:rPr>
          <w:color w:val="000000" w:themeColor="text1"/>
          <w:lang w:val="ru-RU"/>
        </w:rPr>
        <w:t xml:space="preserve"> сортировочные и перегрузочные станции, расположенные вблизи населенных пунктов, в том числе на месте полигонов, подлежащих закрытию и рекультивации. Использование таких перегрузок и сортировок позволит снизить расходы на транспортирование отходов</w:t>
      </w:r>
      <w:r w:rsidR="00D80733">
        <w:rPr>
          <w:color w:val="000000" w:themeColor="text1"/>
          <w:lang w:val="ru-RU"/>
        </w:rPr>
        <w:t>. При этом создание сортировочных станций имеет приоритет, но ограничивается необходимостью предусматривать большую санитарную зону</w:t>
      </w:r>
      <w:r w:rsidRPr="00776783">
        <w:rPr>
          <w:color w:val="000000" w:themeColor="text1"/>
          <w:lang w:val="ru-RU"/>
        </w:rPr>
        <w:t xml:space="preserve">. Наибольшая эффективность сортировок, расположенных вблизи населенных пунктов, будет достигаться при внедрении раздельного сбора твердых коммунальных отходов. </w:t>
      </w:r>
    </w:p>
    <w:p w14:paraId="5A1FDF48" w14:textId="77777777" w:rsidR="005867F4" w:rsidRPr="00776783" w:rsidRDefault="006643BC">
      <w:pPr>
        <w:rPr>
          <w:color w:val="000000" w:themeColor="text1"/>
          <w:lang w:val="ru-RU"/>
        </w:rPr>
      </w:pPr>
      <w:r w:rsidRPr="00776783">
        <w:rPr>
          <w:color w:val="000000" w:themeColor="text1"/>
          <w:lang w:val="ru-RU"/>
        </w:rPr>
        <w:t>Характеристика объектов обработки отходов представлена в Приложении</w:t>
      </w:r>
      <w:proofErr w:type="gramStart"/>
      <w:r w:rsidRPr="00776783">
        <w:rPr>
          <w:color w:val="000000" w:themeColor="text1"/>
          <w:lang w:val="ru-RU"/>
        </w:rPr>
        <w:t> А</w:t>
      </w:r>
      <w:proofErr w:type="gramEnd"/>
      <w:r w:rsidRPr="00776783">
        <w:rPr>
          <w:color w:val="000000" w:themeColor="text1"/>
          <w:lang w:val="ru-RU"/>
        </w:rPr>
        <w:t>, Таблице А.5.</w:t>
      </w:r>
    </w:p>
    <w:p w14:paraId="13C5A5F3" w14:textId="77777777" w:rsidR="005867F4" w:rsidRPr="00776783" w:rsidRDefault="006643BC">
      <w:pPr>
        <w:rPr>
          <w:color w:val="000000" w:themeColor="text1"/>
          <w:lang w:val="ru-RU"/>
        </w:rPr>
      </w:pPr>
      <w:r w:rsidRPr="00776783">
        <w:rPr>
          <w:color w:val="000000" w:themeColor="text1"/>
          <w:lang w:val="ru-RU"/>
        </w:rPr>
        <w:t>Характеристика объектов по утилизации отходов представлена в Приложении</w:t>
      </w:r>
      <w:proofErr w:type="gramStart"/>
      <w:r w:rsidRPr="00776783">
        <w:rPr>
          <w:color w:val="000000" w:themeColor="text1"/>
          <w:lang w:val="ru-RU"/>
        </w:rPr>
        <w:t xml:space="preserve"> А</w:t>
      </w:r>
      <w:proofErr w:type="gramEnd"/>
      <w:r w:rsidRPr="00776783">
        <w:rPr>
          <w:color w:val="000000" w:themeColor="text1"/>
          <w:lang w:val="ru-RU"/>
        </w:rPr>
        <w:t>, Таблице А.6.</w:t>
      </w:r>
    </w:p>
    <w:p w14:paraId="207C181F" w14:textId="77777777" w:rsidR="005867F4" w:rsidRPr="00776783" w:rsidRDefault="006643BC">
      <w:pPr>
        <w:rPr>
          <w:color w:val="000000" w:themeColor="text1"/>
          <w:lang w:val="ru-RU"/>
        </w:rPr>
      </w:pPr>
      <w:r w:rsidRPr="00776783">
        <w:rPr>
          <w:color w:val="000000" w:themeColor="text1"/>
          <w:lang w:val="ru-RU"/>
        </w:rPr>
        <w:t>Характеристика объектов по обезвреживанию отходов представлена в Приложении</w:t>
      </w:r>
      <w:proofErr w:type="gramStart"/>
      <w:r w:rsidRPr="00776783">
        <w:rPr>
          <w:color w:val="000000" w:themeColor="text1"/>
          <w:lang w:val="ru-RU"/>
        </w:rPr>
        <w:t xml:space="preserve"> А</w:t>
      </w:r>
      <w:proofErr w:type="gramEnd"/>
      <w:r w:rsidRPr="00776783">
        <w:rPr>
          <w:color w:val="000000" w:themeColor="text1"/>
          <w:lang w:val="ru-RU"/>
        </w:rPr>
        <w:t>, Таблице А.7.</w:t>
      </w:r>
    </w:p>
    <w:p w14:paraId="53B6239E" w14:textId="77777777" w:rsidR="005867F4" w:rsidRPr="00776783" w:rsidRDefault="006643BC">
      <w:pPr>
        <w:rPr>
          <w:color w:val="000000" w:themeColor="text1"/>
          <w:lang w:val="ru-RU"/>
        </w:rPr>
      </w:pPr>
      <w:r w:rsidRPr="00776783">
        <w:rPr>
          <w:color w:val="000000" w:themeColor="text1"/>
          <w:lang w:val="ru-RU"/>
        </w:rPr>
        <w:lastRenderedPageBreak/>
        <w:t>Характеристика объектов по размещению отходов представлена в Приложении</w:t>
      </w:r>
      <w:proofErr w:type="gramStart"/>
      <w:r w:rsidRPr="00776783">
        <w:rPr>
          <w:color w:val="000000" w:themeColor="text1"/>
          <w:lang w:val="ru-RU"/>
        </w:rPr>
        <w:t xml:space="preserve"> А</w:t>
      </w:r>
      <w:proofErr w:type="gramEnd"/>
      <w:r w:rsidRPr="00776783">
        <w:rPr>
          <w:color w:val="000000" w:themeColor="text1"/>
          <w:lang w:val="ru-RU"/>
        </w:rPr>
        <w:t>, Таблице А.8.</w:t>
      </w:r>
    </w:p>
    <w:p w14:paraId="0D8153BF" w14:textId="77777777" w:rsidR="005867F4" w:rsidRPr="00776783" w:rsidRDefault="006643BC">
      <w:pPr>
        <w:rPr>
          <w:color w:val="000000" w:themeColor="text1"/>
          <w:lang w:val="ru-RU"/>
        </w:rPr>
      </w:pPr>
      <w:r w:rsidRPr="00776783">
        <w:rPr>
          <w:color w:val="000000" w:themeColor="text1"/>
          <w:lang w:val="ru-RU"/>
        </w:rPr>
        <w:t>Характеристика объектов по размещению промышленных отходов представлена в Приложении</w:t>
      </w:r>
      <w:proofErr w:type="gramStart"/>
      <w:r w:rsidRPr="00776783">
        <w:rPr>
          <w:color w:val="000000" w:themeColor="text1"/>
          <w:lang w:val="ru-RU"/>
        </w:rPr>
        <w:t xml:space="preserve"> А</w:t>
      </w:r>
      <w:proofErr w:type="gramEnd"/>
      <w:r w:rsidRPr="00776783">
        <w:rPr>
          <w:color w:val="000000" w:themeColor="text1"/>
          <w:lang w:val="ru-RU"/>
        </w:rPr>
        <w:t>, Таблице А.9.</w:t>
      </w:r>
    </w:p>
    <w:p w14:paraId="468C02A7" w14:textId="77777777" w:rsidR="002F7669" w:rsidRDefault="006643BC">
      <w:pPr>
        <w:rPr>
          <w:color w:val="000000" w:themeColor="text1"/>
          <w:lang w:val="ru-RU"/>
        </w:rPr>
      </w:pPr>
      <w:r w:rsidRPr="00776783">
        <w:rPr>
          <w:color w:val="000000" w:themeColor="text1"/>
          <w:lang w:val="ru-RU"/>
        </w:rPr>
        <w:t>Схема расположения существующих объектов обращения с отходами в Московской области приведена в Приложении Г, на Рисунке Г.1.</w:t>
      </w:r>
      <w:r w:rsidR="002F7669">
        <w:rPr>
          <w:color w:val="000000" w:themeColor="text1"/>
          <w:lang w:val="ru-RU"/>
        </w:rPr>
        <w:t xml:space="preserve"> </w:t>
      </w:r>
    </w:p>
    <w:p w14:paraId="357676B7" w14:textId="079533FF" w:rsidR="005867F4" w:rsidRPr="00776783" w:rsidRDefault="002F7669">
      <w:pPr>
        <w:rPr>
          <w:color w:val="000000" w:themeColor="text1"/>
          <w:lang w:val="ru-RU"/>
        </w:rPr>
      </w:pPr>
      <w:r>
        <w:rPr>
          <w:color w:val="000000" w:themeColor="text1"/>
          <w:lang w:val="ru-RU"/>
        </w:rPr>
        <w:t xml:space="preserve">Схема размещения объектов обработки, обезвреживания и размещения отходов как существующих, так и планируемых приведена на рисунке </w:t>
      </w:r>
      <w:r w:rsidR="00A368B0">
        <w:rPr>
          <w:color w:val="000000" w:themeColor="text1"/>
          <w:lang w:val="ru-RU"/>
        </w:rPr>
        <w:t>3</w:t>
      </w:r>
      <w:r>
        <w:rPr>
          <w:color w:val="000000" w:themeColor="text1"/>
          <w:lang w:val="ru-RU"/>
        </w:rPr>
        <w:t xml:space="preserve">. Крупнейшие объекты утилизации отходов представлены на рисунке </w:t>
      </w:r>
      <w:r w:rsidR="00A368B0">
        <w:rPr>
          <w:color w:val="000000" w:themeColor="text1"/>
          <w:lang w:val="ru-RU"/>
        </w:rPr>
        <w:t>4</w:t>
      </w:r>
      <w:r>
        <w:rPr>
          <w:color w:val="000000" w:themeColor="text1"/>
          <w:lang w:val="ru-RU"/>
        </w:rPr>
        <w:t>.</w:t>
      </w:r>
    </w:p>
    <w:p w14:paraId="1CB52A64" w14:textId="77777777" w:rsidR="005867F4" w:rsidRPr="00776783" w:rsidRDefault="006643BC">
      <w:pPr>
        <w:ind w:firstLine="0"/>
        <w:rPr>
          <w:color w:val="000000" w:themeColor="text1"/>
          <w:lang w:val="ru-RU"/>
        </w:rPr>
      </w:pPr>
      <w:r w:rsidRPr="00776783">
        <w:rPr>
          <w:noProof/>
          <w:color w:val="000000" w:themeColor="text1"/>
          <w:lang w:val="ru-RU" w:eastAsia="ru-RU"/>
        </w:rPr>
        <w:drawing>
          <wp:inline distT="0" distB="0" distL="0" distR="0" wp14:anchorId="6A7E8E0C" wp14:editId="5B49412B">
            <wp:extent cx="6181725" cy="4210050"/>
            <wp:effectExtent l="0" t="0" r="9525" b="0"/>
            <wp:docPr id="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5"/>
                    <a:srcRect l="14328" t="22161" r="23069" b="5264"/>
                    <a:stretch>
                      <a:fillRect/>
                    </a:stretch>
                  </pic:blipFill>
                  <pic:spPr>
                    <a:xfrm>
                      <a:off x="0" y="0"/>
                      <a:ext cx="6189750" cy="4215515"/>
                    </a:xfrm>
                    <a:prstGeom prst="rect">
                      <a:avLst/>
                    </a:prstGeom>
                    <a:ln/>
                  </pic:spPr>
                </pic:pic>
              </a:graphicData>
            </a:graphic>
          </wp:inline>
        </w:drawing>
      </w:r>
    </w:p>
    <w:p w14:paraId="6D2804FC" w14:textId="7BD97E94" w:rsidR="005867F4" w:rsidRPr="00776783" w:rsidRDefault="006643BC" w:rsidP="00303906">
      <w:pPr>
        <w:ind w:left="426" w:firstLine="0"/>
        <w:rPr>
          <w:color w:val="000000" w:themeColor="text1"/>
          <w:lang w:val="ru-RU"/>
        </w:rPr>
      </w:pPr>
      <w:r w:rsidRPr="00776783">
        <w:rPr>
          <w:noProof/>
          <w:color w:val="000000" w:themeColor="text1"/>
          <w:lang w:val="ru-RU" w:eastAsia="ru-RU"/>
        </w:rPr>
        <w:drawing>
          <wp:inline distT="0" distB="0" distL="0" distR="0" wp14:anchorId="1FD0020E" wp14:editId="47F04766">
            <wp:extent cx="180000" cy="180000"/>
            <wp:effectExtent l="0" t="0" r="0" b="0"/>
            <wp:docPr id="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6"/>
                    <a:srcRect/>
                    <a:stretch>
                      <a:fillRect/>
                    </a:stretch>
                  </pic:blipFill>
                  <pic:spPr>
                    <a:xfrm>
                      <a:off x="0" y="0"/>
                      <a:ext cx="180000" cy="180000"/>
                    </a:xfrm>
                    <a:prstGeom prst="rect">
                      <a:avLst/>
                    </a:prstGeom>
                    <a:ln/>
                  </pic:spPr>
                </pic:pic>
              </a:graphicData>
            </a:graphic>
          </wp:inline>
        </w:drawing>
      </w:r>
      <w:r w:rsidR="00303906">
        <w:rPr>
          <w:color w:val="000000" w:themeColor="text1"/>
          <w:sz w:val="24"/>
          <w:szCs w:val="24"/>
          <w:lang w:val="ru-RU"/>
        </w:rPr>
        <w:t xml:space="preserve"> </w:t>
      </w:r>
      <w:r w:rsidRPr="00776783">
        <w:rPr>
          <w:color w:val="000000" w:themeColor="text1"/>
          <w:sz w:val="24"/>
          <w:szCs w:val="24"/>
          <w:lang w:val="ru-RU"/>
        </w:rPr>
        <w:t>- полигон ТКО</w:t>
      </w:r>
      <w:r w:rsidR="00303906">
        <w:rPr>
          <w:color w:val="000000" w:themeColor="text1"/>
          <w:sz w:val="24"/>
          <w:szCs w:val="24"/>
          <w:lang w:val="ru-RU"/>
        </w:rPr>
        <w:t xml:space="preserve"> (цвет зоны охвата объекта соответствует цвету значка объекта)</w:t>
      </w:r>
    </w:p>
    <w:p w14:paraId="33541C67" w14:textId="4EDFB87A" w:rsidR="005867F4" w:rsidRPr="00776783" w:rsidRDefault="006643BC" w:rsidP="00303906">
      <w:pPr>
        <w:ind w:left="426" w:firstLine="0"/>
        <w:rPr>
          <w:color w:val="000000" w:themeColor="text1"/>
          <w:lang w:val="ru-RU"/>
        </w:rPr>
      </w:pPr>
      <w:r w:rsidRPr="00776783">
        <w:rPr>
          <w:noProof/>
          <w:color w:val="000000" w:themeColor="text1"/>
          <w:lang w:val="ru-RU" w:eastAsia="ru-RU"/>
        </w:rPr>
        <w:drawing>
          <wp:inline distT="0" distB="0" distL="0" distR="0" wp14:anchorId="2FA6A52B" wp14:editId="2C7DE90B">
            <wp:extent cx="180000" cy="180000"/>
            <wp:effectExtent l="0" t="0" r="0" b="0"/>
            <wp:docPr id="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7"/>
                    <a:srcRect/>
                    <a:stretch>
                      <a:fillRect/>
                    </a:stretch>
                  </pic:blipFill>
                  <pic:spPr>
                    <a:xfrm>
                      <a:off x="0" y="0"/>
                      <a:ext cx="180000" cy="180000"/>
                    </a:xfrm>
                    <a:prstGeom prst="rect">
                      <a:avLst/>
                    </a:prstGeom>
                    <a:ln/>
                  </pic:spPr>
                </pic:pic>
              </a:graphicData>
            </a:graphic>
          </wp:inline>
        </w:drawing>
      </w:r>
      <w:r w:rsidR="00303906">
        <w:rPr>
          <w:color w:val="000000" w:themeColor="text1"/>
          <w:sz w:val="24"/>
          <w:szCs w:val="24"/>
          <w:lang w:val="ru-RU"/>
        </w:rPr>
        <w:t xml:space="preserve"> </w:t>
      </w:r>
      <w:r w:rsidRPr="00776783">
        <w:rPr>
          <w:color w:val="000000" w:themeColor="text1"/>
          <w:sz w:val="24"/>
          <w:szCs w:val="24"/>
          <w:lang w:val="ru-RU"/>
        </w:rPr>
        <w:t>- мусоросортировочная станция</w:t>
      </w:r>
    </w:p>
    <w:p w14:paraId="3CD261C7" w14:textId="77B50E50" w:rsidR="00D23184" w:rsidRDefault="006643BC" w:rsidP="00303906">
      <w:pPr>
        <w:ind w:left="426" w:firstLine="0"/>
        <w:rPr>
          <w:color w:val="000000" w:themeColor="text1"/>
          <w:sz w:val="24"/>
          <w:szCs w:val="24"/>
          <w:lang w:val="ru-RU"/>
        </w:rPr>
      </w:pPr>
      <w:r w:rsidRPr="00776783">
        <w:rPr>
          <w:noProof/>
          <w:color w:val="000000" w:themeColor="text1"/>
          <w:lang w:val="ru-RU" w:eastAsia="ru-RU"/>
        </w:rPr>
        <w:drawing>
          <wp:inline distT="0" distB="0" distL="0" distR="0" wp14:anchorId="5B80C5D0" wp14:editId="0AFFDF9F">
            <wp:extent cx="180000" cy="180000"/>
            <wp:effectExtent l="0" t="0" r="0" b="0"/>
            <wp:docPr id="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8"/>
                    <a:srcRect/>
                    <a:stretch>
                      <a:fillRect/>
                    </a:stretch>
                  </pic:blipFill>
                  <pic:spPr>
                    <a:xfrm>
                      <a:off x="0" y="0"/>
                      <a:ext cx="180000" cy="180000"/>
                    </a:xfrm>
                    <a:prstGeom prst="rect">
                      <a:avLst/>
                    </a:prstGeom>
                    <a:ln/>
                  </pic:spPr>
                </pic:pic>
              </a:graphicData>
            </a:graphic>
          </wp:inline>
        </w:drawing>
      </w:r>
      <w:r w:rsidR="00303906">
        <w:rPr>
          <w:color w:val="000000" w:themeColor="text1"/>
          <w:sz w:val="24"/>
          <w:szCs w:val="24"/>
          <w:lang w:val="ru-RU"/>
        </w:rPr>
        <w:t xml:space="preserve"> </w:t>
      </w:r>
      <w:r w:rsidRPr="00776783">
        <w:rPr>
          <w:color w:val="000000" w:themeColor="text1"/>
          <w:sz w:val="24"/>
          <w:szCs w:val="24"/>
          <w:lang w:val="ru-RU"/>
        </w:rPr>
        <w:t>- мусороперегрузочная станция</w:t>
      </w:r>
    </w:p>
    <w:p w14:paraId="72342332" w14:textId="77777777" w:rsidR="002F7669" w:rsidRDefault="002F7669" w:rsidP="005E64B9">
      <w:pPr>
        <w:pStyle w:val="ConsPlusNormal"/>
        <w:ind w:firstLine="540"/>
        <w:jc w:val="center"/>
        <w:rPr>
          <w:color w:val="000000" w:themeColor="text1"/>
        </w:rPr>
      </w:pPr>
    </w:p>
    <w:p w14:paraId="35D2327F" w14:textId="740A2AD1" w:rsidR="00E02FCC" w:rsidRPr="005E64B9" w:rsidRDefault="006643BC" w:rsidP="005E64B9">
      <w:pPr>
        <w:pStyle w:val="ConsPlusNormal"/>
        <w:ind w:firstLine="540"/>
        <w:jc w:val="center"/>
      </w:pPr>
      <w:r w:rsidRPr="00E02FCC">
        <w:rPr>
          <w:color w:val="000000" w:themeColor="text1"/>
        </w:rPr>
        <w:t xml:space="preserve">Рисунок </w:t>
      </w:r>
      <w:r w:rsidR="00303906">
        <w:rPr>
          <w:color w:val="000000" w:themeColor="text1"/>
        </w:rPr>
        <w:t>3</w:t>
      </w:r>
      <w:r w:rsidRPr="00E02FCC">
        <w:rPr>
          <w:color w:val="000000" w:themeColor="text1"/>
        </w:rPr>
        <w:t xml:space="preserve">. Схема размещения </w:t>
      </w:r>
      <w:r w:rsidR="00E02FCC" w:rsidRPr="00E02FCC">
        <w:rPr>
          <w:color w:val="000000" w:themeColor="text1"/>
        </w:rPr>
        <w:t>о</w:t>
      </w:r>
      <w:r w:rsidR="00E02FCC" w:rsidRPr="005E64B9">
        <w:t>бъектов по обработке, утилизации, обезвреживанию, размещению отходов</w:t>
      </w:r>
    </w:p>
    <w:p w14:paraId="15BE199A" w14:textId="77777777" w:rsidR="002F7669" w:rsidRDefault="002F7669">
      <w:pPr>
        <w:rPr>
          <w:color w:val="000000" w:themeColor="text1"/>
          <w:lang w:val="ru-RU"/>
        </w:rPr>
      </w:pPr>
    </w:p>
    <w:p w14:paraId="55C9A13E" w14:textId="10DD47A3" w:rsidR="005867F4" w:rsidRDefault="005867F4">
      <w:pPr>
        <w:rPr>
          <w:color w:val="000000" w:themeColor="text1"/>
          <w:lang w:val="ru-RU"/>
        </w:rPr>
      </w:pPr>
    </w:p>
    <w:p w14:paraId="0F8B0DA3" w14:textId="544E6EDF" w:rsidR="002F7669" w:rsidRDefault="002F7669" w:rsidP="002F7669">
      <w:pPr>
        <w:ind w:firstLine="0"/>
        <w:rPr>
          <w:color w:val="000000" w:themeColor="text1"/>
          <w:lang w:val="ru-RU"/>
        </w:rPr>
      </w:pPr>
      <w:r>
        <w:rPr>
          <w:noProof/>
          <w:lang w:val="ru-RU" w:eastAsia="ru-RU"/>
        </w:rPr>
        <w:lastRenderedPageBreak/>
        <w:drawing>
          <wp:inline distT="0" distB="0" distL="0" distR="0" wp14:anchorId="63E1D3D3" wp14:editId="6CC774E5">
            <wp:extent cx="6116320" cy="542988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116320" cy="5429885"/>
                    </a:xfrm>
                    <a:prstGeom prst="rect">
                      <a:avLst/>
                    </a:prstGeom>
                  </pic:spPr>
                </pic:pic>
              </a:graphicData>
            </a:graphic>
          </wp:inline>
        </w:drawing>
      </w:r>
    </w:p>
    <w:p w14:paraId="6000323B" w14:textId="57FCEBE8" w:rsidR="002F7669" w:rsidRDefault="002F7669" w:rsidP="002F7669">
      <w:pPr>
        <w:ind w:firstLine="0"/>
        <w:rPr>
          <w:color w:val="000000" w:themeColor="text1"/>
          <w:lang w:val="ru-RU"/>
        </w:rPr>
      </w:pPr>
    </w:p>
    <w:p w14:paraId="1CF31001" w14:textId="740BF692" w:rsidR="002F7669" w:rsidRPr="00776783" w:rsidRDefault="002F7669" w:rsidP="002F7669">
      <w:pPr>
        <w:ind w:firstLine="0"/>
        <w:jc w:val="center"/>
        <w:rPr>
          <w:color w:val="000000" w:themeColor="text1"/>
          <w:lang w:val="ru-RU"/>
        </w:rPr>
      </w:pPr>
      <w:r>
        <w:rPr>
          <w:color w:val="000000" w:themeColor="text1"/>
          <w:lang w:val="ru-RU"/>
        </w:rPr>
        <w:t xml:space="preserve">Рисунок </w:t>
      </w:r>
      <w:r w:rsidR="00303906">
        <w:rPr>
          <w:color w:val="000000" w:themeColor="text1"/>
          <w:lang w:val="ru-RU"/>
        </w:rPr>
        <w:t xml:space="preserve">4. </w:t>
      </w:r>
      <w:r>
        <w:rPr>
          <w:color w:val="000000" w:themeColor="text1"/>
          <w:lang w:val="ru-RU"/>
        </w:rPr>
        <w:t>Схема расположения крупнейших объектов утилизации отходов</w:t>
      </w:r>
    </w:p>
    <w:p w14:paraId="333BBB83" w14:textId="77777777" w:rsidR="005867F4" w:rsidRPr="00776783" w:rsidRDefault="006643BC">
      <w:pPr>
        <w:pStyle w:val="1"/>
        <w:rPr>
          <w:color w:val="000000" w:themeColor="text1"/>
          <w:lang w:val="ru-RU"/>
        </w:rPr>
      </w:pPr>
      <w:bookmarkStart w:id="40" w:name="_1y810tw" w:colFirst="0" w:colLast="0"/>
      <w:bookmarkStart w:id="41" w:name="_Toc462323228"/>
      <w:bookmarkEnd w:id="40"/>
      <w:r w:rsidRPr="00776783">
        <w:rPr>
          <w:rFonts w:ascii="Times New Roman" w:eastAsia="Times New Roman" w:hAnsi="Times New Roman" w:cs="Times New Roman"/>
          <w:b/>
          <w:color w:val="000000" w:themeColor="text1"/>
          <w:sz w:val="28"/>
          <w:szCs w:val="28"/>
          <w:lang w:val="ru-RU"/>
        </w:rPr>
        <w:t>7. Баланс количественных характеристик образования, обработки, утилизации, обезвреживания, размещения отходов</w:t>
      </w:r>
      <w:bookmarkEnd w:id="41"/>
    </w:p>
    <w:p w14:paraId="15957153" w14:textId="77777777" w:rsidR="005867F4" w:rsidRPr="00776783" w:rsidRDefault="006643BC">
      <w:pPr>
        <w:rPr>
          <w:color w:val="000000" w:themeColor="text1"/>
          <w:lang w:val="ru-RU"/>
        </w:rPr>
      </w:pPr>
      <w:r w:rsidRPr="00776783">
        <w:rPr>
          <w:color w:val="000000" w:themeColor="text1"/>
          <w:lang w:val="ru-RU"/>
        </w:rPr>
        <w:t>Баланс количественных характеристик образования, обработки, утилизации, обезвреживания и размещения отходов (далее – баланс отходов) включает в себя информацию о следующих параметрах:</w:t>
      </w:r>
    </w:p>
    <w:p w14:paraId="212943BD" w14:textId="77777777" w:rsidR="005867F4" w:rsidRPr="00776783" w:rsidRDefault="006643BC">
      <w:pPr>
        <w:rPr>
          <w:color w:val="000000" w:themeColor="text1"/>
          <w:lang w:val="ru-RU"/>
        </w:rPr>
      </w:pPr>
      <w:r w:rsidRPr="00776783">
        <w:rPr>
          <w:color w:val="000000" w:themeColor="text1"/>
          <w:lang w:val="ru-RU"/>
        </w:rPr>
        <w:t>количество отходов, образованных на территории Московской области, и поступивших на территорию Московской области из других субъектов Российской Федерации;</w:t>
      </w:r>
    </w:p>
    <w:p w14:paraId="4718612F" w14:textId="77777777" w:rsidR="005867F4" w:rsidRPr="00776783" w:rsidRDefault="006643BC">
      <w:pPr>
        <w:rPr>
          <w:color w:val="000000" w:themeColor="text1"/>
          <w:lang w:val="ru-RU"/>
        </w:rPr>
      </w:pPr>
      <w:r w:rsidRPr="00776783">
        <w:rPr>
          <w:color w:val="000000" w:themeColor="text1"/>
          <w:lang w:val="ru-RU"/>
        </w:rPr>
        <w:t>количество обработанных отходов, в том числе отходов, образованных на территории Московской области, и поступивших на территорию Московской области из других субъектов Российской Федерации;</w:t>
      </w:r>
    </w:p>
    <w:p w14:paraId="0D551268" w14:textId="77777777" w:rsidR="005867F4" w:rsidRPr="00776783" w:rsidRDefault="006643BC">
      <w:pPr>
        <w:rPr>
          <w:color w:val="000000" w:themeColor="text1"/>
          <w:lang w:val="ru-RU"/>
        </w:rPr>
      </w:pPr>
      <w:r w:rsidRPr="00776783">
        <w:rPr>
          <w:color w:val="000000" w:themeColor="text1"/>
          <w:lang w:val="ru-RU"/>
        </w:rPr>
        <w:lastRenderedPageBreak/>
        <w:t>количество утилизированных отходов, в том числе отходов, образованных на территории Московской области, и поступивших на территорию Московской области из других субъектов Российской Федерации;</w:t>
      </w:r>
    </w:p>
    <w:p w14:paraId="13AFDA74" w14:textId="77777777" w:rsidR="005867F4" w:rsidRPr="00776783" w:rsidRDefault="006643BC">
      <w:pPr>
        <w:rPr>
          <w:color w:val="000000" w:themeColor="text1"/>
          <w:lang w:val="ru-RU"/>
        </w:rPr>
      </w:pPr>
      <w:r w:rsidRPr="00776783">
        <w:rPr>
          <w:color w:val="000000" w:themeColor="text1"/>
          <w:lang w:val="ru-RU"/>
        </w:rPr>
        <w:t>количество обезвреженных отходов, в том числе отходов, образованных на территории Московской области, и поступивших на территорию Московской области из других субъектов Российской Федерации;</w:t>
      </w:r>
    </w:p>
    <w:p w14:paraId="5C5C503B" w14:textId="5A98C847" w:rsidR="005867F4" w:rsidRPr="00776783" w:rsidRDefault="006643BC">
      <w:pPr>
        <w:rPr>
          <w:color w:val="000000" w:themeColor="text1"/>
          <w:lang w:val="ru-RU"/>
        </w:rPr>
      </w:pPr>
      <w:r w:rsidRPr="00776783">
        <w:rPr>
          <w:color w:val="000000" w:themeColor="text1"/>
          <w:lang w:val="ru-RU"/>
        </w:rPr>
        <w:t xml:space="preserve">количество </w:t>
      </w:r>
      <w:r w:rsidR="001430CA">
        <w:rPr>
          <w:color w:val="000000" w:themeColor="text1"/>
          <w:lang w:val="ru-RU"/>
        </w:rPr>
        <w:t>размещенных (</w:t>
      </w:r>
      <w:r w:rsidRPr="00776783">
        <w:rPr>
          <w:color w:val="000000" w:themeColor="text1"/>
          <w:lang w:val="ru-RU"/>
        </w:rPr>
        <w:t>захороненных</w:t>
      </w:r>
      <w:r w:rsidR="001430CA">
        <w:rPr>
          <w:color w:val="000000" w:themeColor="text1"/>
          <w:lang w:val="ru-RU"/>
        </w:rPr>
        <w:t>)</w:t>
      </w:r>
      <w:r w:rsidRPr="00776783">
        <w:rPr>
          <w:color w:val="000000" w:themeColor="text1"/>
          <w:lang w:val="ru-RU"/>
        </w:rPr>
        <w:t xml:space="preserve"> отходов, в том числе отходов, образованных на территории Московской области, и поступивших на территорию Московской области из других субъектов Российской Федерации.</w:t>
      </w:r>
    </w:p>
    <w:p w14:paraId="5C7EDB32" w14:textId="77777777" w:rsidR="005867F4" w:rsidRPr="00776783" w:rsidRDefault="006643BC">
      <w:pPr>
        <w:rPr>
          <w:color w:val="000000" w:themeColor="text1"/>
          <w:lang w:val="ru-RU"/>
        </w:rPr>
      </w:pPr>
      <w:r w:rsidRPr="00776783">
        <w:rPr>
          <w:color w:val="000000" w:themeColor="text1"/>
          <w:lang w:val="ru-RU"/>
        </w:rPr>
        <w:t>Сводный баланс отходов представлен в таблице 8.</w:t>
      </w:r>
    </w:p>
    <w:p w14:paraId="09ABFF5C" w14:textId="77777777" w:rsidR="005867F4" w:rsidRPr="00776783" w:rsidRDefault="005867F4">
      <w:pPr>
        <w:rPr>
          <w:color w:val="000000" w:themeColor="text1"/>
          <w:lang w:val="ru-RU"/>
        </w:rPr>
      </w:pPr>
    </w:p>
    <w:p w14:paraId="26701902" w14:textId="77777777" w:rsidR="005867F4" w:rsidRPr="00776783" w:rsidRDefault="006643BC">
      <w:pPr>
        <w:spacing w:after="200" w:line="240" w:lineRule="auto"/>
        <w:ind w:firstLine="0"/>
        <w:jc w:val="center"/>
        <w:rPr>
          <w:color w:val="000000" w:themeColor="text1"/>
          <w:lang w:val="ru-RU"/>
        </w:rPr>
      </w:pPr>
      <w:r w:rsidRPr="00776783">
        <w:rPr>
          <w:color w:val="000000" w:themeColor="text1"/>
          <w:lang w:val="ru-RU"/>
        </w:rPr>
        <w:t>Таблица 8. Сводный баланс отходов</w:t>
      </w:r>
    </w:p>
    <w:tbl>
      <w:tblPr>
        <w:tblStyle w:val="ad"/>
        <w:tblW w:w="9640" w:type="dxa"/>
        <w:tblInd w:w="257" w:type="dxa"/>
        <w:tblLayout w:type="fixed"/>
        <w:tblLook w:val="0400" w:firstRow="0" w:lastRow="0" w:firstColumn="0" w:lastColumn="0" w:noHBand="0" w:noVBand="1"/>
      </w:tblPr>
      <w:tblGrid>
        <w:gridCol w:w="1560"/>
        <w:gridCol w:w="1276"/>
        <w:gridCol w:w="1134"/>
        <w:gridCol w:w="1275"/>
        <w:gridCol w:w="1276"/>
        <w:gridCol w:w="1134"/>
        <w:gridCol w:w="992"/>
        <w:gridCol w:w="993"/>
      </w:tblGrid>
      <w:tr w:rsidR="005867F4" w:rsidRPr="00776783" w14:paraId="126EB871" w14:textId="77777777" w:rsidTr="00303906">
        <w:trPr>
          <w:trHeight w:val="440"/>
          <w:tblHeader/>
        </w:trPr>
        <w:tc>
          <w:tcPr>
            <w:tcW w:w="1560" w:type="dxa"/>
            <w:vMerge w:val="restart"/>
            <w:tcBorders>
              <w:top w:val="single" w:sz="4" w:space="0" w:color="000000"/>
              <w:left w:val="single" w:sz="4" w:space="0" w:color="000000"/>
              <w:bottom w:val="single" w:sz="4" w:space="0" w:color="000000"/>
              <w:right w:val="single" w:sz="4" w:space="0" w:color="000000"/>
            </w:tcBorders>
            <w:vAlign w:val="center"/>
          </w:tcPr>
          <w:p w14:paraId="357C1820" w14:textId="77777777" w:rsidR="005867F4" w:rsidRPr="00776783" w:rsidRDefault="006643BC">
            <w:pPr>
              <w:spacing w:line="240" w:lineRule="auto"/>
              <w:ind w:firstLine="0"/>
              <w:jc w:val="center"/>
              <w:rPr>
                <w:color w:val="000000" w:themeColor="text1"/>
                <w:lang w:val="ru-RU"/>
              </w:rPr>
            </w:pPr>
            <w:proofErr w:type="spellStart"/>
            <w:proofErr w:type="gramStart"/>
            <w:r w:rsidRPr="00776783">
              <w:rPr>
                <w:color w:val="000000" w:themeColor="text1"/>
                <w:sz w:val="22"/>
                <w:szCs w:val="22"/>
                <w:lang w:val="ru-RU"/>
              </w:rPr>
              <w:t>Наименова</w:t>
            </w:r>
            <w:r w:rsidR="00555B0A">
              <w:rPr>
                <w:color w:val="000000" w:themeColor="text1"/>
                <w:sz w:val="22"/>
                <w:szCs w:val="22"/>
                <w:lang w:val="ru-RU"/>
              </w:rPr>
              <w:t>-</w:t>
            </w:r>
            <w:r w:rsidRPr="00776783">
              <w:rPr>
                <w:color w:val="000000" w:themeColor="text1"/>
                <w:sz w:val="22"/>
                <w:szCs w:val="22"/>
                <w:lang w:val="ru-RU"/>
              </w:rPr>
              <w:t>ние</w:t>
            </w:r>
            <w:proofErr w:type="spellEnd"/>
            <w:proofErr w:type="gramEnd"/>
            <w:r w:rsidRPr="00776783">
              <w:rPr>
                <w:color w:val="000000" w:themeColor="text1"/>
                <w:sz w:val="22"/>
                <w:szCs w:val="22"/>
                <w:lang w:val="ru-RU"/>
              </w:rPr>
              <w:t xml:space="preserve"> основного вида отходов</w:t>
            </w:r>
          </w:p>
        </w:tc>
        <w:tc>
          <w:tcPr>
            <w:tcW w:w="8080" w:type="dxa"/>
            <w:gridSpan w:val="7"/>
            <w:tcBorders>
              <w:top w:val="single" w:sz="4" w:space="0" w:color="000000"/>
              <w:left w:val="nil"/>
              <w:bottom w:val="single" w:sz="4" w:space="0" w:color="000000"/>
              <w:right w:val="single" w:sz="4" w:space="0" w:color="000000"/>
            </w:tcBorders>
            <w:vAlign w:val="center"/>
          </w:tcPr>
          <w:p w14:paraId="74B65884"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 xml:space="preserve">Баланс отходов, </w:t>
            </w:r>
            <w:proofErr w:type="spellStart"/>
            <w:r w:rsidRPr="00776783">
              <w:rPr>
                <w:color w:val="000000" w:themeColor="text1"/>
                <w:sz w:val="22"/>
                <w:szCs w:val="22"/>
                <w:lang w:val="ru-RU"/>
              </w:rPr>
              <w:t>тыс</w:t>
            </w:r>
            <w:proofErr w:type="gramStart"/>
            <w:r w:rsidRPr="00776783">
              <w:rPr>
                <w:color w:val="000000" w:themeColor="text1"/>
                <w:sz w:val="22"/>
                <w:szCs w:val="22"/>
                <w:lang w:val="ru-RU"/>
              </w:rPr>
              <w:t>.т</w:t>
            </w:r>
            <w:proofErr w:type="spellEnd"/>
            <w:proofErr w:type="gramEnd"/>
          </w:p>
        </w:tc>
      </w:tr>
      <w:tr w:rsidR="005867F4" w:rsidRPr="0032796E" w14:paraId="4A92A33D" w14:textId="77777777" w:rsidTr="00303906">
        <w:trPr>
          <w:trHeight w:val="1260"/>
          <w:tblHeader/>
        </w:trPr>
        <w:tc>
          <w:tcPr>
            <w:tcW w:w="1560" w:type="dxa"/>
            <w:vMerge/>
            <w:tcBorders>
              <w:top w:val="single" w:sz="4" w:space="0" w:color="000000"/>
              <w:left w:val="single" w:sz="4" w:space="0" w:color="000000"/>
              <w:bottom w:val="single" w:sz="4" w:space="0" w:color="000000"/>
              <w:right w:val="single" w:sz="4" w:space="0" w:color="000000"/>
            </w:tcBorders>
            <w:vAlign w:val="center"/>
          </w:tcPr>
          <w:p w14:paraId="3CA67D86" w14:textId="77777777" w:rsidR="005867F4" w:rsidRPr="00776783" w:rsidRDefault="005867F4">
            <w:pPr>
              <w:spacing w:line="240" w:lineRule="auto"/>
              <w:ind w:firstLine="0"/>
              <w:jc w:val="left"/>
              <w:rPr>
                <w:color w:val="000000" w:themeColor="text1"/>
                <w:lang w:val="ru-RU"/>
              </w:rPr>
            </w:pPr>
          </w:p>
        </w:tc>
        <w:tc>
          <w:tcPr>
            <w:tcW w:w="1276" w:type="dxa"/>
            <w:tcBorders>
              <w:top w:val="nil"/>
              <w:left w:val="nil"/>
              <w:bottom w:val="single" w:sz="4" w:space="0" w:color="000000"/>
              <w:right w:val="single" w:sz="4" w:space="0" w:color="000000"/>
            </w:tcBorders>
            <w:vAlign w:val="center"/>
          </w:tcPr>
          <w:p w14:paraId="5A2A598A" w14:textId="77777777" w:rsidR="005867F4" w:rsidRPr="00776783" w:rsidRDefault="006643BC">
            <w:pPr>
              <w:spacing w:line="240" w:lineRule="auto"/>
              <w:ind w:firstLine="0"/>
              <w:jc w:val="center"/>
              <w:rPr>
                <w:color w:val="000000" w:themeColor="text1"/>
                <w:lang w:val="ru-RU"/>
              </w:rPr>
            </w:pPr>
            <w:proofErr w:type="spellStart"/>
            <w:proofErr w:type="gramStart"/>
            <w:r w:rsidRPr="00776783">
              <w:rPr>
                <w:color w:val="000000" w:themeColor="text1"/>
                <w:sz w:val="22"/>
                <w:szCs w:val="22"/>
                <w:lang w:val="ru-RU"/>
              </w:rPr>
              <w:t>Образо</w:t>
            </w:r>
            <w:r w:rsidR="00555B0A">
              <w:rPr>
                <w:color w:val="000000" w:themeColor="text1"/>
                <w:sz w:val="22"/>
                <w:szCs w:val="22"/>
                <w:lang w:val="ru-RU"/>
              </w:rPr>
              <w:t>-</w:t>
            </w:r>
            <w:r w:rsidRPr="00776783">
              <w:rPr>
                <w:color w:val="000000" w:themeColor="text1"/>
                <w:sz w:val="22"/>
                <w:szCs w:val="22"/>
                <w:lang w:val="ru-RU"/>
              </w:rPr>
              <w:t>вано</w:t>
            </w:r>
            <w:proofErr w:type="spellEnd"/>
            <w:proofErr w:type="gramEnd"/>
          </w:p>
        </w:tc>
        <w:tc>
          <w:tcPr>
            <w:tcW w:w="1134" w:type="dxa"/>
            <w:tcBorders>
              <w:top w:val="nil"/>
              <w:left w:val="nil"/>
              <w:bottom w:val="single" w:sz="4" w:space="0" w:color="000000"/>
              <w:right w:val="single" w:sz="4" w:space="0" w:color="000000"/>
            </w:tcBorders>
            <w:vAlign w:val="center"/>
          </w:tcPr>
          <w:p w14:paraId="25B9F780" w14:textId="77777777" w:rsidR="005867F4" w:rsidRPr="00776783" w:rsidRDefault="006643BC">
            <w:pPr>
              <w:spacing w:line="240" w:lineRule="auto"/>
              <w:ind w:firstLine="0"/>
              <w:jc w:val="center"/>
              <w:rPr>
                <w:color w:val="000000" w:themeColor="text1"/>
                <w:lang w:val="ru-RU"/>
              </w:rPr>
            </w:pPr>
            <w:proofErr w:type="spellStart"/>
            <w:proofErr w:type="gramStart"/>
            <w:r w:rsidRPr="00776783">
              <w:rPr>
                <w:color w:val="000000" w:themeColor="text1"/>
                <w:sz w:val="22"/>
                <w:szCs w:val="22"/>
                <w:lang w:val="ru-RU"/>
              </w:rPr>
              <w:t>Обрабо</w:t>
            </w:r>
            <w:r w:rsidR="00555B0A">
              <w:rPr>
                <w:color w:val="000000" w:themeColor="text1"/>
                <w:sz w:val="22"/>
                <w:szCs w:val="22"/>
                <w:lang w:val="ru-RU"/>
              </w:rPr>
              <w:t>-</w:t>
            </w:r>
            <w:r w:rsidRPr="00776783">
              <w:rPr>
                <w:color w:val="000000" w:themeColor="text1"/>
                <w:sz w:val="22"/>
                <w:szCs w:val="22"/>
                <w:lang w:val="ru-RU"/>
              </w:rPr>
              <w:t>тано</w:t>
            </w:r>
            <w:proofErr w:type="spellEnd"/>
            <w:proofErr w:type="gramEnd"/>
          </w:p>
        </w:tc>
        <w:tc>
          <w:tcPr>
            <w:tcW w:w="1275" w:type="dxa"/>
            <w:tcBorders>
              <w:top w:val="nil"/>
              <w:left w:val="nil"/>
              <w:bottom w:val="single" w:sz="4" w:space="0" w:color="000000"/>
              <w:right w:val="single" w:sz="4" w:space="0" w:color="000000"/>
            </w:tcBorders>
            <w:vAlign w:val="center"/>
          </w:tcPr>
          <w:p w14:paraId="6A58A058" w14:textId="77777777" w:rsidR="005867F4" w:rsidRPr="00776783" w:rsidRDefault="006643BC">
            <w:pPr>
              <w:spacing w:line="240" w:lineRule="auto"/>
              <w:ind w:firstLine="0"/>
              <w:jc w:val="center"/>
              <w:rPr>
                <w:color w:val="000000" w:themeColor="text1"/>
                <w:lang w:val="ru-RU"/>
              </w:rPr>
            </w:pPr>
            <w:proofErr w:type="spellStart"/>
            <w:proofErr w:type="gramStart"/>
            <w:r w:rsidRPr="00776783">
              <w:rPr>
                <w:color w:val="000000" w:themeColor="text1"/>
                <w:sz w:val="22"/>
                <w:szCs w:val="22"/>
                <w:lang w:val="ru-RU"/>
              </w:rPr>
              <w:t>Утилизи</w:t>
            </w:r>
            <w:r w:rsidR="00555B0A">
              <w:rPr>
                <w:color w:val="000000" w:themeColor="text1"/>
                <w:sz w:val="22"/>
                <w:szCs w:val="22"/>
                <w:lang w:val="ru-RU"/>
              </w:rPr>
              <w:t>-</w:t>
            </w:r>
            <w:r w:rsidRPr="00776783">
              <w:rPr>
                <w:color w:val="000000" w:themeColor="text1"/>
                <w:sz w:val="22"/>
                <w:szCs w:val="22"/>
                <w:lang w:val="ru-RU"/>
              </w:rPr>
              <w:t>ровано</w:t>
            </w:r>
            <w:proofErr w:type="spellEnd"/>
            <w:proofErr w:type="gramEnd"/>
          </w:p>
        </w:tc>
        <w:tc>
          <w:tcPr>
            <w:tcW w:w="1276" w:type="dxa"/>
            <w:tcBorders>
              <w:top w:val="nil"/>
              <w:left w:val="nil"/>
              <w:bottom w:val="single" w:sz="4" w:space="0" w:color="000000"/>
              <w:right w:val="single" w:sz="4" w:space="0" w:color="000000"/>
            </w:tcBorders>
            <w:vAlign w:val="center"/>
          </w:tcPr>
          <w:p w14:paraId="650C4EAC" w14:textId="77777777" w:rsidR="005867F4" w:rsidRPr="00776783" w:rsidRDefault="006643BC">
            <w:pPr>
              <w:spacing w:line="240" w:lineRule="auto"/>
              <w:ind w:firstLine="0"/>
              <w:jc w:val="center"/>
              <w:rPr>
                <w:color w:val="000000" w:themeColor="text1"/>
                <w:lang w:val="ru-RU"/>
              </w:rPr>
            </w:pPr>
            <w:proofErr w:type="spellStart"/>
            <w:proofErr w:type="gramStart"/>
            <w:r w:rsidRPr="00776783">
              <w:rPr>
                <w:color w:val="000000" w:themeColor="text1"/>
                <w:sz w:val="22"/>
                <w:szCs w:val="22"/>
                <w:lang w:val="ru-RU"/>
              </w:rPr>
              <w:t>Обезвре</w:t>
            </w:r>
            <w:r w:rsidR="00555B0A">
              <w:rPr>
                <w:color w:val="000000" w:themeColor="text1"/>
                <w:sz w:val="22"/>
                <w:szCs w:val="22"/>
                <w:lang w:val="ru-RU"/>
              </w:rPr>
              <w:t>-</w:t>
            </w:r>
            <w:r w:rsidRPr="00776783">
              <w:rPr>
                <w:color w:val="000000" w:themeColor="text1"/>
                <w:sz w:val="22"/>
                <w:szCs w:val="22"/>
                <w:lang w:val="ru-RU"/>
              </w:rPr>
              <w:t>жено</w:t>
            </w:r>
            <w:proofErr w:type="spellEnd"/>
            <w:proofErr w:type="gramEnd"/>
          </w:p>
        </w:tc>
        <w:tc>
          <w:tcPr>
            <w:tcW w:w="1134" w:type="dxa"/>
            <w:tcBorders>
              <w:top w:val="nil"/>
              <w:left w:val="nil"/>
              <w:bottom w:val="single" w:sz="4" w:space="0" w:color="000000"/>
              <w:right w:val="single" w:sz="4" w:space="0" w:color="000000"/>
            </w:tcBorders>
            <w:vAlign w:val="center"/>
          </w:tcPr>
          <w:p w14:paraId="2432FC3F" w14:textId="77777777" w:rsidR="005867F4" w:rsidRPr="00776783" w:rsidRDefault="006643BC">
            <w:pPr>
              <w:spacing w:line="240" w:lineRule="auto"/>
              <w:ind w:firstLine="0"/>
              <w:jc w:val="center"/>
              <w:rPr>
                <w:color w:val="000000" w:themeColor="text1"/>
                <w:lang w:val="ru-RU"/>
              </w:rPr>
            </w:pPr>
            <w:proofErr w:type="spellStart"/>
            <w:proofErr w:type="gramStart"/>
            <w:r w:rsidRPr="00776783">
              <w:rPr>
                <w:color w:val="000000" w:themeColor="text1"/>
                <w:sz w:val="22"/>
                <w:szCs w:val="22"/>
                <w:lang w:val="ru-RU"/>
              </w:rPr>
              <w:t>Захоро</w:t>
            </w:r>
            <w:r w:rsidR="00555B0A">
              <w:rPr>
                <w:color w:val="000000" w:themeColor="text1"/>
                <w:sz w:val="22"/>
                <w:szCs w:val="22"/>
                <w:lang w:val="ru-RU"/>
              </w:rPr>
              <w:t>-</w:t>
            </w:r>
            <w:r w:rsidRPr="00776783">
              <w:rPr>
                <w:color w:val="000000" w:themeColor="text1"/>
                <w:sz w:val="22"/>
                <w:szCs w:val="22"/>
                <w:lang w:val="ru-RU"/>
              </w:rPr>
              <w:t>нено</w:t>
            </w:r>
            <w:proofErr w:type="spellEnd"/>
            <w:proofErr w:type="gramEnd"/>
          </w:p>
        </w:tc>
        <w:tc>
          <w:tcPr>
            <w:tcW w:w="992" w:type="dxa"/>
            <w:tcBorders>
              <w:top w:val="nil"/>
              <w:left w:val="nil"/>
              <w:bottom w:val="single" w:sz="4" w:space="0" w:color="000000"/>
              <w:right w:val="single" w:sz="4" w:space="0" w:color="000000"/>
            </w:tcBorders>
            <w:shd w:val="clear" w:color="auto" w:fill="FFFFFF"/>
            <w:vAlign w:val="center"/>
          </w:tcPr>
          <w:p w14:paraId="5303B59B" w14:textId="77777777" w:rsidR="005867F4" w:rsidRPr="00776783" w:rsidRDefault="006643BC">
            <w:pPr>
              <w:spacing w:line="240" w:lineRule="auto"/>
              <w:ind w:firstLine="0"/>
              <w:jc w:val="center"/>
              <w:rPr>
                <w:color w:val="000000" w:themeColor="text1"/>
                <w:lang w:val="ru-RU"/>
              </w:rPr>
            </w:pPr>
            <w:proofErr w:type="gramStart"/>
            <w:r w:rsidRPr="00776783">
              <w:rPr>
                <w:color w:val="000000" w:themeColor="text1"/>
                <w:sz w:val="22"/>
                <w:szCs w:val="22"/>
                <w:lang w:val="ru-RU"/>
              </w:rPr>
              <w:t>Посту</w:t>
            </w:r>
            <w:r w:rsidR="00555B0A">
              <w:rPr>
                <w:color w:val="000000" w:themeColor="text1"/>
                <w:sz w:val="22"/>
                <w:szCs w:val="22"/>
                <w:lang w:val="ru-RU"/>
              </w:rPr>
              <w:t>-</w:t>
            </w:r>
            <w:r w:rsidRPr="00776783">
              <w:rPr>
                <w:color w:val="000000" w:themeColor="text1"/>
                <w:sz w:val="22"/>
                <w:szCs w:val="22"/>
                <w:lang w:val="ru-RU"/>
              </w:rPr>
              <w:t>пило</w:t>
            </w:r>
            <w:proofErr w:type="gramEnd"/>
            <w:r w:rsidRPr="00776783">
              <w:rPr>
                <w:color w:val="000000" w:themeColor="text1"/>
                <w:sz w:val="22"/>
                <w:szCs w:val="22"/>
                <w:lang w:val="ru-RU"/>
              </w:rPr>
              <w:t xml:space="preserve"> из </w:t>
            </w:r>
            <w:proofErr w:type="spellStart"/>
            <w:r w:rsidRPr="00776783">
              <w:rPr>
                <w:color w:val="000000" w:themeColor="text1"/>
                <w:sz w:val="22"/>
                <w:szCs w:val="22"/>
                <w:lang w:val="ru-RU"/>
              </w:rPr>
              <w:t>субъек</w:t>
            </w:r>
            <w:r w:rsidR="00555B0A">
              <w:rPr>
                <w:color w:val="000000" w:themeColor="text1"/>
                <w:sz w:val="22"/>
                <w:szCs w:val="22"/>
                <w:lang w:val="ru-RU"/>
              </w:rPr>
              <w:t>-</w:t>
            </w:r>
            <w:r w:rsidRPr="00776783">
              <w:rPr>
                <w:color w:val="000000" w:themeColor="text1"/>
                <w:sz w:val="22"/>
                <w:szCs w:val="22"/>
                <w:lang w:val="ru-RU"/>
              </w:rPr>
              <w:t>тов</w:t>
            </w:r>
            <w:proofErr w:type="spellEnd"/>
            <w:r w:rsidRPr="00776783">
              <w:rPr>
                <w:color w:val="000000" w:themeColor="text1"/>
                <w:sz w:val="22"/>
                <w:szCs w:val="22"/>
                <w:lang w:val="ru-RU"/>
              </w:rPr>
              <w:t xml:space="preserve"> РФ</w:t>
            </w:r>
          </w:p>
        </w:tc>
        <w:tc>
          <w:tcPr>
            <w:tcW w:w="993" w:type="dxa"/>
            <w:tcBorders>
              <w:top w:val="nil"/>
              <w:left w:val="nil"/>
              <w:bottom w:val="single" w:sz="4" w:space="0" w:color="000000"/>
              <w:right w:val="single" w:sz="4" w:space="0" w:color="000000"/>
            </w:tcBorders>
            <w:shd w:val="clear" w:color="auto" w:fill="FFFFFF"/>
            <w:vAlign w:val="center"/>
          </w:tcPr>
          <w:p w14:paraId="505AE867" w14:textId="77777777" w:rsidR="005867F4" w:rsidRPr="00776783" w:rsidRDefault="006643BC">
            <w:pPr>
              <w:spacing w:line="240" w:lineRule="auto"/>
              <w:ind w:firstLine="0"/>
              <w:jc w:val="center"/>
              <w:rPr>
                <w:color w:val="000000" w:themeColor="text1"/>
                <w:lang w:val="ru-RU"/>
              </w:rPr>
            </w:pPr>
            <w:proofErr w:type="gramStart"/>
            <w:r w:rsidRPr="00776783">
              <w:rPr>
                <w:color w:val="000000" w:themeColor="text1"/>
                <w:sz w:val="22"/>
                <w:szCs w:val="22"/>
                <w:lang w:val="ru-RU"/>
              </w:rPr>
              <w:t>Переда</w:t>
            </w:r>
            <w:r w:rsidR="00555B0A">
              <w:rPr>
                <w:color w:val="000000" w:themeColor="text1"/>
                <w:sz w:val="22"/>
                <w:szCs w:val="22"/>
                <w:lang w:val="ru-RU"/>
              </w:rPr>
              <w:t>-</w:t>
            </w:r>
            <w:r w:rsidRPr="00776783">
              <w:rPr>
                <w:color w:val="000000" w:themeColor="text1"/>
                <w:sz w:val="22"/>
                <w:szCs w:val="22"/>
                <w:lang w:val="ru-RU"/>
              </w:rPr>
              <w:t>но</w:t>
            </w:r>
            <w:proofErr w:type="gramEnd"/>
            <w:r w:rsidRPr="00776783">
              <w:rPr>
                <w:color w:val="000000" w:themeColor="text1"/>
                <w:sz w:val="22"/>
                <w:szCs w:val="22"/>
                <w:lang w:val="ru-RU"/>
              </w:rPr>
              <w:t xml:space="preserve"> в </w:t>
            </w:r>
            <w:proofErr w:type="spellStart"/>
            <w:r w:rsidRPr="00776783">
              <w:rPr>
                <w:color w:val="000000" w:themeColor="text1"/>
                <w:sz w:val="22"/>
                <w:szCs w:val="22"/>
                <w:lang w:val="ru-RU"/>
              </w:rPr>
              <w:t>субъек</w:t>
            </w:r>
            <w:proofErr w:type="spellEnd"/>
            <w:r w:rsidR="00555B0A">
              <w:rPr>
                <w:color w:val="000000" w:themeColor="text1"/>
                <w:sz w:val="22"/>
                <w:szCs w:val="22"/>
                <w:lang w:val="ru-RU"/>
              </w:rPr>
              <w:t>-</w:t>
            </w:r>
            <w:r w:rsidRPr="00776783">
              <w:rPr>
                <w:color w:val="000000" w:themeColor="text1"/>
                <w:sz w:val="22"/>
                <w:szCs w:val="22"/>
                <w:lang w:val="ru-RU"/>
              </w:rPr>
              <w:t>ты РФ</w:t>
            </w:r>
          </w:p>
        </w:tc>
      </w:tr>
      <w:tr w:rsidR="005867F4" w:rsidRPr="00776783" w14:paraId="1868F28B" w14:textId="77777777" w:rsidTr="00303906">
        <w:trPr>
          <w:trHeight w:val="300"/>
          <w:tblHeader/>
        </w:trPr>
        <w:tc>
          <w:tcPr>
            <w:tcW w:w="1560" w:type="dxa"/>
            <w:tcBorders>
              <w:top w:val="nil"/>
              <w:left w:val="single" w:sz="4" w:space="0" w:color="000000"/>
              <w:bottom w:val="single" w:sz="4" w:space="0" w:color="000000"/>
              <w:right w:val="single" w:sz="4" w:space="0" w:color="000000"/>
            </w:tcBorders>
            <w:vAlign w:val="center"/>
          </w:tcPr>
          <w:p w14:paraId="768D439B"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1</w:t>
            </w:r>
          </w:p>
        </w:tc>
        <w:tc>
          <w:tcPr>
            <w:tcW w:w="1276" w:type="dxa"/>
            <w:tcBorders>
              <w:top w:val="nil"/>
              <w:left w:val="nil"/>
              <w:bottom w:val="single" w:sz="4" w:space="0" w:color="000000"/>
              <w:right w:val="single" w:sz="4" w:space="0" w:color="000000"/>
            </w:tcBorders>
            <w:vAlign w:val="center"/>
          </w:tcPr>
          <w:p w14:paraId="24679975"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2</w:t>
            </w:r>
          </w:p>
        </w:tc>
        <w:tc>
          <w:tcPr>
            <w:tcW w:w="1134" w:type="dxa"/>
            <w:tcBorders>
              <w:top w:val="nil"/>
              <w:left w:val="nil"/>
              <w:bottom w:val="single" w:sz="4" w:space="0" w:color="000000"/>
              <w:right w:val="single" w:sz="4" w:space="0" w:color="000000"/>
            </w:tcBorders>
            <w:vAlign w:val="center"/>
          </w:tcPr>
          <w:p w14:paraId="3576D2A1"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3</w:t>
            </w:r>
          </w:p>
        </w:tc>
        <w:tc>
          <w:tcPr>
            <w:tcW w:w="1275" w:type="dxa"/>
            <w:tcBorders>
              <w:top w:val="nil"/>
              <w:left w:val="nil"/>
              <w:bottom w:val="single" w:sz="4" w:space="0" w:color="000000"/>
              <w:right w:val="single" w:sz="4" w:space="0" w:color="000000"/>
            </w:tcBorders>
            <w:vAlign w:val="center"/>
          </w:tcPr>
          <w:p w14:paraId="2A7B3C03"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4</w:t>
            </w:r>
          </w:p>
        </w:tc>
        <w:tc>
          <w:tcPr>
            <w:tcW w:w="1276" w:type="dxa"/>
            <w:tcBorders>
              <w:top w:val="nil"/>
              <w:left w:val="nil"/>
              <w:bottom w:val="single" w:sz="4" w:space="0" w:color="000000"/>
              <w:right w:val="single" w:sz="4" w:space="0" w:color="000000"/>
            </w:tcBorders>
            <w:vAlign w:val="center"/>
          </w:tcPr>
          <w:p w14:paraId="54BA0A8B"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5</w:t>
            </w:r>
          </w:p>
        </w:tc>
        <w:tc>
          <w:tcPr>
            <w:tcW w:w="1134" w:type="dxa"/>
            <w:tcBorders>
              <w:top w:val="nil"/>
              <w:left w:val="nil"/>
              <w:bottom w:val="single" w:sz="4" w:space="0" w:color="000000"/>
              <w:right w:val="single" w:sz="4" w:space="0" w:color="000000"/>
            </w:tcBorders>
            <w:vAlign w:val="center"/>
          </w:tcPr>
          <w:p w14:paraId="00334CF8"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6</w:t>
            </w:r>
          </w:p>
        </w:tc>
        <w:tc>
          <w:tcPr>
            <w:tcW w:w="992" w:type="dxa"/>
            <w:tcBorders>
              <w:top w:val="nil"/>
              <w:left w:val="nil"/>
              <w:bottom w:val="single" w:sz="4" w:space="0" w:color="000000"/>
              <w:right w:val="single" w:sz="4" w:space="0" w:color="000000"/>
            </w:tcBorders>
            <w:shd w:val="clear" w:color="auto" w:fill="FFFFFF"/>
            <w:vAlign w:val="center"/>
          </w:tcPr>
          <w:p w14:paraId="4B1C6ABC"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7</w:t>
            </w:r>
          </w:p>
        </w:tc>
        <w:tc>
          <w:tcPr>
            <w:tcW w:w="993" w:type="dxa"/>
            <w:tcBorders>
              <w:top w:val="nil"/>
              <w:left w:val="nil"/>
              <w:bottom w:val="single" w:sz="4" w:space="0" w:color="000000"/>
              <w:right w:val="single" w:sz="4" w:space="0" w:color="000000"/>
            </w:tcBorders>
            <w:shd w:val="clear" w:color="auto" w:fill="FFFFFF"/>
            <w:vAlign w:val="center"/>
          </w:tcPr>
          <w:p w14:paraId="1C378152"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8</w:t>
            </w:r>
          </w:p>
        </w:tc>
      </w:tr>
      <w:tr w:rsidR="00D23184" w:rsidRPr="00776783" w14:paraId="7EF1397B" w14:textId="77777777" w:rsidTr="002A375F">
        <w:trPr>
          <w:trHeight w:val="300"/>
        </w:trPr>
        <w:tc>
          <w:tcPr>
            <w:tcW w:w="1560" w:type="dxa"/>
            <w:tcBorders>
              <w:top w:val="nil"/>
              <w:left w:val="single" w:sz="4" w:space="0" w:color="000000"/>
              <w:bottom w:val="single" w:sz="4" w:space="0" w:color="000000"/>
              <w:right w:val="single" w:sz="4" w:space="0" w:color="000000"/>
            </w:tcBorders>
            <w:vAlign w:val="center"/>
          </w:tcPr>
          <w:p w14:paraId="0D2D8A7A" w14:textId="77777777" w:rsidR="00D23184" w:rsidRPr="00776783" w:rsidRDefault="00D23184" w:rsidP="00D23184">
            <w:pPr>
              <w:spacing w:line="240" w:lineRule="auto"/>
              <w:ind w:firstLine="0"/>
              <w:jc w:val="left"/>
              <w:rPr>
                <w:color w:val="000000" w:themeColor="text1"/>
                <w:sz w:val="22"/>
                <w:szCs w:val="22"/>
                <w:lang w:val="ru-RU"/>
              </w:rPr>
            </w:pPr>
            <w:r>
              <w:rPr>
                <w:color w:val="000000" w:themeColor="text1"/>
                <w:sz w:val="22"/>
                <w:szCs w:val="22"/>
                <w:lang w:val="ru-RU"/>
              </w:rPr>
              <w:t>ВСЕГО:</w:t>
            </w:r>
          </w:p>
        </w:tc>
        <w:tc>
          <w:tcPr>
            <w:tcW w:w="1276" w:type="dxa"/>
            <w:tcBorders>
              <w:top w:val="nil"/>
              <w:left w:val="nil"/>
              <w:bottom w:val="single" w:sz="4" w:space="0" w:color="000000"/>
              <w:right w:val="single" w:sz="4" w:space="0" w:color="000000"/>
            </w:tcBorders>
            <w:vAlign w:val="center"/>
          </w:tcPr>
          <w:p w14:paraId="272624D7" w14:textId="77777777" w:rsidR="00D23184" w:rsidRPr="00776783" w:rsidRDefault="002A375F">
            <w:pPr>
              <w:spacing w:line="240" w:lineRule="auto"/>
              <w:ind w:firstLine="0"/>
              <w:jc w:val="center"/>
              <w:rPr>
                <w:color w:val="000000" w:themeColor="text1"/>
                <w:sz w:val="22"/>
                <w:szCs w:val="22"/>
                <w:lang w:val="ru-RU"/>
              </w:rPr>
            </w:pPr>
            <w:r>
              <w:rPr>
                <w:color w:val="000000" w:themeColor="text1"/>
                <w:sz w:val="22"/>
                <w:szCs w:val="22"/>
                <w:lang w:val="ru-RU"/>
              </w:rPr>
              <w:t>9 185</w:t>
            </w:r>
          </w:p>
        </w:tc>
        <w:tc>
          <w:tcPr>
            <w:tcW w:w="1134" w:type="dxa"/>
            <w:tcBorders>
              <w:top w:val="nil"/>
              <w:left w:val="nil"/>
              <w:bottom w:val="single" w:sz="4" w:space="0" w:color="000000"/>
              <w:right w:val="single" w:sz="4" w:space="0" w:color="000000"/>
            </w:tcBorders>
            <w:vAlign w:val="center"/>
          </w:tcPr>
          <w:p w14:paraId="7D60209F" w14:textId="77777777" w:rsidR="00D23184" w:rsidRPr="00776783" w:rsidRDefault="002A375F">
            <w:pPr>
              <w:spacing w:line="240" w:lineRule="auto"/>
              <w:ind w:firstLine="0"/>
              <w:jc w:val="center"/>
              <w:rPr>
                <w:color w:val="000000" w:themeColor="text1"/>
                <w:sz w:val="22"/>
                <w:szCs w:val="22"/>
                <w:lang w:val="ru-RU"/>
              </w:rPr>
            </w:pPr>
            <w:r>
              <w:rPr>
                <w:color w:val="000000" w:themeColor="text1"/>
                <w:sz w:val="22"/>
                <w:szCs w:val="22"/>
                <w:lang w:val="ru-RU"/>
              </w:rPr>
              <w:t>3 653</w:t>
            </w:r>
          </w:p>
        </w:tc>
        <w:tc>
          <w:tcPr>
            <w:tcW w:w="1275" w:type="dxa"/>
            <w:tcBorders>
              <w:top w:val="nil"/>
              <w:left w:val="nil"/>
              <w:bottom w:val="single" w:sz="4" w:space="0" w:color="000000"/>
              <w:right w:val="single" w:sz="4" w:space="0" w:color="000000"/>
            </w:tcBorders>
            <w:vAlign w:val="center"/>
          </w:tcPr>
          <w:p w14:paraId="6BD06FC4" w14:textId="77777777" w:rsidR="00D23184" w:rsidRPr="00776783" w:rsidRDefault="002A375F">
            <w:pPr>
              <w:spacing w:line="240" w:lineRule="auto"/>
              <w:ind w:firstLine="0"/>
              <w:jc w:val="center"/>
              <w:rPr>
                <w:color w:val="000000" w:themeColor="text1"/>
                <w:sz w:val="22"/>
                <w:szCs w:val="22"/>
                <w:lang w:val="ru-RU"/>
              </w:rPr>
            </w:pPr>
            <w:r>
              <w:rPr>
                <w:color w:val="000000" w:themeColor="text1"/>
                <w:sz w:val="22"/>
                <w:szCs w:val="22"/>
                <w:lang w:val="ru-RU"/>
              </w:rPr>
              <w:t>2 954</w:t>
            </w:r>
          </w:p>
        </w:tc>
        <w:tc>
          <w:tcPr>
            <w:tcW w:w="1276" w:type="dxa"/>
            <w:tcBorders>
              <w:top w:val="nil"/>
              <w:left w:val="nil"/>
              <w:bottom w:val="single" w:sz="4" w:space="0" w:color="000000"/>
              <w:right w:val="single" w:sz="4" w:space="0" w:color="000000"/>
            </w:tcBorders>
            <w:vAlign w:val="center"/>
          </w:tcPr>
          <w:p w14:paraId="365CA3B8" w14:textId="77777777" w:rsidR="00D23184" w:rsidRPr="00776783" w:rsidRDefault="002A375F">
            <w:pPr>
              <w:spacing w:line="240" w:lineRule="auto"/>
              <w:ind w:firstLine="0"/>
              <w:jc w:val="center"/>
              <w:rPr>
                <w:color w:val="000000" w:themeColor="text1"/>
                <w:sz w:val="22"/>
                <w:szCs w:val="22"/>
                <w:lang w:val="ru-RU"/>
              </w:rPr>
            </w:pPr>
            <w:r>
              <w:rPr>
                <w:color w:val="000000" w:themeColor="text1"/>
                <w:sz w:val="22"/>
                <w:szCs w:val="22"/>
                <w:lang w:val="ru-RU"/>
              </w:rPr>
              <w:t>275</w:t>
            </w:r>
          </w:p>
        </w:tc>
        <w:tc>
          <w:tcPr>
            <w:tcW w:w="1134" w:type="dxa"/>
            <w:tcBorders>
              <w:top w:val="nil"/>
              <w:left w:val="nil"/>
              <w:bottom w:val="single" w:sz="4" w:space="0" w:color="000000"/>
              <w:right w:val="single" w:sz="4" w:space="0" w:color="000000"/>
            </w:tcBorders>
            <w:vAlign w:val="center"/>
          </w:tcPr>
          <w:p w14:paraId="1B01AAE1" w14:textId="77777777" w:rsidR="00D23184" w:rsidRPr="00776783" w:rsidRDefault="002A375F">
            <w:pPr>
              <w:spacing w:line="240" w:lineRule="auto"/>
              <w:ind w:firstLine="0"/>
              <w:jc w:val="center"/>
              <w:rPr>
                <w:color w:val="000000" w:themeColor="text1"/>
                <w:sz w:val="22"/>
                <w:szCs w:val="22"/>
                <w:lang w:val="ru-RU"/>
              </w:rPr>
            </w:pPr>
            <w:r>
              <w:rPr>
                <w:color w:val="000000" w:themeColor="text1"/>
                <w:sz w:val="22"/>
                <w:szCs w:val="22"/>
                <w:lang w:val="ru-RU"/>
              </w:rPr>
              <w:t>10 506</w:t>
            </w:r>
          </w:p>
        </w:tc>
        <w:tc>
          <w:tcPr>
            <w:tcW w:w="992" w:type="dxa"/>
            <w:tcBorders>
              <w:top w:val="nil"/>
              <w:left w:val="nil"/>
              <w:bottom w:val="single" w:sz="4" w:space="0" w:color="000000"/>
              <w:right w:val="single" w:sz="4" w:space="0" w:color="000000"/>
            </w:tcBorders>
            <w:shd w:val="clear" w:color="auto" w:fill="FFFFFF"/>
            <w:vAlign w:val="center"/>
          </w:tcPr>
          <w:p w14:paraId="2A0535D5" w14:textId="77777777" w:rsidR="00D23184" w:rsidRPr="00776783" w:rsidRDefault="002A375F">
            <w:pPr>
              <w:spacing w:line="240" w:lineRule="auto"/>
              <w:ind w:firstLine="0"/>
              <w:jc w:val="center"/>
              <w:rPr>
                <w:color w:val="000000" w:themeColor="text1"/>
                <w:sz w:val="22"/>
                <w:szCs w:val="22"/>
                <w:lang w:val="ru-RU"/>
              </w:rPr>
            </w:pPr>
            <w:r>
              <w:rPr>
                <w:color w:val="000000" w:themeColor="text1"/>
                <w:sz w:val="22"/>
                <w:szCs w:val="22"/>
                <w:lang w:val="ru-RU"/>
              </w:rPr>
              <w:t>6 498</w:t>
            </w:r>
          </w:p>
        </w:tc>
        <w:tc>
          <w:tcPr>
            <w:tcW w:w="993" w:type="dxa"/>
            <w:tcBorders>
              <w:top w:val="nil"/>
              <w:left w:val="nil"/>
              <w:bottom w:val="single" w:sz="4" w:space="0" w:color="000000"/>
              <w:right w:val="single" w:sz="4" w:space="0" w:color="000000"/>
            </w:tcBorders>
            <w:shd w:val="clear" w:color="auto" w:fill="FFFFFF"/>
            <w:vAlign w:val="center"/>
          </w:tcPr>
          <w:p w14:paraId="24EEF9C8" w14:textId="77777777" w:rsidR="00D23184" w:rsidRPr="00776783" w:rsidRDefault="002A375F">
            <w:pPr>
              <w:spacing w:line="240" w:lineRule="auto"/>
              <w:ind w:firstLine="0"/>
              <w:jc w:val="center"/>
              <w:rPr>
                <w:color w:val="000000" w:themeColor="text1"/>
                <w:sz w:val="22"/>
                <w:szCs w:val="22"/>
                <w:lang w:val="ru-RU"/>
              </w:rPr>
            </w:pPr>
            <w:r>
              <w:rPr>
                <w:color w:val="000000" w:themeColor="text1"/>
                <w:sz w:val="22"/>
                <w:szCs w:val="22"/>
                <w:lang w:val="ru-RU"/>
              </w:rPr>
              <w:t>22</w:t>
            </w:r>
          </w:p>
        </w:tc>
      </w:tr>
      <w:tr w:rsidR="005867F4" w:rsidRPr="00776783" w14:paraId="7E97F5B5"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371CFF"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ТКО</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6860191C"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 xml:space="preserve">3 </w:t>
            </w:r>
            <w:r w:rsidR="00FE5CC5">
              <w:rPr>
                <w:color w:val="000000" w:themeColor="text1"/>
                <w:sz w:val="22"/>
                <w:szCs w:val="22"/>
                <w:lang w:val="ru-RU"/>
              </w:rPr>
              <w:t>760</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49B02309"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2 844</w:t>
            </w:r>
          </w:p>
        </w:tc>
        <w:tc>
          <w:tcPr>
            <w:tcW w:w="1275" w:type="dxa"/>
            <w:tcBorders>
              <w:top w:val="single" w:sz="4" w:space="0" w:color="000000"/>
              <w:left w:val="nil"/>
              <w:bottom w:val="single" w:sz="4" w:space="0" w:color="000000"/>
              <w:right w:val="single" w:sz="4" w:space="0" w:color="000000"/>
            </w:tcBorders>
            <w:shd w:val="clear" w:color="auto" w:fill="FFFFFF"/>
            <w:vAlign w:val="center"/>
          </w:tcPr>
          <w:p w14:paraId="053CDE46"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0B27DA48"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12EDAE23"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9 901</w:t>
            </w:r>
          </w:p>
        </w:tc>
        <w:tc>
          <w:tcPr>
            <w:tcW w:w="992" w:type="dxa"/>
            <w:tcBorders>
              <w:top w:val="single" w:sz="4" w:space="0" w:color="000000"/>
              <w:left w:val="nil"/>
              <w:bottom w:val="single" w:sz="4" w:space="0" w:color="000000"/>
              <w:right w:val="single" w:sz="4" w:space="0" w:color="000000"/>
            </w:tcBorders>
            <w:vAlign w:val="center"/>
          </w:tcPr>
          <w:p w14:paraId="433E2E1C"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6 498</w:t>
            </w:r>
          </w:p>
        </w:tc>
        <w:tc>
          <w:tcPr>
            <w:tcW w:w="993" w:type="dxa"/>
            <w:tcBorders>
              <w:top w:val="single" w:sz="4" w:space="0" w:color="000000"/>
              <w:left w:val="nil"/>
              <w:bottom w:val="single" w:sz="4" w:space="0" w:color="000000"/>
              <w:right w:val="single" w:sz="4" w:space="0" w:color="000000"/>
            </w:tcBorders>
            <w:vAlign w:val="center"/>
          </w:tcPr>
          <w:p w14:paraId="437BC742"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22</w:t>
            </w:r>
          </w:p>
        </w:tc>
      </w:tr>
      <w:tr w:rsidR="00FE5CC5" w:rsidRPr="00776783" w14:paraId="5D70BA6B"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26BA0C94" w14:textId="77777777" w:rsidR="00FE5CC5" w:rsidRPr="00776783" w:rsidRDefault="00FE5CC5" w:rsidP="00FE5CC5">
            <w:pPr>
              <w:spacing w:line="240" w:lineRule="auto"/>
              <w:ind w:firstLine="0"/>
              <w:jc w:val="left"/>
              <w:rPr>
                <w:color w:val="000000" w:themeColor="text1"/>
                <w:sz w:val="22"/>
                <w:szCs w:val="22"/>
                <w:lang w:val="ru-RU"/>
              </w:rPr>
            </w:pPr>
            <w:r w:rsidRPr="00776783">
              <w:rPr>
                <w:color w:val="000000" w:themeColor="text1"/>
                <w:sz w:val="22"/>
                <w:szCs w:val="22"/>
                <w:lang w:val="ru-RU"/>
              </w:rPr>
              <w:t>Класс IV</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4A814BED" w14:textId="77777777" w:rsidR="00FE5CC5" w:rsidRPr="00FE5CC5" w:rsidRDefault="00FE5CC5" w:rsidP="00FE5CC5">
            <w:pPr>
              <w:spacing w:line="240" w:lineRule="auto"/>
              <w:ind w:firstLine="0"/>
              <w:jc w:val="center"/>
              <w:rPr>
                <w:color w:val="000000" w:themeColor="text1"/>
                <w:sz w:val="22"/>
                <w:szCs w:val="22"/>
                <w:lang w:val="ru-RU"/>
              </w:rPr>
            </w:pPr>
            <w:r w:rsidRPr="00FE5CC5">
              <w:rPr>
                <w:color w:val="000000" w:themeColor="text1"/>
                <w:sz w:val="22"/>
                <w:szCs w:val="22"/>
                <w:lang w:val="ru-RU"/>
              </w:rPr>
              <w:t>3 035</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5D4AABD9" w14:textId="77777777" w:rsidR="00FE5CC5" w:rsidRPr="00776783" w:rsidRDefault="00FE5CC5" w:rsidP="00FE5CC5">
            <w:pPr>
              <w:spacing w:line="240" w:lineRule="auto"/>
              <w:ind w:firstLine="0"/>
              <w:jc w:val="center"/>
              <w:rPr>
                <w:color w:val="000000" w:themeColor="text1"/>
                <w:sz w:val="22"/>
                <w:szCs w:val="22"/>
                <w:lang w:val="ru-RU"/>
              </w:rPr>
            </w:pPr>
            <w:r>
              <w:rPr>
                <w:color w:val="000000" w:themeColor="text1"/>
                <w:sz w:val="22"/>
                <w:szCs w:val="22"/>
                <w:lang w:val="ru-RU"/>
              </w:rPr>
              <w:t>2119</w:t>
            </w:r>
          </w:p>
        </w:tc>
        <w:tc>
          <w:tcPr>
            <w:tcW w:w="1275" w:type="dxa"/>
            <w:tcBorders>
              <w:top w:val="single" w:sz="4" w:space="0" w:color="000000"/>
              <w:left w:val="nil"/>
              <w:bottom w:val="single" w:sz="4" w:space="0" w:color="000000"/>
              <w:right w:val="single" w:sz="4" w:space="0" w:color="000000"/>
            </w:tcBorders>
            <w:shd w:val="clear" w:color="auto" w:fill="FFFFFF"/>
            <w:vAlign w:val="center"/>
          </w:tcPr>
          <w:p w14:paraId="14AF7B20" w14:textId="77777777" w:rsidR="00FE5CC5" w:rsidRPr="00776783" w:rsidRDefault="00FE5CC5" w:rsidP="00FE5CC5">
            <w:pPr>
              <w:spacing w:line="240" w:lineRule="auto"/>
              <w:ind w:firstLine="0"/>
              <w:jc w:val="center"/>
              <w:rPr>
                <w:color w:val="000000" w:themeColor="text1"/>
                <w:sz w:val="22"/>
                <w:szCs w:val="22"/>
                <w:lang w:val="ru-RU"/>
              </w:rPr>
            </w:pP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2B13458E" w14:textId="77777777" w:rsidR="00FE5CC5" w:rsidRPr="00776783" w:rsidRDefault="00FE5CC5" w:rsidP="00FE5CC5">
            <w:pPr>
              <w:spacing w:line="240" w:lineRule="auto"/>
              <w:ind w:firstLine="0"/>
              <w:jc w:val="center"/>
              <w:rPr>
                <w:color w:val="000000" w:themeColor="text1"/>
                <w:sz w:val="22"/>
                <w:szCs w:val="22"/>
                <w:lang w:val="ru-RU"/>
              </w:rPr>
            </w:pP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1D6024A4" w14:textId="77777777" w:rsidR="00FE5CC5" w:rsidRPr="00776783" w:rsidRDefault="00FE5CC5" w:rsidP="00FE5CC5">
            <w:pPr>
              <w:spacing w:line="240" w:lineRule="auto"/>
              <w:ind w:firstLine="0"/>
              <w:jc w:val="center"/>
              <w:rPr>
                <w:color w:val="000000" w:themeColor="text1"/>
                <w:sz w:val="22"/>
                <w:szCs w:val="22"/>
                <w:lang w:val="ru-RU"/>
              </w:rPr>
            </w:pPr>
            <w:r>
              <w:rPr>
                <w:color w:val="000000" w:themeColor="text1"/>
                <w:sz w:val="22"/>
                <w:szCs w:val="22"/>
                <w:lang w:val="ru-RU"/>
              </w:rPr>
              <w:t>9 901</w:t>
            </w:r>
          </w:p>
        </w:tc>
        <w:tc>
          <w:tcPr>
            <w:tcW w:w="992" w:type="dxa"/>
            <w:tcBorders>
              <w:top w:val="single" w:sz="4" w:space="0" w:color="000000"/>
              <w:left w:val="nil"/>
              <w:bottom w:val="single" w:sz="4" w:space="0" w:color="000000"/>
              <w:right w:val="single" w:sz="4" w:space="0" w:color="000000"/>
            </w:tcBorders>
            <w:vAlign w:val="center"/>
          </w:tcPr>
          <w:p w14:paraId="0C6A6912" w14:textId="77777777" w:rsidR="00FE5CC5" w:rsidRPr="00776783" w:rsidRDefault="00FE5CC5" w:rsidP="00FE5CC5">
            <w:pPr>
              <w:spacing w:line="240" w:lineRule="auto"/>
              <w:ind w:firstLine="0"/>
              <w:jc w:val="center"/>
              <w:rPr>
                <w:color w:val="000000" w:themeColor="text1"/>
                <w:sz w:val="22"/>
                <w:szCs w:val="22"/>
                <w:lang w:val="ru-RU"/>
              </w:rPr>
            </w:pPr>
            <w:r>
              <w:rPr>
                <w:color w:val="000000" w:themeColor="text1"/>
                <w:sz w:val="22"/>
                <w:szCs w:val="22"/>
                <w:lang w:val="ru-RU"/>
              </w:rPr>
              <w:t>6</w:t>
            </w:r>
            <w:r w:rsidR="002A375F">
              <w:rPr>
                <w:color w:val="000000" w:themeColor="text1"/>
                <w:sz w:val="22"/>
                <w:szCs w:val="22"/>
                <w:lang w:val="ru-RU"/>
              </w:rPr>
              <w:t xml:space="preserve"> </w:t>
            </w:r>
            <w:r>
              <w:rPr>
                <w:color w:val="000000" w:themeColor="text1"/>
                <w:sz w:val="22"/>
                <w:szCs w:val="22"/>
                <w:lang w:val="ru-RU"/>
              </w:rPr>
              <w:t>498</w:t>
            </w:r>
          </w:p>
        </w:tc>
        <w:tc>
          <w:tcPr>
            <w:tcW w:w="993" w:type="dxa"/>
            <w:tcBorders>
              <w:top w:val="single" w:sz="4" w:space="0" w:color="000000"/>
              <w:left w:val="nil"/>
              <w:bottom w:val="single" w:sz="4" w:space="0" w:color="000000"/>
              <w:right w:val="single" w:sz="4" w:space="0" w:color="000000"/>
            </w:tcBorders>
            <w:vAlign w:val="center"/>
          </w:tcPr>
          <w:p w14:paraId="694D8192" w14:textId="77777777" w:rsidR="00FE5CC5" w:rsidRPr="00776783" w:rsidRDefault="00FE5CC5" w:rsidP="00FE5CC5">
            <w:pPr>
              <w:spacing w:line="240" w:lineRule="auto"/>
              <w:ind w:firstLine="0"/>
              <w:jc w:val="center"/>
              <w:rPr>
                <w:color w:val="000000" w:themeColor="text1"/>
                <w:sz w:val="22"/>
                <w:szCs w:val="22"/>
                <w:lang w:val="ru-RU"/>
              </w:rPr>
            </w:pPr>
            <w:r>
              <w:rPr>
                <w:color w:val="000000" w:themeColor="text1"/>
                <w:sz w:val="22"/>
                <w:szCs w:val="22"/>
                <w:lang w:val="ru-RU"/>
              </w:rPr>
              <w:t>22</w:t>
            </w:r>
          </w:p>
        </w:tc>
      </w:tr>
      <w:tr w:rsidR="00FE5CC5" w:rsidRPr="00776783" w14:paraId="43804CB4"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48AC88CA" w14:textId="77777777" w:rsidR="00FE5CC5" w:rsidRPr="00776783" w:rsidRDefault="00FE5CC5" w:rsidP="00FE5CC5">
            <w:pPr>
              <w:spacing w:line="240" w:lineRule="auto"/>
              <w:ind w:firstLine="0"/>
              <w:jc w:val="left"/>
              <w:rPr>
                <w:color w:val="000000" w:themeColor="text1"/>
                <w:sz w:val="22"/>
                <w:szCs w:val="22"/>
                <w:lang w:val="ru-RU"/>
              </w:rPr>
            </w:pPr>
            <w:r w:rsidRPr="00776783">
              <w:rPr>
                <w:color w:val="000000" w:themeColor="text1"/>
                <w:sz w:val="22"/>
                <w:szCs w:val="22"/>
                <w:lang w:val="ru-RU"/>
              </w:rPr>
              <w:t>Класс V</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1E089922" w14:textId="77777777" w:rsidR="00FE5CC5" w:rsidRPr="00FE5CC5" w:rsidRDefault="00FE5CC5" w:rsidP="00FE5CC5">
            <w:pPr>
              <w:spacing w:line="240" w:lineRule="auto"/>
              <w:ind w:firstLine="0"/>
              <w:jc w:val="center"/>
              <w:rPr>
                <w:color w:val="000000" w:themeColor="text1"/>
                <w:sz w:val="22"/>
                <w:szCs w:val="22"/>
                <w:lang w:val="ru-RU"/>
              </w:rPr>
            </w:pPr>
            <w:r w:rsidRPr="00FE5CC5">
              <w:rPr>
                <w:color w:val="000000" w:themeColor="text1"/>
                <w:sz w:val="22"/>
                <w:szCs w:val="22"/>
                <w:lang w:val="ru-RU"/>
              </w:rPr>
              <w:t>725</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4AE76878" w14:textId="77777777" w:rsidR="00FE5CC5" w:rsidRPr="00776783" w:rsidRDefault="00FE5CC5" w:rsidP="00FE5CC5">
            <w:pPr>
              <w:spacing w:line="240" w:lineRule="auto"/>
              <w:ind w:firstLine="0"/>
              <w:jc w:val="center"/>
              <w:rPr>
                <w:color w:val="000000" w:themeColor="text1"/>
                <w:sz w:val="22"/>
                <w:szCs w:val="22"/>
                <w:lang w:val="ru-RU"/>
              </w:rPr>
            </w:pPr>
            <w:r>
              <w:rPr>
                <w:color w:val="000000" w:themeColor="text1"/>
                <w:sz w:val="22"/>
                <w:szCs w:val="22"/>
                <w:lang w:val="ru-RU"/>
              </w:rPr>
              <w:t>725</w:t>
            </w:r>
          </w:p>
        </w:tc>
        <w:tc>
          <w:tcPr>
            <w:tcW w:w="1275" w:type="dxa"/>
            <w:tcBorders>
              <w:top w:val="single" w:sz="4" w:space="0" w:color="000000"/>
              <w:left w:val="nil"/>
              <w:bottom w:val="single" w:sz="4" w:space="0" w:color="000000"/>
              <w:right w:val="single" w:sz="4" w:space="0" w:color="000000"/>
            </w:tcBorders>
            <w:shd w:val="clear" w:color="auto" w:fill="FFFFFF"/>
            <w:vAlign w:val="center"/>
          </w:tcPr>
          <w:p w14:paraId="2A9FA97F" w14:textId="77777777" w:rsidR="00FE5CC5" w:rsidRPr="00776783" w:rsidRDefault="00FE5CC5" w:rsidP="00FE5CC5">
            <w:pPr>
              <w:spacing w:line="240" w:lineRule="auto"/>
              <w:ind w:firstLine="0"/>
              <w:jc w:val="center"/>
              <w:rPr>
                <w:color w:val="000000" w:themeColor="text1"/>
                <w:sz w:val="22"/>
                <w:szCs w:val="22"/>
                <w:lang w:val="ru-RU"/>
              </w:rPr>
            </w:pP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4A36482D" w14:textId="77777777" w:rsidR="00FE5CC5" w:rsidRPr="00776783" w:rsidRDefault="00FE5CC5" w:rsidP="00FE5CC5">
            <w:pPr>
              <w:spacing w:line="240" w:lineRule="auto"/>
              <w:ind w:firstLine="0"/>
              <w:jc w:val="center"/>
              <w:rPr>
                <w:color w:val="000000" w:themeColor="text1"/>
                <w:sz w:val="22"/>
                <w:szCs w:val="22"/>
                <w:lang w:val="ru-RU"/>
              </w:rPr>
            </w:pP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1F7BB46D" w14:textId="77777777" w:rsidR="00FE5CC5" w:rsidRPr="00776783" w:rsidRDefault="00FE5CC5" w:rsidP="00FE5CC5">
            <w:pPr>
              <w:spacing w:line="240" w:lineRule="auto"/>
              <w:ind w:firstLine="0"/>
              <w:jc w:val="center"/>
              <w:rPr>
                <w:color w:val="000000" w:themeColor="text1"/>
                <w:sz w:val="22"/>
                <w:szCs w:val="22"/>
                <w:lang w:val="ru-RU"/>
              </w:rPr>
            </w:pPr>
          </w:p>
        </w:tc>
        <w:tc>
          <w:tcPr>
            <w:tcW w:w="992" w:type="dxa"/>
            <w:tcBorders>
              <w:top w:val="single" w:sz="4" w:space="0" w:color="000000"/>
              <w:left w:val="nil"/>
              <w:bottom w:val="single" w:sz="4" w:space="0" w:color="000000"/>
              <w:right w:val="single" w:sz="4" w:space="0" w:color="000000"/>
            </w:tcBorders>
            <w:vAlign w:val="center"/>
          </w:tcPr>
          <w:p w14:paraId="67C57769" w14:textId="77777777" w:rsidR="00FE5CC5" w:rsidRPr="00776783" w:rsidRDefault="00FE5CC5" w:rsidP="00FE5CC5">
            <w:pPr>
              <w:spacing w:line="240" w:lineRule="auto"/>
              <w:ind w:firstLine="0"/>
              <w:jc w:val="center"/>
              <w:rPr>
                <w:color w:val="000000" w:themeColor="text1"/>
                <w:sz w:val="22"/>
                <w:szCs w:val="22"/>
                <w:lang w:val="ru-RU"/>
              </w:rPr>
            </w:pPr>
          </w:p>
        </w:tc>
        <w:tc>
          <w:tcPr>
            <w:tcW w:w="993" w:type="dxa"/>
            <w:tcBorders>
              <w:top w:val="single" w:sz="4" w:space="0" w:color="000000"/>
              <w:left w:val="nil"/>
              <w:bottom w:val="single" w:sz="4" w:space="0" w:color="000000"/>
              <w:right w:val="single" w:sz="4" w:space="0" w:color="000000"/>
            </w:tcBorders>
            <w:vAlign w:val="center"/>
          </w:tcPr>
          <w:p w14:paraId="1D82F1BB" w14:textId="77777777" w:rsidR="00FE5CC5" w:rsidRPr="00776783" w:rsidRDefault="00FE5CC5" w:rsidP="00FE5CC5">
            <w:pPr>
              <w:spacing w:line="240" w:lineRule="auto"/>
              <w:ind w:firstLine="0"/>
              <w:jc w:val="center"/>
              <w:rPr>
                <w:color w:val="000000" w:themeColor="text1"/>
                <w:sz w:val="22"/>
                <w:szCs w:val="22"/>
                <w:lang w:val="ru-RU"/>
              </w:rPr>
            </w:pPr>
          </w:p>
        </w:tc>
      </w:tr>
      <w:tr w:rsidR="005867F4" w:rsidRPr="00776783" w14:paraId="47F125E1"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2C0B70F4"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Прочие отходы производства и потребления</w:t>
            </w:r>
            <w:r w:rsidR="002A375F">
              <w:rPr>
                <w:color w:val="000000" w:themeColor="text1"/>
                <w:sz w:val="22"/>
                <w:szCs w:val="22"/>
                <w:lang w:val="ru-RU"/>
              </w:rPr>
              <w:t>, всего</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4DF91921"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5 425</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6845F4AE" w14:textId="77777777" w:rsidR="005867F4" w:rsidRPr="00776783" w:rsidRDefault="006643BC">
            <w:pPr>
              <w:spacing w:line="240" w:lineRule="auto"/>
              <w:ind w:left="-80" w:right="-136" w:firstLine="0"/>
              <w:jc w:val="center"/>
              <w:rPr>
                <w:color w:val="000000" w:themeColor="text1"/>
                <w:lang w:val="ru-RU"/>
              </w:rPr>
            </w:pPr>
            <w:r w:rsidRPr="00776783">
              <w:rPr>
                <w:color w:val="000000" w:themeColor="text1"/>
                <w:sz w:val="22"/>
                <w:szCs w:val="22"/>
                <w:lang w:val="ru-RU"/>
              </w:rPr>
              <w:t>809</w:t>
            </w:r>
          </w:p>
        </w:tc>
        <w:tc>
          <w:tcPr>
            <w:tcW w:w="1275" w:type="dxa"/>
            <w:tcBorders>
              <w:top w:val="single" w:sz="4" w:space="0" w:color="000000"/>
              <w:left w:val="nil"/>
              <w:bottom w:val="single" w:sz="4" w:space="0" w:color="000000"/>
              <w:right w:val="single" w:sz="4" w:space="0" w:color="000000"/>
            </w:tcBorders>
            <w:shd w:val="clear" w:color="auto" w:fill="FFFFFF"/>
            <w:vAlign w:val="center"/>
          </w:tcPr>
          <w:p w14:paraId="5EC8B46A"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2 954</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54BE345A"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275</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1FEB457A" w14:textId="77777777" w:rsidR="005867F4" w:rsidRPr="00776783" w:rsidRDefault="006643BC">
            <w:pPr>
              <w:spacing w:line="240" w:lineRule="auto"/>
              <w:ind w:left="-79" w:firstLine="0"/>
              <w:jc w:val="center"/>
              <w:rPr>
                <w:color w:val="000000" w:themeColor="text1"/>
                <w:lang w:val="ru-RU"/>
              </w:rPr>
            </w:pPr>
            <w:r w:rsidRPr="00776783">
              <w:rPr>
                <w:color w:val="000000" w:themeColor="text1"/>
                <w:sz w:val="22"/>
                <w:szCs w:val="22"/>
                <w:lang w:val="ru-RU"/>
              </w:rPr>
              <w:t>605</w:t>
            </w:r>
          </w:p>
        </w:tc>
        <w:tc>
          <w:tcPr>
            <w:tcW w:w="992" w:type="dxa"/>
            <w:tcBorders>
              <w:top w:val="single" w:sz="4" w:space="0" w:color="000000"/>
              <w:left w:val="nil"/>
              <w:bottom w:val="single" w:sz="4" w:space="0" w:color="000000"/>
              <w:right w:val="single" w:sz="4" w:space="0" w:color="000000"/>
            </w:tcBorders>
            <w:vAlign w:val="center"/>
          </w:tcPr>
          <w:p w14:paraId="1FD51890"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w:t>
            </w:r>
          </w:p>
        </w:tc>
        <w:tc>
          <w:tcPr>
            <w:tcW w:w="993" w:type="dxa"/>
            <w:tcBorders>
              <w:top w:val="single" w:sz="4" w:space="0" w:color="000000"/>
              <w:left w:val="nil"/>
              <w:bottom w:val="single" w:sz="4" w:space="0" w:color="000000"/>
              <w:right w:val="single" w:sz="4" w:space="0" w:color="000000"/>
            </w:tcBorders>
            <w:vAlign w:val="center"/>
          </w:tcPr>
          <w:p w14:paraId="4D1C0B7A"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w:t>
            </w:r>
          </w:p>
        </w:tc>
      </w:tr>
      <w:tr w:rsidR="00FE5CC5" w:rsidRPr="00745871" w14:paraId="3A262FA6"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09470B6C" w14:textId="77777777" w:rsidR="00FE5CC5" w:rsidRPr="00776783" w:rsidRDefault="00FE5CC5" w:rsidP="00FE5CC5">
            <w:pPr>
              <w:spacing w:line="240" w:lineRule="auto"/>
              <w:ind w:firstLine="0"/>
              <w:jc w:val="left"/>
              <w:rPr>
                <w:color w:val="000000" w:themeColor="text1"/>
                <w:lang w:val="ru-RU"/>
              </w:rPr>
            </w:pPr>
            <w:r w:rsidRPr="00776783">
              <w:rPr>
                <w:color w:val="000000" w:themeColor="text1"/>
                <w:sz w:val="22"/>
                <w:szCs w:val="22"/>
                <w:lang w:val="ru-RU"/>
              </w:rPr>
              <w:t>Отходы сельского, лесного хозяйства, рыбоводства и рыболовства (блок 1 ФККО)</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058DEA2E" w14:textId="77777777" w:rsidR="00FE5CC5" w:rsidRPr="00FE5CC5" w:rsidRDefault="00FE5CC5" w:rsidP="00FE5CC5">
            <w:pPr>
              <w:spacing w:line="240" w:lineRule="auto"/>
              <w:ind w:firstLine="0"/>
              <w:jc w:val="center"/>
              <w:rPr>
                <w:color w:val="000000" w:themeColor="text1"/>
                <w:sz w:val="22"/>
                <w:szCs w:val="22"/>
                <w:lang w:val="ru-RU"/>
              </w:rPr>
            </w:pPr>
            <w:r w:rsidRPr="00FE5CC5">
              <w:rPr>
                <w:color w:val="000000" w:themeColor="text1"/>
                <w:sz w:val="22"/>
                <w:szCs w:val="22"/>
                <w:lang w:val="ru-RU"/>
              </w:rPr>
              <w:t>877</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305DA62D" w14:textId="77777777" w:rsidR="00FE5CC5" w:rsidRPr="00FE5CC5" w:rsidRDefault="00FE5CC5" w:rsidP="00FE5CC5">
            <w:pPr>
              <w:spacing w:line="240" w:lineRule="auto"/>
              <w:ind w:left="-80" w:right="-136" w:firstLine="0"/>
              <w:jc w:val="center"/>
              <w:rPr>
                <w:color w:val="000000" w:themeColor="text1"/>
                <w:sz w:val="22"/>
                <w:szCs w:val="22"/>
                <w:lang w:val="ru-RU"/>
              </w:rPr>
            </w:pPr>
            <w:r w:rsidRPr="00FE5CC5">
              <w:rPr>
                <w:color w:val="000000" w:themeColor="text1"/>
                <w:sz w:val="22"/>
                <w:szCs w:val="22"/>
                <w:lang w:val="ru-RU"/>
              </w:rPr>
              <w:t>96,6</w:t>
            </w:r>
          </w:p>
        </w:tc>
        <w:tc>
          <w:tcPr>
            <w:tcW w:w="1275" w:type="dxa"/>
            <w:tcBorders>
              <w:top w:val="single" w:sz="4" w:space="0" w:color="000000"/>
              <w:left w:val="nil"/>
              <w:bottom w:val="single" w:sz="4" w:space="0" w:color="000000"/>
              <w:right w:val="single" w:sz="4" w:space="0" w:color="000000"/>
            </w:tcBorders>
            <w:shd w:val="clear" w:color="auto" w:fill="FFFFFF"/>
            <w:vAlign w:val="center"/>
          </w:tcPr>
          <w:p w14:paraId="13BCE06C" w14:textId="77777777" w:rsidR="00FE5CC5" w:rsidRPr="00FE5CC5" w:rsidRDefault="00FE5CC5" w:rsidP="00FE5CC5">
            <w:pPr>
              <w:spacing w:line="240" w:lineRule="auto"/>
              <w:ind w:firstLine="0"/>
              <w:jc w:val="center"/>
              <w:rPr>
                <w:color w:val="000000" w:themeColor="text1"/>
                <w:sz w:val="22"/>
                <w:szCs w:val="22"/>
                <w:lang w:val="ru-RU"/>
              </w:rPr>
            </w:pPr>
            <w:r w:rsidRPr="00FE5CC5">
              <w:rPr>
                <w:color w:val="000000" w:themeColor="text1"/>
                <w:sz w:val="22"/>
                <w:szCs w:val="22"/>
                <w:lang w:val="ru-RU"/>
              </w:rPr>
              <w:t>671,2</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4FFA3B11" w14:textId="77777777" w:rsidR="00FE5CC5" w:rsidRPr="00FE5CC5" w:rsidRDefault="00FE5CC5" w:rsidP="00FE5CC5">
            <w:pPr>
              <w:spacing w:line="240" w:lineRule="auto"/>
              <w:ind w:firstLine="0"/>
              <w:jc w:val="center"/>
              <w:rPr>
                <w:color w:val="000000" w:themeColor="text1"/>
                <w:sz w:val="22"/>
                <w:szCs w:val="22"/>
                <w:lang w:val="ru-RU"/>
              </w:rPr>
            </w:pPr>
            <w:r w:rsidRPr="00FE5CC5">
              <w:rPr>
                <w:color w:val="000000" w:themeColor="text1"/>
                <w:sz w:val="22"/>
                <w:szCs w:val="22"/>
                <w:lang w:val="ru-RU"/>
              </w:rPr>
              <w:t>200,4</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4DB8DEFB" w14:textId="77777777" w:rsidR="00FE5CC5" w:rsidRPr="00FE5CC5" w:rsidRDefault="00FE5CC5" w:rsidP="00FE5CC5">
            <w:pPr>
              <w:spacing w:line="240" w:lineRule="auto"/>
              <w:ind w:left="-79" w:firstLine="0"/>
              <w:jc w:val="center"/>
              <w:rPr>
                <w:color w:val="000000" w:themeColor="text1"/>
                <w:sz w:val="22"/>
                <w:szCs w:val="22"/>
                <w:lang w:val="ru-RU"/>
              </w:rPr>
            </w:pPr>
            <w:r w:rsidRPr="00FE5CC5">
              <w:rPr>
                <w:color w:val="000000" w:themeColor="text1"/>
                <w:sz w:val="22"/>
                <w:szCs w:val="22"/>
                <w:lang w:val="ru-RU"/>
              </w:rPr>
              <w:t>0,4</w:t>
            </w:r>
          </w:p>
        </w:tc>
        <w:tc>
          <w:tcPr>
            <w:tcW w:w="992" w:type="dxa"/>
            <w:tcBorders>
              <w:top w:val="single" w:sz="4" w:space="0" w:color="000000"/>
              <w:left w:val="nil"/>
              <w:bottom w:val="single" w:sz="4" w:space="0" w:color="000000"/>
              <w:right w:val="single" w:sz="4" w:space="0" w:color="000000"/>
            </w:tcBorders>
            <w:vAlign w:val="center"/>
          </w:tcPr>
          <w:p w14:paraId="484F1AED" w14:textId="77777777" w:rsidR="00FE5CC5" w:rsidRPr="00776783" w:rsidRDefault="00FE5CC5" w:rsidP="00FE5CC5">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1DC8C47A" w14:textId="77777777" w:rsidR="00FE5CC5" w:rsidRPr="00776783" w:rsidRDefault="00FE5CC5" w:rsidP="00FE5CC5">
            <w:pPr>
              <w:spacing w:line="240" w:lineRule="auto"/>
              <w:ind w:firstLine="0"/>
              <w:jc w:val="center"/>
              <w:rPr>
                <w:color w:val="000000" w:themeColor="text1"/>
                <w:lang w:val="ru-RU"/>
              </w:rPr>
            </w:pPr>
          </w:p>
        </w:tc>
      </w:tr>
      <w:tr w:rsidR="005867F4" w:rsidRPr="00776783" w14:paraId="4944220A"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65FEB70A"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I</w:t>
            </w:r>
          </w:p>
        </w:tc>
        <w:tc>
          <w:tcPr>
            <w:tcW w:w="1276" w:type="dxa"/>
            <w:tcBorders>
              <w:top w:val="single" w:sz="4" w:space="0" w:color="000000"/>
              <w:left w:val="nil"/>
              <w:bottom w:val="single" w:sz="4" w:space="0" w:color="000000"/>
              <w:right w:val="single" w:sz="4" w:space="0" w:color="000000"/>
            </w:tcBorders>
            <w:shd w:val="clear" w:color="auto" w:fill="FFFFFF"/>
          </w:tcPr>
          <w:p w14:paraId="77C0DC43"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0,0</w:t>
            </w:r>
          </w:p>
        </w:tc>
        <w:tc>
          <w:tcPr>
            <w:tcW w:w="1134" w:type="dxa"/>
            <w:tcBorders>
              <w:top w:val="single" w:sz="4" w:space="0" w:color="000000"/>
              <w:left w:val="nil"/>
              <w:bottom w:val="single" w:sz="4" w:space="0" w:color="000000"/>
              <w:right w:val="single" w:sz="4" w:space="0" w:color="000000"/>
            </w:tcBorders>
            <w:shd w:val="clear" w:color="auto" w:fill="FFFFFF"/>
          </w:tcPr>
          <w:p w14:paraId="3CCEEA2E" w14:textId="77777777" w:rsidR="005867F4" w:rsidRPr="00776783" w:rsidRDefault="006643BC">
            <w:pPr>
              <w:spacing w:line="240" w:lineRule="auto"/>
              <w:ind w:left="-80" w:right="-136" w:firstLine="0"/>
              <w:jc w:val="center"/>
              <w:rPr>
                <w:color w:val="000000" w:themeColor="text1"/>
                <w:lang w:val="ru-RU"/>
              </w:rPr>
            </w:pPr>
            <w:r w:rsidRPr="00776783">
              <w:rPr>
                <w:color w:val="000000" w:themeColor="text1"/>
                <w:sz w:val="22"/>
                <w:szCs w:val="22"/>
                <w:lang w:val="ru-RU"/>
              </w:rPr>
              <w:t>0,0</w:t>
            </w:r>
          </w:p>
        </w:tc>
        <w:tc>
          <w:tcPr>
            <w:tcW w:w="1275" w:type="dxa"/>
            <w:tcBorders>
              <w:top w:val="single" w:sz="4" w:space="0" w:color="000000"/>
              <w:left w:val="nil"/>
              <w:bottom w:val="single" w:sz="4" w:space="0" w:color="000000"/>
              <w:right w:val="single" w:sz="4" w:space="0" w:color="000000"/>
            </w:tcBorders>
            <w:shd w:val="clear" w:color="auto" w:fill="FFFFFF"/>
          </w:tcPr>
          <w:p w14:paraId="68FAB9A8"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0,0</w:t>
            </w:r>
          </w:p>
        </w:tc>
        <w:tc>
          <w:tcPr>
            <w:tcW w:w="1276" w:type="dxa"/>
            <w:tcBorders>
              <w:top w:val="single" w:sz="4" w:space="0" w:color="000000"/>
              <w:left w:val="nil"/>
              <w:bottom w:val="single" w:sz="4" w:space="0" w:color="000000"/>
              <w:right w:val="single" w:sz="4" w:space="0" w:color="000000"/>
            </w:tcBorders>
            <w:shd w:val="clear" w:color="auto" w:fill="FFFFFF"/>
          </w:tcPr>
          <w:p w14:paraId="75B13ECA"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0,0</w:t>
            </w:r>
          </w:p>
        </w:tc>
        <w:tc>
          <w:tcPr>
            <w:tcW w:w="1134" w:type="dxa"/>
            <w:tcBorders>
              <w:top w:val="single" w:sz="4" w:space="0" w:color="000000"/>
              <w:left w:val="nil"/>
              <w:bottom w:val="single" w:sz="4" w:space="0" w:color="000000"/>
              <w:right w:val="single" w:sz="4" w:space="0" w:color="000000"/>
            </w:tcBorders>
            <w:shd w:val="clear" w:color="auto" w:fill="FFFFFF"/>
          </w:tcPr>
          <w:p w14:paraId="2BC2C6A4" w14:textId="77777777" w:rsidR="005867F4" w:rsidRPr="00776783" w:rsidRDefault="006643BC">
            <w:pPr>
              <w:spacing w:line="240" w:lineRule="auto"/>
              <w:ind w:left="-79" w:firstLine="0"/>
              <w:jc w:val="center"/>
              <w:rPr>
                <w:color w:val="000000" w:themeColor="text1"/>
                <w:lang w:val="ru-RU"/>
              </w:rPr>
            </w:pPr>
            <w:r w:rsidRPr="00776783">
              <w:rPr>
                <w:color w:val="000000" w:themeColor="text1"/>
                <w:sz w:val="22"/>
                <w:szCs w:val="22"/>
                <w:lang w:val="ru-RU"/>
              </w:rPr>
              <w:t>0,0</w:t>
            </w:r>
          </w:p>
        </w:tc>
        <w:tc>
          <w:tcPr>
            <w:tcW w:w="992" w:type="dxa"/>
            <w:tcBorders>
              <w:top w:val="single" w:sz="4" w:space="0" w:color="000000"/>
              <w:left w:val="nil"/>
              <w:bottom w:val="single" w:sz="4" w:space="0" w:color="000000"/>
              <w:right w:val="single" w:sz="4" w:space="0" w:color="000000"/>
            </w:tcBorders>
            <w:vAlign w:val="center"/>
          </w:tcPr>
          <w:p w14:paraId="6A4B53C6"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66D9B6BB" w14:textId="77777777" w:rsidR="005867F4" w:rsidRPr="00776783" w:rsidRDefault="005867F4">
            <w:pPr>
              <w:spacing w:line="240" w:lineRule="auto"/>
              <w:ind w:firstLine="0"/>
              <w:jc w:val="center"/>
              <w:rPr>
                <w:color w:val="000000" w:themeColor="text1"/>
                <w:lang w:val="ru-RU"/>
              </w:rPr>
            </w:pPr>
          </w:p>
        </w:tc>
      </w:tr>
      <w:tr w:rsidR="005867F4" w:rsidRPr="00776783" w14:paraId="772804DB"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55DAA802"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II</w:t>
            </w:r>
          </w:p>
        </w:tc>
        <w:tc>
          <w:tcPr>
            <w:tcW w:w="1276" w:type="dxa"/>
            <w:tcBorders>
              <w:top w:val="single" w:sz="4" w:space="0" w:color="000000"/>
              <w:left w:val="nil"/>
              <w:bottom w:val="single" w:sz="4" w:space="0" w:color="000000"/>
              <w:right w:val="single" w:sz="4" w:space="0" w:color="000000"/>
            </w:tcBorders>
            <w:shd w:val="clear" w:color="auto" w:fill="FFFFFF"/>
          </w:tcPr>
          <w:p w14:paraId="406C2E6B"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0,0</w:t>
            </w:r>
          </w:p>
        </w:tc>
        <w:tc>
          <w:tcPr>
            <w:tcW w:w="1134" w:type="dxa"/>
            <w:tcBorders>
              <w:top w:val="single" w:sz="4" w:space="0" w:color="000000"/>
              <w:left w:val="nil"/>
              <w:bottom w:val="single" w:sz="4" w:space="0" w:color="000000"/>
              <w:right w:val="single" w:sz="4" w:space="0" w:color="000000"/>
            </w:tcBorders>
            <w:shd w:val="clear" w:color="auto" w:fill="FFFFFF"/>
          </w:tcPr>
          <w:p w14:paraId="113D829C" w14:textId="77777777" w:rsidR="005867F4" w:rsidRPr="00776783" w:rsidRDefault="006643BC">
            <w:pPr>
              <w:spacing w:line="240" w:lineRule="auto"/>
              <w:ind w:left="-80" w:right="-136" w:firstLine="0"/>
              <w:jc w:val="center"/>
              <w:rPr>
                <w:color w:val="000000" w:themeColor="text1"/>
                <w:lang w:val="ru-RU"/>
              </w:rPr>
            </w:pPr>
            <w:r w:rsidRPr="00776783">
              <w:rPr>
                <w:color w:val="000000" w:themeColor="text1"/>
                <w:sz w:val="22"/>
                <w:szCs w:val="22"/>
                <w:lang w:val="ru-RU"/>
              </w:rPr>
              <w:t>0,0</w:t>
            </w:r>
          </w:p>
        </w:tc>
        <w:tc>
          <w:tcPr>
            <w:tcW w:w="1275" w:type="dxa"/>
            <w:tcBorders>
              <w:top w:val="single" w:sz="4" w:space="0" w:color="000000"/>
              <w:left w:val="nil"/>
              <w:bottom w:val="single" w:sz="4" w:space="0" w:color="000000"/>
              <w:right w:val="single" w:sz="4" w:space="0" w:color="000000"/>
            </w:tcBorders>
            <w:shd w:val="clear" w:color="auto" w:fill="FFFFFF"/>
          </w:tcPr>
          <w:p w14:paraId="7FC855F0"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0,0</w:t>
            </w:r>
          </w:p>
        </w:tc>
        <w:tc>
          <w:tcPr>
            <w:tcW w:w="1276" w:type="dxa"/>
            <w:tcBorders>
              <w:top w:val="single" w:sz="4" w:space="0" w:color="000000"/>
              <w:left w:val="nil"/>
              <w:bottom w:val="single" w:sz="4" w:space="0" w:color="000000"/>
              <w:right w:val="single" w:sz="4" w:space="0" w:color="000000"/>
            </w:tcBorders>
            <w:shd w:val="clear" w:color="auto" w:fill="FFFFFF"/>
          </w:tcPr>
          <w:p w14:paraId="4395CC07"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0,0</w:t>
            </w:r>
          </w:p>
        </w:tc>
        <w:tc>
          <w:tcPr>
            <w:tcW w:w="1134" w:type="dxa"/>
            <w:tcBorders>
              <w:top w:val="single" w:sz="4" w:space="0" w:color="000000"/>
              <w:left w:val="nil"/>
              <w:bottom w:val="single" w:sz="4" w:space="0" w:color="000000"/>
              <w:right w:val="single" w:sz="4" w:space="0" w:color="000000"/>
            </w:tcBorders>
            <w:shd w:val="clear" w:color="auto" w:fill="FFFFFF"/>
          </w:tcPr>
          <w:p w14:paraId="64C0FB7D" w14:textId="77777777" w:rsidR="005867F4" w:rsidRPr="00776783" w:rsidRDefault="006643BC">
            <w:pPr>
              <w:spacing w:line="240" w:lineRule="auto"/>
              <w:ind w:left="-79" w:firstLine="0"/>
              <w:jc w:val="center"/>
              <w:rPr>
                <w:color w:val="000000" w:themeColor="text1"/>
                <w:lang w:val="ru-RU"/>
              </w:rPr>
            </w:pPr>
            <w:r w:rsidRPr="00776783">
              <w:rPr>
                <w:color w:val="000000" w:themeColor="text1"/>
                <w:sz w:val="22"/>
                <w:szCs w:val="22"/>
                <w:lang w:val="ru-RU"/>
              </w:rPr>
              <w:t>0,0</w:t>
            </w:r>
          </w:p>
        </w:tc>
        <w:tc>
          <w:tcPr>
            <w:tcW w:w="992" w:type="dxa"/>
            <w:tcBorders>
              <w:top w:val="single" w:sz="4" w:space="0" w:color="000000"/>
              <w:left w:val="nil"/>
              <w:bottom w:val="single" w:sz="4" w:space="0" w:color="000000"/>
              <w:right w:val="single" w:sz="4" w:space="0" w:color="000000"/>
            </w:tcBorders>
            <w:vAlign w:val="center"/>
          </w:tcPr>
          <w:p w14:paraId="5A7CC72C"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7FF1B7E0" w14:textId="77777777" w:rsidR="005867F4" w:rsidRPr="00776783" w:rsidRDefault="005867F4">
            <w:pPr>
              <w:spacing w:line="240" w:lineRule="auto"/>
              <w:ind w:firstLine="0"/>
              <w:jc w:val="center"/>
              <w:rPr>
                <w:color w:val="000000" w:themeColor="text1"/>
                <w:lang w:val="ru-RU"/>
              </w:rPr>
            </w:pPr>
          </w:p>
        </w:tc>
      </w:tr>
      <w:tr w:rsidR="005867F4" w:rsidRPr="00776783" w14:paraId="75C1986A"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554F48C2"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III</w:t>
            </w:r>
          </w:p>
        </w:tc>
        <w:tc>
          <w:tcPr>
            <w:tcW w:w="1276" w:type="dxa"/>
            <w:tcBorders>
              <w:top w:val="single" w:sz="4" w:space="0" w:color="000000"/>
              <w:left w:val="nil"/>
              <w:bottom w:val="single" w:sz="4" w:space="0" w:color="000000"/>
              <w:right w:val="single" w:sz="4" w:space="0" w:color="000000"/>
            </w:tcBorders>
            <w:shd w:val="clear" w:color="auto" w:fill="FFFFFF"/>
          </w:tcPr>
          <w:p w14:paraId="5DA71669"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71,6</w:t>
            </w:r>
          </w:p>
        </w:tc>
        <w:tc>
          <w:tcPr>
            <w:tcW w:w="1134" w:type="dxa"/>
            <w:tcBorders>
              <w:top w:val="single" w:sz="4" w:space="0" w:color="000000"/>
              <w:left w:val="nil"/>
              <w:bottom w:val="single" w:sz="4" w:space="0" w:color="000000"/>
              <w:right w:val="single" w:sz="4" w:space="0" w:color="000000"/>
            </w:tcBorders>
            <w:shd w:val="clear" w:color="auto" w:fill="FFFFFF"/>
          </w:tcPr>
          <w:p w14:paraId="6E13B579" w14:textId="77777777" w:rsidR="005867F4" w:rsidRPr="00776783" w:rsidRDefault="006643BC">
            <w:pPr>
              <w:spacing w:line="240" w:lineRule="auto"/>
              <w:ind w:left="-80" w:right="-136" w:firstLine="0"/>
              <w:jc w:val="center"/>
              <w:rPr>
                <w:color w:val="000000" w:themeColor="text1"/>
                <w:lang w:val="ru-RU"/>
              </w:rPr>
            </w:pPr>
            <w:r w:rsidRPr="00776783">
              <w:rPr>
                <w:color w:val="000000" w:themeColor="text1"/>
                <w:sz w:val="22"/>
                <w:szCs w:val="22"/>
                <w:lang w:val="ru-RU"/>
              </w:rPr>
              <w:t>0,0</w:t>
            </w:r>
          </w:p>
        </w:tc>
        <w:tc>
          <w:tcPr>
            <w:tcW w:w="1275" w:type="dxa"/>
            <w:tcBorders>
              <w:top w:val="single" w:sz="4" w:space="0" w:color="000000"/>
              <w:left w:val="nil"/>
              <w:bottom w:val="single" w:sz="4" w:space="0" w:color="000000"/>
              <w:right w:val="single" w:sz="4" w:space="0" w:color="000000"/>
            </w:tcBorders>
            <w:shd w:val="clear" w:color="auto" w:fill="FFFFFF"/>
          </w:tcPr>
          <w:p w14:paraId="0525E26A"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14,3</w:t>
            </w:r>
          </w:p>
        </w:tc>
        <w:tc>
          <w:tcPr>
            <w:tcW w:w="1276" w:type="dxa"/>
            <w:tcBorders>
              <w:top w:val="single" w:sz="4" w:space="0" w:color="000000"/>
              <w:left w:val="nil"/>
              <w:bottom w:val="single" w:sz="4" w:space="0" w:color="000000"/>
              <w:right w:val="single" w:sz="4" w:space="0" w:color="000000"/>
            </w:tcBorders>
            <w:shd w:val="clear" w:color="auto" w:fill="FFFFFF"/>
          </w:tcPr>
          <w:p w14:paraId="196BAEF0"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0,0</w:t>
            </w:r>
          </w:p>
        </w:tc>
        <w:tc>
          <w:tcPr>
            <w:tcW w:w="1134" w:type="dxa"/>
            <w:tcBorders>
              <w:top w:val="single" w:sz="4" w:space="0" w:color="000000"/>
              <w:left w:val="nil"/>
              <w:bottom w:val="single" w:sz="4" w:space="0" w:color="000000"/>
              <w:right w:val="single" w:sz="4" w:space="0" w:color="000000"/>
            </w:tcBorders>
            <w:shd w:val="clear" w:color="auto" w:fill="FFFFFF"/>
          </w:tcPr>
          <w:p w14:paraId="5322EA07" w14:textId="77777777" w:rsidR="005867F4" w:rsidRPr="00776783" w:rsidRDefault="006643BC">
            <w:pPr>
              <w:spacing w:line="240" w:lineRule="auto"/>
              <w:ind w:left="-79" w:firstLine="0"/>
              <w:jc w:val="center"/>
              <w:rPr>
                <w:color w:val="000000" w:themeColor="text1"/>
                <w:lang w:val="ru-RU"/>
              </w:rPr>
            </w:pPr>
            <w:r w:rsidRPr="00776783">
              <w:rPr>
                <w:color w:val="000000" w:themeColor="text1"/>
                <w:sz w:val="22"/>
                <w:szCs w:val="22"/>
                <w:lang w:val="ru-RU"/>
              </w:rPr>
              <w:t>0,0</w:t>
            </w:r>
          </w:p>
        </w:tc>
        <w:tc>
          <w:tcPr>
            <w:tcW w:w="992" w:type="dxa"/>
            <w:tcBorders>
              <w:top w:val="single" w:sz="4" w:space="0" w:color="000000"/>
              <w:left w:val="nil"/>
              <w:bottom w:val="single" w:sz="4" w:space="0" w:color="000000"/>
              <w:right w:val="single" w:sz="4" w:space="0" w:color="000000"/>
            </w:tcBorders>
            <w:vAlign w:val="center"/>
          </w:tcPr>
          <w:p w14:paraId="7D78FB43"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254C28AF" w14:textId="77777777" w:rsidR="005867F4" w:rsidRPr="00776783" w:rsidRDefault="005867F4">
            <w:pPr>
              <w:spacing w:line="240" w:lineRule="auto"/>
              <w:ind w:firstLine="0"/>
              <w:jc w:val="center"/>
              <w:rPr>
                <w:color w:val="000000" w:themeColor="text1"/>
                <w:lang w:val="ru-RU"/>
              </w:rPr>
            </w:pPr>
          </w:p>
        </w:tc>
      </w:tr>
      <w:tr w:rsidR="005867F4" w:rsidRPr="00776783" w14:paraId="7B647CA2"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1F01085B"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IV</w:t>
            </w:r>
          </w:p>
        </w:tc>
        <w:tc>
          <w:tcPr>
            <w:tcW w:w="1276" w:type="dxa"/>
            <w:tcBorders>
              <w:top w:val="single" w:sz="4" w:space="0" w:color="000000"/>
              <w:left w:val="nil"/>
              <w:bottom w:val="single" w:sz="4" w:space="0" w:color="000000"/>
              <w:right w:val="single" w:sz="4" w:space="0" w:color="000000"/>
            </w:tcBorders>
            <w:shd w:val="clear" w:color="auto" w:fill="FFFFFF"/>
          </w:tcPr>
          <w:p w14:paraId="05AA49A1"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389,2</w:t>
            </w:r>
          </w:p>
        </w:tc>
        <w:tc>
          <w:tcPr>
            <w:tcW w:w="1134" w:type="dxa"/>
            <w:tcBorders>
              <w:top w:val="single" w:sz="4" w:space="0" w:color="000000"/>
              <w:left w:val="nil"/>
              <w:bottom w:val="single" w:sz="4" w:space="0" w:color="000000"/>
              <w:right w:val="single" w:sz="4" w:space="0" w:color="000000"/>
            </w:tcBorders>
            <w:shd w:val="clear" w:color="auto" w:fill="FFFFFF"/>
          </w:tcPr>
          <w:p w14:paraId="70D74C4C" w14:textId="77777777" w:rsidR="005867F4" w:rsidRPr="00776783" w:rsidRDefault="006643BC">
            <w:pPr>
              <w:spacing w:line="240" w:lineRule="auto"/>
              <w:ind w:left="-80" w:right="-136" w:firstLine="0"/>
              <w:jc w:val="center"/>
              <w:rPr>
                <w:color w:val="000000" w:themeColor="text1"/>
                <w:lang w:val="ru-RU"/>
              </w:rPr>
            </w:pPr>
            <w:r w:rsidRPr="00776783">
              <w:rPr>
                <w:color w:val="000000" w:themeColor="text1"/>
                <w:sz w:val="22"/>
                <w:szCs w:val="22"/>
                <w:lang w:val="ru-RU"/>
              </w:rPr>
              <w:t>73,4</w:t>
            </w:r>
          </w:p>
        </w:tc>
        <w:tc>
          <w:tcPr>
            <w:tcW w:w="1275" w:type="dxa"/>
            <w:tcBorders>
              <w:top w:val="single" w:sz="4" w:space="0" w:color="000000"/>
              <w:left w:val="nil"/>
              <w:bottom w:val="single" w:sz="4" w:space="0" w:color="000000"/>
              <w:right w:val="single" w:sz="4" w:space="0" w:color="000000"/>
            </w:tcBorders>
            <w:shd w:val="clear" w:color="auto" w:fill="FFFFFF"/>
          </w:tcPr>
          <w:p w14:paraId="0E970343"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413,0</w:t>
            </w:r>
          </w:p>
        </w:tc>
        <w:tc>
          <w:tcPr>
            <w:tcW w:w="1276" w:type="dxa"/>
            <w:tcBorders>
              <w:top w:val="single" w:sz="4" w:space="0" w:color="000000"/>
              <w:left w:val="nil"/>
              <w:bottom w:val="single" w:sz="4" w:space="0" w:color="000000"/>
              <w:right w:val="single" w:sz="4" w:space="0" w:color="000000"/>
            </w:tcBorders>
            <w:shd w:val="clear" w:color="auto" w:fill="FFFFFF"/>
          </w:tcPr>
          <w:p w14:paraId="5264DA5C"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198,4</w:t>
            </w:r>
          </w:p>
        </w:tc>
        <w:tc>
          <w:tcPr>
            <w:tcW w:w="1134" w:type="dxa"/>
            <w:tcBorders>
              <w:top w:val="single" w:sz="4" w:space="0" w:color="000000"/>
              <w:left w:val="nil"/>
              <w:bottom w:val="single" w:sz="4" w:space="0" w:color="000000"/>
              <w:right w:val="single" w:sz="4" w:space="0" w:color="000000"/>
            </w:tcBorders>
            <w:shd w:val="clear" w:color="auto" w:fill="FFFFFF"/>
          </w:tcPr>
          <w:p w14:paraId="0219DE08" w14:textId="77777777" w:rsidR="005867F4" w:rsidRPr="00776783" w:rsidRDefault="006643BC">
            <w:pPr>
              <w:spacing w:line="240" w:lineRule="auto"/>
              <w:ind w:left="-79" w:firstLine="0"/>
              <w:jc w:val="center"/>
              <w:rPr>
                <w:color w:val="000000" w:themeColor="text1"/>
                <w:lang w:val="ru-RU"/>
              </w:rPr>
            </w:pPr>
            <w:r w:rsidRPr="00776783">
              <w:rPr>
                <w:color w:val="000000" w:themeColor="text1"/>
                <w:sz w:val="22"/>
                <w:szCs w:val="22"/>
                <w:lang w:val="ru-RU"/>
              </w:rPr>
              <w:t>0,0</w:t>
            </w:r>
          </w:p>
        </w:tc>
        <w:tc>
          <w:tcPr>
            <w:tcW w:w="992" w:type="dxa"/>
            <w:tcBorders>
              <w:top w:val="single" w:sz="4" w:space="0" w:color="000000"/>
              <w:left w:val="nil"/>
              <w:bottom w:val="single" w:sz="4" w:space="0" w:color="000000"/>
              <w:right w:val="single" w:sz="4" w:space="0" w:color="000000"/>
            </w:tcBorders>
            <w:vAlign w:val="center"/>
          </w:tcPr>
          <w:p w14:paraId="35678DE2"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60BADAB0" w14:textId="77777777" w:rsidR="005867F4" w:rsidRPr="00776783" w:rsidRDefault="005867F4">
            <w:pPr>
              <w:spacing w:line="240" w:lineRule="auto"/>
              <w:ind w:firstLine="0"/>
              <w:jc w:val="center"/>
              <w:rPr>
                <w:color w:val="000000" w:themeColor="text1"/>
                <w:lang w:val="ru-RU"/>
              </w:rPr>
            </w:pPr>
          </w:p>
        </w:tc>
      </w:tr>
      <w:tr w:rsidR="005867F4" w:rsidRPr="00776783" w14:paraId="233080D0"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590E45DE"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V</w:t>
            </w:r>
          </w:p>
        </w:tc>
        <w:tc>
          <w:tcPr>
            <w:tcW w:w="1276" w:type="dxa"/>
            <w:tcBorders>
              <w:top w:val="single" w:sz="4" w:space="0" w:color="000000"/>
              <w:left w:val="nil"/>
              <w:bottom w:val="single" w:sz="4" w:space="0" w:color="000000"/>
              <w:right w:val="single" w:sz="4" w:space="0" w:color="000000"/>
            </w:tcBorders>
            <w:shd w:val="clear" w:color="auto" w:fill="FFFFFF"/>
          </w:tcPr>
          <w:p w14:paraId="139B2899"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416,2</w:t>
            </w:r>
          </w:p>
        </w:tc>
        <w:tc>
          <w:tcPr>
            <w:tcW w:w="1134" w:type="dxa"/>
            <w:tcBorders>
              <w:top w:val="single" w:sz="4" w:space="0" w:color="000000"/>
              <w:left w:val="nil"/>
              <w:bottom w:val="single" w:sz="4" w:space="0" w:color="000000"/>
              <w:right w:val="single" w:sz="4" w:space="0" w:color="000000"/>
            </w:tcBorders>
            <w:shd w:val="clear" w:color="auto" w:fill="FFFFFF"/>
          </w:tcPr>
          <w:p w14:paraId="42712BFB" w14:textId="77777777" w:rsidR="005867F4" w:rsidRPr="00FE5CC5" w:rsidRDefault="006643BC">
            <w:pPr>
              <w:spacing w:line="240" w:lineRule="auto"/>
              <w:ind w:left="-80" w:right="-136" w:firstLine="0"/>
              <w:jc w:val="center"/>
              <w:rPr>
                <w:color w:val="000000" w:themeColor="text1"/>
                <w:sz w:val="22"/>
                <w:szCs w:val="22"/>
                <w:lang w:val="ru-RU"/>
              </w:rPr>
            </w:pPr>
            <w:r w:rsidRPr="00FE5CC5">
              <w:rPr>
                <w:color w:val="000000" w:themeColor="text1"/>
                <w:sz w:val="22"/>
                <w:szCs w:val="22"/>
                <w:lang w:val="ru-RU"/>
              </w:rPr>
              <w:t>23,2</w:t>
            </w:r>
          </w:p>
        </w:tc>
        <w:tc>
          <w:tcPr>
            <w:tcW w:w="1275" w:type="dxa"/>
            <w:tcBorders>
              <w:top w:val="single" w:sz="4" w:space="0" w:color="000000"/>
              <w:left w:val="nil"/>
              <w:bottom w:val="single" w:sz="4" w:space="0" w:color="000000"/>
              <w:right w:val="single" w:sz="4" w:space="0" w:color="000000"/>
            </w:tcBorders>
            <w:shd w:val="clear" w:color="auto" w:fill="FFFFFF"/>
          </w:tcPr>
          <w:p w14:paraId="0AB11115"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243,9</w:t>
            </w:r>
          </w:p>
        </w:tc>
        <w:tc>
          <w:tcPr>
            <w:tcW w:w="1276" w:type="dxa"/>
            <w:tcBorders>
              <w:top w:val="single" w:sz="4" w:space="0" w:color="000000"/>
              <w:left w:val="nil"/>
              <w:bottom w:val="single" w:sz="4" w:space="0" w:color="000000"/>
              <w:right w:val="single" w:sz="4" w:space="0" w:color="000000"/>
            </w:tcBorders>
            <w:shd w:val="clear" w:color="auto" w:fill="FFFFFF"/>
          </w:tcPr>
          <w:p w14:paraId="45E8FE63"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2,0</w:t>
            </w:r>
          </w:p>
        </w:tc>
        <w:tc>
          <w:tcPr>
            <w:tcW w:w="1134" w:type="dxa"/>
            <w:tcBorders>
              <w:top w:val="single" w:sz="4" w:space="0" w:color="000000"/>
              <w:left w:val="nil"/>
              <w:bottom w:val="single" w:sz="4" w:space="0" w:color="000000"/>
              <w:right w:val="single" w:sz="4" w:space="0" w:color="000000"/>
            </w:tcBorders>
            <w:shd w:val="clear" w:color="auto" w:fill="FFFFFF"/>
          </w:tcPr>
          <w:p w14:paraId="1673F8CE" w14:textId="77777777" w:rsidR="005867F4" w:rsidRPr="00FE5CC5" w:rsidRDefault="006643BC">
            <w:pPr>
              <w:spacing w:line="240" w:lineRule="auto"/>
              <w:ind w:left="-79" w:firstLine="0"/>
              <w:jc w:val="center"/>
              <w:rPr>
                <w:color w:val="000000" w:themeColor="text1"/>
                <w:sz w:val="22"/>
                <w:szCs w:val="22"/>
                <w:lang w:val="ru-RU"/>
              </w:rPr>
            </w:pPr>
            <w:r w:rsidRPr="00FE5CC5">
              <w:rPr>
                <w:color w:val="000000" w:themeColor="text1"/>
                <w:sz w:val="22"/>
                <w:szCs w:val="22"/>
                <w:lang w:val="ru-RU"/>
              </w:rPr>
              <w:t>0,4</w:t>
            </w:r>
          </w:p>
        </w:tc>
        <w:tc>
          <w:tcPr>
            <w:tcW w:w="992" w:type="dxa"/>
            <w:tcBorders>
              <w:top w:val="single" w:sz="4" w:space="0" w:color="000000"/>
              <w:left w:val="nil"/>
              <w:bottom w:val="single" w:sz="4" w:space="0" w:color="000000"/>
              <w:right w:val="single" w:sz="4" w:space="0" w:color="000000"/>
            </w:tcBorders>
            <w:vAlign w:val="center"/>
          </w:tcPr>
          <w:p w14:paraId="7A1CAC55"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390C2D3E" w14:textId="77777777" w:rsidR="005867F4" w:rsidRPr="00776783" w:rsidRDefault="005867F4">
            <w:pPr>
              <w:spacing w:line="240" w:lineRule="auto"/>
              <w:ind w:firstLine="0"/>
              <w:jc w:val="center"/>
              <w:rPr>
                <w:color w:val="000000" w:themeColor="text1"/>
                <w:lang w:val="ru-RU"/>
              </w:rPr>
            </w:pPr>
          </w:p>
        </w:tc>
      </w:tr>
      <w:tr w:rsidR="00FE5CC5" w:rsidRPr="00745871" w14:paraId="474506C5"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16CA6483" w14:textId="77777777" w:rsidR="00FE5CC5" w:rsidRPr="00776783" w:rsidRDefault="00FE5CC5" w:rsidP="00FE5CC5">
            <w:pPr>
              <w:spacing w:line="240" w:lineRule="auto"/>
              <w:ind w:firstLine="0"/>
              <w:jc w:val="left"/>
              <w:rPr>
                <w:color w:val="000000" w:themeColor="text1"/>
                <w:lang w:val="ru-RU"/>
              </w:rPr>
            </w:pPr>
            <w:r w:rsidRPr="00776783">
              <w:rPr>
                <w:color w:val="000000" w:themeColor="text1"/>
                <w:sz w:val="22"/>
                <w:szCs w:val="22"/>
                <w:lang w:val="ru-RU"/>
              </w:rPr>
              <w:t xml:space="preserve">Отходы от добычи полезных ископаемых </w:t>
            </w:r>
            <w:r w:rsidRPr="00776783">
              <w:rPr>
                <w:color w:val="000000" w:themeColor="text1"/>
                <w:sz w:val="22"/>
                <w:szCs w:val="22"/>
                <w:lang w:val="ru-RU"/>
              </w:rPr>
              <w:lastRenderedPageBreak/>
              <w:t>(блок 2 ФККО)</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6D7EAADD" w14:textId="77777777" w:rsidR="00FE5CC5" w:rsidRPr="00FE5CC5" w:rsidRDefault="00FE5CC5" w:rsidP="00FE5CC5">
            <w:pPr>
              <w:spacing w:line="240" w:lineRule="auto"/>
              <w:ind w:firstLine="0"/>
              <w:jc w:val="center"/>
              <w:rPr>
                <w:color w:val="000000" w:themeColor="text1"/>
                <w:sz w:val="22"/>
                <w:szCs w:val="22"/>
                <w:lang w:val="ru-RU"/>
              </w:rPr>
            </w:pPr>
            <w:r w:rsidRPr="00FE5CC5">
              <w:rPr>
                <w:color w:val="000000" w:themeColor="text1"/>
                <w:sz w:val="22"/>
                <w:szCs w:val="22"/>
              </w:rPr>
              <w:lastRenderedPageBreak/>
              <w:t>34,3</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2F6DBFBF" w14:textId="77777777" w:rsidR="00FE5CC5" w:rsidRPr="00FE5CC5" w:rsidRDefault="00FE5CC5" w:rsidP="00FE5CC5">
            <w:pPr>
              <w:spacing w:line="240" w:lineRule="auto"/>
              <w:ind w:left="-80" w:right="-136" w:firstLine="0"/>
              <w:jc w:val="center"/>
              <w:rPr>
                <w:color w:val="000000" w:themeColor="text1"/>
                <w:sz w:val="22"/>
                <w:szCs w:val="22"/>
                <w:lang w:val="ru-RU"/>
              </w:rPr>
            </w:pPr>
            <w:r w:rsidRPr="00FE5CC5">
              <w:rPr>
                <w:color w:val="000000" w:themeColor="text1"/>
                <w:sz w:val="22"/>
                <w:szCs w:val="22"/>
              </w:rPr>
              <w:t>0,1</w:t>
            </w:r>
          </w:p>
        </w:tc>
        <w:tc>
          <w:tcPr>
            <w:tcW w:w="1275" w:type="dxa"/>
            <w:tcBorders>
              <w:top w:val="single" w:sz="4" w:space="0" w:color="000000"/>
              <w:left w:val="nil"/>
              <w:bottom w:val="single" w:sz="4" w:space="0" w:color="000000"/>
              <w:right w:val="single" w:sz="4" w:space="0" w:color="000000"/>
            </w:tcBorders>
            <w:shd w:val="clear" w:color="auto" w:fill="FFFFFF"/>
            <w:vAlign w:val="center"/>
          </w:tcPr>
          <w:p w14:paraId="2061C5C0" w14:textId="77777777" w:rsidR="00FE5CC5" w:rsidRPr="00FE5CC5" w:rsidRDefault="00FE5CC5" w:rsidP="00FE5CC5">
            <w:pPr>
              <w:spacing w:line="240" w:lineRule="auto"/>
              <w:ind w:firstLine="0"/>
              <w:jc w:val="center"/>
              <w:rPr>
                <w:color w:val="000000" w:themeColor="text1"/>
                <w:sz w:val="22"/>
                <w:szCs w:val="22"/>
                <w:lang w:val="ru-RU"/>
              </w:rPr>
            </w:pPr>
            <w:r w:rsidRPr="00FE5CC5">
              <w:rPr>
                <w:color w:val="000000" w:themeColor="text1"/>
                <w:sz w:val="22"/>
                <w:szCs w:val="22"/>
              </w:rPr>
              <w:t>7,6</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61EC158A" w14:textId="77777777" w:rsidR="00FE5CC5" w:rsidRPr="00FE5CC5" w:rsidRDefault="00FE5CC5" w:rsidP="00FE5CC5">
            <w:pPr>
              <w:spacing w:line="240" w:lineRule="auto"/>
              <w:ind w:firstLine="0"/>
              <w:jc w:val="center"/>
              <w:rPr>
                <w:color w:val="000000" w:themeColor="text1"/>
                <w:sz w:val="22"/>
                <w:szCs w:val="22"/>
                <w:lang w:val="ru-RU"/>
              </w:rPr>
            </w:pPr>
            <w:r w:rsidRPr="00FE5CC5">
              <w:rPr>
                <w:color w:val="000000" w:themeColor="text1"/>
                <w:sz w:val="22"/>
                <w:szCs w:val="22"/>
              </w:rPr>
              <w:t>0</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39033137" w14:textId="77777777" w:rsidR="00FE5CC5" w:rsidRPr="00FE5CC5" w:rsidRDefault="00FE5CC5" w:rsidP="00FE5CC5">
            <w:pPr>
              <w:spacing w:line="240" w:lineRule="auto"/>
              <w:ind w:left="-79" w:firstLine="0"/>
              <w:jc w:val="center"/>
              <w:rPr>
                <w:color w:val="000000" w:themeColor="text1"/>
                <w:sz w:val="22"/>
                <w:szCs w:val="22"/>
                <w:lang w:val="ru-RU"/>
              </w:rPr>
            </w:pPr>
            <w:r w:rsidRPr="00FE5CC5">
              <w:rPr>
                <w:color w:val="000000" w:themeColor="text1"/>
                <w:sz w:val="22"/>
                <w:szCs w:val="22"/>
              </w:rPr>
              <w:t>0,83</w:t>
            </w:r>
          </w:p>
        </w:tc>
        <w:tc>
          <w:tcPr>
            <w:tcW w:w="992" w:type="dxa"/>
            <w:tcBorders>
              <w:top w:val="single" w:sz="4" w:space="0" w:color="000000"/>
              <w:left w:val="nil"/>
              <w:bottom w:val="single" w:sz="4" w:space="0" w:color="000000"/>
              <w:right w:val="single" w:sz="4" w:space="0" w:color="000000"/>
            </w:tcBorders>
            <w:vAlign w:val="center"/>
          </w:tcPr>
          <w:p w14:paraId="4A83DBE7" w14:textId="77777777" w:rsidR="00FE5CC5" w:rsidRPr="00776783" w:rsidRDefault="00FE5CC5" w:rsidP="00FE5CC5">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3F980D5A" w14:textId="77777777" w:rsidR="00FE5CC5" w:rsidRPr="00776783" w:rsidRDefault="00FE5CC5" w:rsidP="00FE5CC5">
            <w:pPr>
              <w:spacing w:line="240" w:lineRule="auto"/>
              <w:ind w:firstLine="0"/>
              <w:jc w:val="center"/>
              <w:rPr>
                <w:color w:val="000000" w:themeColor="text1"/>
                <w:lang w:val="ru-RU"/>
              </w:rPr>
            </w:pPr>
          </w:p>
        </w:tc>
      </w:tr>
      <w:tr w:rsidR="005867F4" w:rsidRPr="00776783" w14:paraId="6B3ECEF2"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3E217B93"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lastRenderedPageBreak/>
              <w:t>Класс I</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258E7F3C"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66B3E98D" w14:textId="77777777" w:rsidR="005867F4" w:rsidRPr="00FE5CC5" w:rsidRDefault="006643BC">
            <w:pPr>
              <w:spacing w:line="240" w:lineRule="auto"/>
              <w:ind w:left="-80" w:right="-136" w:firstLine="0"/>
              <w:jc w:val="center"/>
              <w:rPr>
                <w:color w:val="000000" w:themeColor="text1"/>
                <w:sz w:val="22"/>
                <w:szCs w:val="22"/>
                <w:lang w:val="ru-RU"/>
              </w:rPr>
            </w:pPr>
            <w:r w:rsidRPr="00FE5CC5">
              <w:rPr>
                <w:color w:val="000000" w:themeColor="text1"/>
                <w:sz w:val="22"/>
                <w:szCs w:val="22"/>
                <w:lang w:val="ru-RU"/>
              </w:rPr>
              <w:t>0,0</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1F13AE60"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51155EC8"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3BE20A8E" w14:textId="77777777" w:rsidR="005867F4" w:rsidRPr="00FE5CC5" w:rsidRDefault="006643BC">
            <w:pPr>
              <w:spacing w:line="240" w:lineRule="auto"/>
              <w:ind w:left="-79" w:firstLine="0"/>
              <w:jc w:val="center"/>
              <w:rPr>
                <w:color w:val="000000" w:themeColor="text1"/>
                <w:sz w:val="22"/>
                <w:szCs w:val="22"/>
                <w:lang w:val="ru-RU"/>
              </w:rPr>
            </w:pPr>
            <w:r w:rsidRPr="00FE5CC5">
              <w:rPr>
                <w:color w:val="000000" w:themeColor="text1"/>
                <w:sz w:val="22"/>
                <w:szCs w:val="22"/>
                <w:lang w:val="ru-RU"/>
              </w:rPr>
              <w:t>0,0</w:t>
            </w:r>
          </w:p>
        </w:tc>
        <w:tc>
          <w:tcPr>
            <w:tcW w:w="992" w:type="dxa"/>
            <w:tcBorders>
              <w:top w:val="single" w:sz="4" w:space="0" w:color="000000"/>
              <w:left w:val="nil"/>
              <w:bottom w:val="single" w:sz="4" w:space="0" w:color="000000"/>
              <w:right w:val="single" w:sz="4" w:space="0" w:color="000000"/>
            </w:tcBorders>
            <w:vAlign w:val="center"/>
          </w:tcPr>
          <w:p w14:paraId="69BBB2A4"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60C11B3D" w14:textId="77777777" w:rsidR="005867F4" w:rsidRPr="00776783" w:rsidRDefault="005867F4">
            <w:pPr>
              <w:spacing w:line="240" w:lineRule="auto"/>
              <w:ind w:firstLine="0"/>
              <w:jc w:val="center"/>
              <w:rPr>
                <w:color w:val="000000" w:themeColor="text1"/>
                <w:lang w:val="ru-RU"/>
              </w:rPr>
            </w:pPr>
          </w:p>
        </w:tc>
      </w:tr>
      <w:tr w:rsidR="005867F4" w:rsidRPr="00776783" w14:paraId="77199BED"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6396074F"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II</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0DA34309"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4B4F61DF" w14:textId="77777777" w:rsidR="005867F4" w:rsidRPr="00FE5CC5" w:rsidRDefault="006643BC">
            <w:pPr>
              <w:spacing w:line="240" w:lineRule="auto"/>
              <w:ind w:left="-80" w:right="-136" w:firstLine="0"/>
              <w:jc w:val="center"/>
              <w:rPr>
                <w:color w:val="000000" w:themeColor="text1"/>
                <w:sz w:val="22"/>
                <w:szCs w:val="22"/>
                <w:lang w:val="ru-RU"/>
              </w:rPr>
            </w:pPr>
            <w:r w:rsidRPr="00FE5CC5">
              <w:rPr>
                <w:color w:val="000000" w:themeColor="text1"/>
                <w:sz w:val="22"/>
                <w:szCs w:val="22"/>
                <w:lang w:val="ru-RU"/>
              </w:rPr>
              <w:t>0,0</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3F6A8B4B"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756E8992"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2CA09143" w14:textId="77777777" w:rsidR="005867F4" w:rsidRPr="00FE5CC5" w:rsidRDefault="006643BC">
            <w:pPr>
              <w:spacing w:line="240" w:lineRule="auto"/>
              <w:ind w:left="-79" w:firstLine="0"/>
              <w:jc w:val="center"/>
              <w:rPr>
                <w:color w:val="000000" w:themeColor="text1"/>
                <w:sz w:val="22"/>
                <w:szCs w:val="22"/>
                <w:lang w:val="ru-RU"/>
              </w:rPr>
            </w:pPr>
            <w:r w:rsidRPr="00FE5CC5">
              <w:rPr>
                <w:color w:val="000000" w:themeColor="text1"/>
                <w:sz w:val="22"/>
                <w:szCs w:val="22"/>
                <w:lang w:val="ru-RU"/>
              </w:rPr>
              <w:t>0,0</w:t>
            </w:r>
          </w:p>
        </w:tc>
        <w:tc>
          <w:tcPr>
            <w:tcW w:w="992" w:type="dxa"/>
            <w:tcBorders>
              <w:top w:val="single" w:sz="4" w:space="0" w:color="000000"/>
              <w:left w:val="nil"/>
              <w:bottom w:val="single" w:sz="4" w:space="0" w:color="000000"/>
              <w:right w:val="single" w:sz="4" w:space="0" w:color="000000"/>
            </w:tcBorders>
            <w:vAlign w:val="center"/>
          </w:tcPr>
          <w:p w14:paraId="26F18E7C"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1BF3E80B" w14:textId="77777777" w:rsidR="005867F4" w:rsidRPr="00776783" w:rsidRDefault="005867F4">
            <w:pPr>
              <w:spacing w:line="240" w:lineRule="auto"/>
              <w:ind w:firstLine="0"/>
              <w:jc w:val="center"/>
              <w:rPr>
                <w:color w:val="000000" w:themeColor="text1"/>
                <w:lang w:val="ru-RU"/>
              </w:rPr>
            </w:pPr>
          </w:p>
        </w:tc>
      </w:tr>
      <w:tr w:rsidR="005867F4" w:rsidRPr="00776783" w14:paraId="328CC0F3"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2C7FBA33"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III</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3B170DF8"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0,0002</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7E7FBBF5" w14:textId="77777777" w:rsidR="005867F4" w:rsidRPr="00FE5CC5" w:rsidRDefault="006643BC">
            <w:pPr>
              <w:spacing w:line="240" w:lineRule="auto"/>
              <w:ind w:left="-80" w:right="-136" w:firstLine="0"/>
              <w:jc w:val="center"/>
              <w:rPr>
                <w:color w:val="000000" w:themeColor="text1"/>
                <w:sz w:val="22"/>
                <w:szCs w:val="22"/>
                <w:lang w:val="ru-RU"/>
              </w:rPr>
            </w:pPr>
            <w:r w:rsidRPr="00FE5CC5">
              <w:rPr>
                <w:color w:val="000000" w:themeColor="text1"/>
                <w:sz w:val="22"/>
                <w:szCs w:val="22"/>
                <w:lang w:val="ru-RU"/>
              </w:rPr>
              <w:t>0,0</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055A902E"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7E59F705"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5C667180" w14:textId="77777777" w:rsidR="005867F4" w:rsidRPr="00FE5CC5" w:rsidRDefault="006643BC">
            <w:pPr>
              <w:spacing w:line="240" w:lineRule="auto"/>
              <w:ind w:left="-79" w:firstLine="0"/>
              <w:jc w:val="center"/>
              <w:rPr>
                <w:color w:val="000000" w:themeColor="text1"/>
                <w:sz w:val="22"/>
                <w:szCs w:val="22"/>
                <w:lang w:val="ru-RU"/>
              </w:rPr>
            </w:pPr>
            <w:r w:rsidRPr="00FE5CC5">
              <w:rPr>
                <w:color w:val="000000" w:themeColor="text1"/>
                <w:sz w:val="22"/>
                <w:szCs w:val="22"/>
                <w:lang w:val="ru-RU"/>
              </w:rPr>
              <w:t>0,0</w:t>
            </w:r>
          </w:p>
        </w:tc>
        <w:tc>
          <w:tcPr>
            <w:tcW w:w="992" w:type="dxa"/>
            <w:tcBorders>
              <w:top w:val="single" w:sz="4" w:space="0" w:color="000000"/>
              <w:left w:val="nil"/>
              <w:bottom w:val="single" w:sz="4" w:space="0" w:color="000000"/>
              <w:right w:val="single" w:sz="4" w:space="0" w:color="000000"/>
            </w:tcBorders>
            <w:vAlign w:val="center"/>
          </w:tcPr>
          <w:p w14:paraId="611D30E9"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37EA4CB0" w14:textId="77777777" w:rsidR="005867F4" w:rsidRPr="00776783" w:rsidRDefault="005867F4">
            <w:pPr>
              <w:spacing w:line="240" w:lineRule="auto"/>
              <w:ind w:firstLine="0"/>
              <w:jc w:val="center"/>
              <w:rPr>
                <w:color w:val="000000" w:themeColor="text1"/>
                <w:lang w:val="ru-RU"/>
              </w:rPr>
            </w:pPr>
          </w:p>
        </w:tc>
      </w:tr>
      <w:tr w:rsidR="005867F4" w:rsidRPr="00776783" w14:paraId="5EEDD2AE"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5CD2E8EA"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IV</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223E5385"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7,7</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4C16C81E" w14:textId="77777777" w:rsidR="005867F4" w:rsidRPr="00FE5CC5" w:rsidRDefault="006643BC">
            <w:pPr>
              <w:spacing w:line="240" w:lineRule="auto"/>
              <w:ind w:left="-80" w:right="-136" w:firstLine="0"/>
              <w:jc w:val="center"/>
              <w:rPr>
                <w:color w:val="000000" w:themeColor="text1"/>
                <w:sz w:val="22"/>
                <w:szCs w:val="22"/>
                <w:lang w:val="ru-RU"/>
              </w:rPr>
            </w:pPr>
            <w:r w:rsidRPr="00FE5CC5">
              <w:rPr>
                <w:color w:val="000000" w:themeColor="text1"/>
                <w:sz w:val="22"/>
                <w:szCs w:val="22"/>
                <w:lang w:val="ru-RU"/>
              </w:rPr>
              <w:t>0,1</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21080696"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0,5</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4BF15A3F"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051FEDBE" w14:textId="77777777" w:rsidR="005867F4" w:rsidRPr="00FE5CC5" w:rsidRDefault="006643BC">
            <w:pPr>
              <w:spacing w:line="240" w:lineRule="auto"/>
              <w:ind w:left="-79" w:firstLine="0"/>
              <w:jc w:val="center"/>
              <w:rPr>
                <w:color w:val="000000" w:themeColor="text1"/>
                <w:sz w:val="22"/>
                <w:szCs w:val="22"/>
                <w:lang w:val="ru-RU"/>
              </w:rPr>
            </w:pPr>
            <w:r w:rsidRPr="00FE5CC5">
              <w:rPr>
                <w:color w:val="000000" w:themeColor="text1"/>
                <w:sz w:val="22"/>
                <w:szCs w:val="22"/>
                <w:lang w:val="ru-RU"/>
              </w:rPr>
              <w:t>0,8</w:t>
            </w:r>
          </w:p>
        </w:tc>
        <w:tc>
          <w:tcPr>
            <w:tcW w:w="992" w:type="dxa"/>
            <w:tcBorders>
              <w:top w:val="single" w:sz="4" w:space="0" w:color="000000"/>
              <w:left w:val="nil"/>
              <w:bottom w:val="single" w:sz="4" w:space="0" w:color="000000"/>
              <w:right w:val="single" w:sz="4" w:space="0" w:color="000000"/>
            </w:tcBorders>
            <w:vAlign w:val="center"/>
          </w:tcPr>
          <w:p w14:paraId="34F0571C"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034A92C9" w14:textId="77777777" w:rsidR="005867F4" w:rsidRPr="00776783" w:rsidRDefault="005867F4">
            <w:pPr>
              <w:spacing w:line="240" w:lineRule="auto"/>
              <w:ind w:firstLine="0"/>
              <w:jc w:val="center"/>
              <w:rPr>
                <w:color w:val="000000" w:themeColor="text1"/>
                <w:lang w:val="ru-RU"/>
              </w:rPr>
            </w:pPr>
          </w:p>
        </w:tc>
      </w:tr>
      <w:tr w:rsidR="005867F4" w:rsidRPr="00776783" w14:paraId="7B7F6D8F"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64B836C0"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V</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0A1956EB"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26,6</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09282FD2" w14:textId="77777777" w:rsidR="005867F4" w:rsidRPr="00FE5CC5" w:rsidRDefault="006643BC">
            <w:pPr>
              <w:spacing w:line="240" w:lineRule="auto"/>
              <w:ind w:left="-80" w:right="-136" w:firstLine="0"/>
              <w:jc w:val="center"/>
              <w:rPr>
                <w:color w:val="000000" w:themeColor="text1"/>
                <w:sz w:val="22"/>
                <w:szCs w:val="22"/>
                <w:lang w:val="ru-RU"/>
              </w:rPr>
            </w:pPr>
            <w:r w:rsidRPr="00FE5CC5">
              <w:rPr>
                <w:color w:val="000000" w:themeColor="text1"/>
                <w:sz w:val="22"/>
                <w:szCs w:val="22"/>
                <w:lang w:val="ru-RU"/>
              </w:rPr>
              <w:t>0,0</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65BF3279"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7,1</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73004C15"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6D73B2B1" w14:textId="77777777" w:rsidR="005867F4" w:rsidRPr="00FE5CC5" w:rsidRDefault="006643BC">
            <w:pPr>
              <w:spacing w:line="240" w:lineRule="auto"/>
              <w:ind w:left="-79" w:firstLine="0"/>
              <w:jc w:val="center"/>
              <w:rPr>
                <w:color w:val="000000" w:themeColor="text1"/>
                <w:sz w:val="22"/>
                <w:szCs w:val="22"/>
                <w:lang w:val="ru-RU"/>
              </w:rPr>
            </w:pPr>
            <w:r w:rsidRPr="00FE5CC5">
              <w:rPr>
                <w:color w:val="000000" w:themeColor="text1"/>
                <w:sz w:val="22"/>
                <w:szCs w:val="22"/>
                <w:lang w:val="ru-RU"/>
              </w:rPr>
              <w:t>0,03</w:t>
            </w:r>
          </w:p>
        </w:tc>
        <w:tc>
          <w:tcPr>
            <w:tcW w:w="992" w:type="dxa"/>
            <w:tcBorders>
              <w:top w:val="single" w:sz="4" w:space="0" w:color="000000"/>
              <w:left w:val="nil"/>
              <w:bottom w:val="single" w:sz="4" w:space="0" w:color="000000"/>
              <w:right w:val="single" w:sz="4" w:space="0" w:color="000000"/>
            </w:tcBorders>
            <w:vAlign w:val="center"/>
          </w:tcPr>
          <w:p w14:paraId="0A9B3441"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7F305024" w14:textId="77777777" w:rsidR="005867F4" w:rsidRPr="00776783" w:rsidRDefault="005867F4">
            <w:pPr>
              <w:spacing w:line="240" w:lineRule="auto"/>
              <w:ind w:firstLine="0"/>
              <w:jc w:val="center"/>
              <w:rPr>
                <w:color w:val="000000" w:themeColor="text1"/>
                <w:lang w:val="ru-RU"/>
              </w:rPr>
            </w:pPr>
          </w:p>
        </w:tc>
      </w:tr>
      <w:tr w:rsidR="00FE5CC5" w:rsidRPr="00745871" w14:paraId="1F82469A"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629B0A26" w14:textId="77777777" w:rsidR="00FE5CC5" w:rsidRPr="00776783" w:rsidRDefault="00FE5CC5" w:rsidP="00FE5CC5">
            <w:pPr>
              <w:spacing w:line="240" w:lineRule="auto"/>
              <w:ind w:firstLine="0"/>
              <w:jc w:val="left"/>
              <w:rPr>
                <w:color w:val="000000" w:themeColor="text1"/>
                <w:lang w:val="ru-RU"/>
              </w:rPr>
            </w:pPr>
            <w:r w:rsidRPr="00776783">
              <w:rPr>
                <w:color w:val="000000" w:themeColor="text1"/>
                <w:sz w:val="22"/>
                <w:szCs w:val="22"/>
                <w:lang w:val="ru-RU"/>
              </w:rPr>
              <w:t>отходы обрабатывающих производств (блок 3 ФККО)</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70E12FBD" w14:textId="77777777" w:rsidR="00FE5CC5" w:rsidRPr="00FE5CC5" w:rsidRDefault="00FE5CC5" w:rsidP="00FE5CC5">
            <w:pPr>
              <w:spacing w:line="240" w:lineRule="auto"/>
              <w:ind w:firstLine="0"/>
              <w:jc w:val="center"/>
              <w:rPr>
                <w:color w:val="000000" w:themeColor="text1"/>
                <w:sz w:val="22"/>
                <w:szCs w:val="22"/>
                <w:lang w:val="ru-RU"/>
              </w:rPr>
            </w:pPr>
            <w:r w:rsidRPr="00FE5CC5">
              <w:rPr>
                <w:color w:val="000000" w:themeColor="text1"/>
                <w:sz w:val="22"/>
                <w:szCs w:val="22"/>
              </w:rPr>
              <w:t>1528,2</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09F160FF" w14:textId="77777777" w:rsidR="00FE5CC5" w:rsidRPr="00FE5CC5" w:rsidRDefault="00FE5CC5" w:rsidP="00FE5CC5">
            <w:pPr>
              <w:spacing w:line="240" w:lineRule="auto"/>
              <w:ind w:left="-80" w:right="-136" w:firstLine="0"/>
              <w:jc w:val="center"/>
              <w:rPr>
                <w:color w:val="000000" w:themeColor="text1"/>
                <w:sz w:val="22"/>
                <w:szCs w:val="22"/>
                <w:lang w:val="ru-RU"/>
              </w:rPr>
            </w:pPr>
            <w:r w:rsidRPr="00FE5CC5">
              <w:rPr>
                <w:color w:val="000000" w:themeColor="text1"/>
                <w:sz w:val="22"/>
                <w:szCs w:val="22"/>
              </w:rPr>
              <w:t>187,81</w:t>
            </w:r>
          </w:p>
        </w:tc>
        <w:tc>
          <w:tcPr>
            <w:tcW w:w="1275" w:type="dxa"/>
            <w:tcBorders>
              <w:top w:val="single" w:sz="4" w:space="0" w:color="000000"/>
              <w:left w:val="nil"/>
              <w:bottom w:val="single" w:sz="4" w:space="0" w:color="000000"/>
              <w:right w:val="single" w:sz="4" w:space="0" w:color="000000"/>
            </w:tcBorders>
            <w:shd w:val="clear" w:color="auto" w:fill="FFFFFF"/>
            <w:vAlign w:val="center"/>
          </w:tcPr>
          <w:p w14:paraId="0C22C984" w14:textId="77777777" w:rsidR="00FE5CC5" w:rsidRPr="00FE5CC5" w:rsidRDefault="00FE5CC5" w:rsidP="00FE5CC5">
            <w:pPr>
              <w:spacing w:line="240" w:lineRule="auto"/>
              <w:ind w:firstLine="0"/>
              <w:jc w:val="center"/>
              <w:rPr>
                <w:color w:val="000000" w:themeColor="text1"/>
                <w:sz w:val="22"/>
                <w:szCs w:val="22"/>
                <w:lang w:val="ru-RU"/>
              </w:rPr>
            </w:pPr>
            <w:r w:rsidRPr="00FE5CC5">
              <w:rPr>
                <w:color w:val="000000" w:themeColor="text1"/>
                <w:sz w:val="22"/>
                <w:szCs w:val="22"/>
              </w:rPr>
              <w:t>417,5</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2D998D3E" w14:textId="77777777" w:rsidR="00FE5CC5" w:rsidRPr="00FE5CC5" w:rsidRDefault="00FE5CC5" w:rsidP="00FE5CC5">
            <w:pPr>
              <w:spacing w:line="240" w:lineRule="auto"/>
              <w:ind w:firstLine="0"/>
              <w:jc w:val="center"/>
              <w:rPr>
                <w:color w:val="000000" w:themeColor="text1"/>
                <w:sz w:val="22"/>
                <w:szCs w:val="22"/>
                <w:lang w:val="ru-RU"/>
              </w:rPr>
            </w:pPr>
            <w:r w:rsidRPr="00FE5CC5">
              <w:rPr>
                <w:color w:val="000000" w:themeColor="text1"/>
                <w:sz w:val="22"/>
                <w:szCs w:val="22"/>
              </w:rPr>
              <w:t>20,2</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76CC5784" w14:textId="77777777" w:rsidR="00FE5CC5" w:rsidRPr="00FE5CC5" w:rsidRDefault="00FE5CC5" w:rsidP="00FE5CC5">
            <w:pPr>
              <w:spacing w:line="240" w:lineRule="auto"/>
              <w:ind w:left="-79" w:firstLine="0"/>
              <w:jc w:val="center"/>
              <w:rPr>
                <w:color w:val="000000" w:themeColor="text1"/>
                <w:sz w:val="22"/>
                <w:szCs w:val="22"/>
                <w:lang w:val="ru-RU"/>
              </w:rPr>
            </w:pPr>
            <w:r w:rsidRPr="00FE5CC5">
              <w:rPr>
                <w:color w:val="000000" w:themeColor="text1"/>
                <w:sz w:val="22"/>
                <w:szCs w:val="22"/>
              </w:rPr>
              <w:t>37,9</w:t>
            </w:r>
          </w:p>
        </w:tc>
        <w:tc>
          <w:tcPr>
            <w:tcW w:w="992" w:type="dxa"/>
            <w:tcBorders>
              <w:top w:val="single" w:sz="4" w:space="0" w:color="000000"/>
              <w:left w:val="nil"/>
              <w:bottom w:val="single" w:sz="4" w:space="0" w:color="000000"/>
              <w:right w:val="single" w:sz="4" w:space="0" w:color="000000"/>
            </w:tcBorders>
            <w:vAlign w:val="center"/>
          </w:tcPr>
          <w:p w14:paraId="1846548C" w14:textId="77777777" w:rsidR="00FE5CC5" w:rsidRPr="00776783" w:rsidRDefault="00FE5CC5" w:rsidP="00FE5CC5">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5D26406C" w14:textId="77777777" w:rsidR="00FE5CC5" w:rsidRPr="00776783" w:rsidRDefault="00FE5CC5" w:rsidP="00FE5CC5">
            <w:pPr>
              <w:spacing w:line="240" w:lineRule="auto"/>
              <w:ind w:firstLine="0"/>
              <w:jc w:val="center"/>
              <w:rPr>
                <w:color w:val="000000" w:themeColor="text1"/>
                <w:lang w:val="ru-RU"/>
              </w:rPr>
            </w:pPr>
          </w:p>
        </w:tc>
      </w:tr>
      <w:tr w:rsidR="005867F4" w:rsidRPr="00776783" w14:paraId="48E2098A"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63DB53D7"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I</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702C4D66"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0,00003</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6EA22A47" w14:textId="77777777" w:rsidR="005867F4" w:rsidRPr="00FE5CC5" w:rsidRDefault="006643BC">
            <w:pPr>
              <w:spacing w:line="240" w:lineRule="auto"/>
              <w:ind w:left="-80" w:right="-136" w:firstLine="0"/>
              <w:jc w:val="center"/>
              <w:rPr>
                <w:color w:val="000000" w:themeColor="text1"/>
                <w:sz w:val="22"/>
                <w:szCs w:val="22"/>
                <w:lang w:val="ru-RU"/>
              </w:rPr>
            </w:pPr>
            <w:r w:rsidRPr="00FE5CC5">
              <w:rPr>
                <w:color w:val="000000" w:themeColor="text1"/>
                <w:sz w:val="22"/>
                <w:szCs w:val="22"/>
                <w:lang w:val="ru-RU"/>
              </w:rPr>
              <w:t>0,0</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5E3CD91B"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5F61CFA0"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46671FC4" w14:textId="77777777" w:rsidR="005867F4" w:rsidRPr="00FE5CC5" w:rsidRDefault="006643BC">
            <w:pPr>
              <w:spacing w:line="240" w:lineRule="auto"/>
              <w:ind w:left="-79" w:firstLine="0"/>
              <w:jc w:val="center"/>
              <w:rPr>
                <w:color w:val="000000" w:themeColor="text1"/>
                <w:sz w:val="22"/>
                <w:szCs w:val="22"/>
                <w:lang w:val="ru-RU"/>
              </w:rPr>
            </w:pPr>
            <w:r w:rsidRPr="00FE5CC5">
              <w:rPr>
                <w:color w:val="000000" w:themeColor="text1"/>
                <w:sz w:val="22"/>
                <w:szCs w:val="22"/>
                <w:lang w:val="ru-RU"/>
              </w:rPr>
              <w:t>0,0</w:t>
            </w:r>
          </w:p>
        </w:tc>
        <w:tc>
          <w:tcPr>
            <w:tcW w:w="992" w:type="dxa"/>
            <w:tcBorders>
              <w:top w:val="single" w:sz="4" w:space="0" w:color="000000"/>
              <w:left w:val="nil"/>
              <w:bottom w:val="single" w:sz="4" w:space="0" w:color="000000"/>
              <w:right w:val="single" w:sz="4" w:space="0" w:color="000000"/>
            </w:tcBorders>
            <w:vAlign w:val="center"/>
          </w:tcPr>
          <w:p w14:paraId="7D3A7898"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4731499E" w14:textId="77777777" w:rsidR="005867F4" w:rsidRPr="00776783" w:rsidRDefault="005867F4">
            <w:pPr>
              <w:spacing w:line="240" w:lineRule="auto"/>
              <w:ind w:firstLine="0"/>
              <w:jc w:val="center"/>
              <w:rPr>
                <w:color w:val="000000" w:themeColor="text1"/>
                <w:lang w:val="ru-RU"/>
              </w:rPr>
            </w:pPr>
          </w:p>
        </w:tc>
      </w:tr>
      <w:tr w:rsidR="005867F4" w:rsidRPr="00776783" w14:paraId="78A9C1ED"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2294D67D"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II</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42F54DB4"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1,7</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57B2D97E" w14:textId="77777777" w:rsidR="005867F4" w:rsidRPr="00FE5CC5" w:rsidRDefault="006643BC">
            <w:pPr>
              <w:spacing w:line="240" w:lineRule="auto"/>
              <w:ind w:left="-80" w:right="-136" w:firstLine="0"/>
              <w:jc w:val="center"/>
              <w:rPr>
                <w:color w:val="000000" w:themeColor="text1"/>
                <w:sz w:val="22"/>
                <w:szCs w:val="22"/>
                <w:lang w:val="ru-RU"/>
              </w:rPr>
            </w:pPr>
            <w:r w:rsidRPr="00FE5CC5">
              <w:rPr>
                <w:color w:val="000000" w:themeColor="text1"/>
                <w:sz w:val="22"/>
                <w:szCs w:val="22"/>
                <w:lang w:val="ru-RU"/>
              </w:rPr>
              <w:t>0,0</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034E8E38"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1,5</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77B2ACD8"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1C9DC4A6" w14:textId="77777777" w:rsidR="005867F4" w:rsidRPr="00FE5CC5" w:rsidRDefault="006643BC">
            <w:pPr>
              <w:spacing w:line="240" w:lineRule="auto"/>
              <w:ind w:left="-79" w:firstLine="0"/>
              <w:jc w:val="center"/>
              <w:rPr>
                <w:color w:val="000000" w:themeColor="text1"/>
                <w:sz w:val="22"/>
                <w:szCs w:val="22"/>
                <w:lang w:val="ru-RU"/>
              </w:rPr>
            </w:pPr>
            <w:r w:rsidRPr="00FE5CC5">
              <w:rPr>
                <w:color w:val="000000" w:themeColor="text1"/>
                <w:sz w:val="22"/>
                <w:szCs w:val="22"/>
                <w:lang w:val="ru-RU"/>
              </w:rPr>
              <w:t>0,0</w:t>
            </w:r>
          </w:p>
        </w:tc>
        <w:tc>
          <w:tcPr>
            <w:tcW w:w="992" w:type="dxa"/>
            <w:tcBorders>
              <w:top w:val="single" w:sz="4" w:space="0" w:color="000000"/>
              <w:left w:val="nil"/>
              <w:bottom w:val="single" w:sz="4" w:space="0" w:color="000000"/>
              <w:right w:val="single" w:sz="4" w:space="0" w:color="000000"/>
            </w:tcBorders>
            <w:vAlign w:val="center"/>
          </w:tcPr>
          <w:p w14:paraId="6B8DC72E"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391F165D" w14:textId="77777777" w:rsidR="005867F4" w:rsidRPr="00776783" w:rsidRDefault="005867F4">
            <w:pPr>
              <w:spacing w:line="240" w:lineRule="auto"/>
              <w:ind w:firstLine="0"/>
              <w:jc w:val="center"/>
              <w:rPr>
                <w:color w:val="000000" w:themeColor="text1"/>
                <w:lang w:val="ru-RU"/>
              </w:rPr>
            </w:pPr>
          </w:p>
        </w:tc>
      </w:tr>
      <w:tr w:rsidR="005867F4" w:rsidRPr="00776783" w14:paraId="444A7384"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2381A0A1"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III</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3EFBF9F5"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2,4</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63B1120E" w14:textId="77777777" w:rsidR="005867F4" w:rsidRPr="00FE5CC5" w:rsidRDefault="006643BC">
            <w:pPr>
              <w:spacing w:line="240" w:lineRule="auto"/>
              <w:ind w:left="-80" w:right="-136" w:firstLine="0"/>
              <w:jc w:val="center"/>
              <w:rPr>
                <w:color w:val="000000" w:themeColor="text1"/>
                <w:sz w:val="22"/>
                <w:szCs w:val="22"/>
                <w:lang w:val="ru-RU"/>
              </w:rPr>
            </w:pPr>
            <w:r w:rsidRPr="00FE5CC5">
              <w:rPr>
                <w:color w:val="000000" w:themeColor="text1"/>
                <w:sz w:val="22"/>
                <w:szCs w:val="22"/>
                <w:lang w:val="ru-RU"/>
              </w:rPr>
              <w:t>0,01</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1B0E8C10"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0,6</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182007A6"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0,1</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1FD229DF" w14:textId="77777777" w:rsidR="005867F4" w:rsidRPr="00FE5CC5" w:rsidRDefault="006643BC">
            <w:pPr>
              <w:spacing w:line="240" w:lineRule="auto"/>
              <w:ind w:left="-79" w:firstLine="0"/>
              <w:jc w:val="center"/>
              <w:rPr>
                <w:color w:val="000000" w:themeColor="text1"/>
                <w:sz w:val="22"/>
                <w:szCs w:val="22"/>
                <w:lang w:val="ru-RU"/>
              </w:rPr>
            </w:pPr>
            <w:r w:rsidRPr="00FE5CC5">
              <w:rPr>
                <w:color w:val="000000" w:themeColor="text1"/>
                <w:sz w:val="22"/>
                <w:szCs w:val="22"/>
                <w:lang w:val="ru-RU"/>
              </w:rPr>
              <w:t>0,0</w:t>
            </w:r>
          </w:p>
        </w:tc>
        <w:tc>
          <w:tcPr>
            <w:tcW w:w="992" w:type="dxa"/>
            <w:tcBorders>
              <w:top w:val="single" w:sz="4" w:space="0" w:color="000000"/>
              <w:left w:val="nil"/>
              <w:bottom w:val="single" w:sz="4" w:space="0" w:color="000000"/>
              <w:right w:val="single" w:sz="4" w:space="0" w:color="000000"/>
            </w:tcBorders>
            <w:vAlign w:val="center"/>
          </w:tcPr>
          <w:p w14:paraId="5C9D1D30"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127597BA" w14:textId="77777777" w:rsidR="005867F4" w:rsidRPr="00776783" w:rsidRDefault="005867F4">
            <w:pPr>
              <w:spacing w:line="240" w:lineRule="auto"/>
              <w:ind w:firstLine="0"/>
              <w:jc w:val="center"/>
              <w:rPr>
                <w:color w:val="000000" w:themeColor="text1"/>
                <w:lang w:val="ru-RU"/>
              </w:rPr>
            </w:pPr>
          </w:p>
        </w:tc>
      </w:tr>
      <w:tr w:rsidR="005867F4" w:rsidRPr="00776783" w14:paraId="5727FF8C"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773E6A96"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IV</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308C0251"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399,4</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0641A0CA" w14:textId="77777777" w:rsidR="005867F4" w:rsidRPr="00FE5CC5" w:rsidRDefault="006643BC">
            <w:pPr>
              <w:spacing w:line="240" w:lineRule="auto"/>
              <w:ind w:left="-80" w:right="-136" w:firstLine="0"/>
              <w:jc w:val="center"/>
              <w:rPr>
                <w:color w:val="000000" w:themeColor="text1"/>
                <w:sz w:val="22"/>
                <w:szCs w:val="22"/>
                <w:lang w:val="ru-RU"/>
              </w:rPr>
            </w:pPr>
            <w:r w:rsidRPr="00FE5CC5">
              <w:rPr>
                <w:color w:val="000000" w:themeColor="text1"/>
                <w:sz w:val="22"/>
                <w:szCs w:val="22"/>
                <w:lang w:val="ru-RU"/>
              </w:rPr>
              <w:t>16,2</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1EC2242D"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148,4</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18F28E11"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16,2</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2C40F31A" w14:textId="77777777" w:rsidR="005867F4" w:rsidRPr="00FE5CC5" w:rsidRDefault="006643BC">
            <w:pPr>
              <w:spacing w:line="240" w:lineRule="auto"/>
              <w:ind w:left="-79" w:firstLine="0"/>
              <w:jc w:val="center"/>
              <w:rPr>
                <w:color w:val="000000" w:themeColor="text1"/>
                <w:sz w:val="22"/>
                <w:szCs w:val="22"/>
                <w:lang w:val="ru-RU"/>
              </w:rPr>
            </w:pPr>
            <w:r w:rsidRPr="00FE5CC5">
              <w:rPr>
                <w:color w:val="000000" w:themeColor="text1"/>
                <w:sz w:val="22"/>
                <w:szCs w:val="22"/>
                <w:lang w:val="ru-RU"/>
              </w:rPr>
              <w:t>28,7</w:t>
            </w:r>
          </w:p>
        </w:tc>
        <w:tc>
          <w:tcPr>
            <w:tcW w:w="992" w:type="dxa"/>
            <w:tcBorders>
              <w:top w:val="single" w:sz="4" w:space="0" w:color="000000"/>
              <w:left w:val="nil"/>
              <w:bottom w:val="single" w:sz="4" w:space="0" w:color="000000"/>
              <w:right w:val="single" w:sz="4" w:space="0" w:color="000000"/>
            </w:tcBorders>
            <w:vAlign w:val="center"/>
          </w:tcPr>
          <w:p w14:paraId="52BAE684"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672A2706" w14:textId="77777777" w:rsidR="005867F4" w:rsidRPr="00776783" w:rsidRDefault="005867F4">
            <w:pPr>
              <w:spacing w:line="240" w:lineRule="auto"/>
              <w:ind w:firstLine="0"/>
              <w:jc w:val="center"/>
              <w:rPr>
                <w:color w:val="000000" w:themeColor="text1"/>
                <w:lang w:val="ru-RU"/>
              </w:rPr>
            </w:pPr>
          </w:p>
        </w:tc>
      </w:tr>
      <w:tr w:rsidR="005867F4" w:rsidRPr="00776783" w14:paraId="4B64A832"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34838D0E"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V</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35C71AD8"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1124,7</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325D9242" w14:textId="77777777" w:rsidR="005867F4" w:rsidRPr="00FE5CC5" w:rsidRDefault="006643BC">
            <w:pPr>
              <w:spacing w:line="240" w:lineRule="auto"/>
              <w:ind w:left="-80" w:right="-136" w:firstLine="0"/>
              <w:jc w:val="center"/>
              <w:rPr>
                <w:color w:val="000000" w:themeColor="text1"/>
                <w:sz w:val="22"/>
                <w:szCs w:val="22"/>
                <w:lang w:val="ru-RU"/>
              </w:rPr>
            </w:pPr>
            <w:r w:rsidRPr="00FE5CC5">
              <w:rPr>
                <w:color w:val="000000" w:themeColor="text1"/>
                <w:sz w:val="22"/>
                <w:szCs w:val="22"/>
                <w:lang w:val="ru-RU"/>
              </w:rPr>
              <w:t>171,6</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4AC0B3E2"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267,0</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5DC1D0FF"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3,9</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6F7BB60D" w14:textId="77777777" w:rsidR="005867F4" w:rsidRPr="00FE5CC5" w:rsidRDefault="006643BC">
            <w:pPr>
              <w:spacing w:line="240" w:lineRule="auto"/>
              <w:ind w:left="-79" w:firstLine="0"/>
              <w:jc w:val="center"/>
              <w:rPr>
                <w:color w:val="000000" w:themeColor="text1"/>
                <w:sz w:val="22"/>
                <w:szCs w:val="22"/>
                <w:lang w:val="ru-RU"/>
              </w:rPr>
            </w:pPr>
            <w:r w:rsidRPr="00FE5CC5">
              <w:rPr>
                <w:color w:val="000000" w:themeColor="text1"/>
                <w:sz w:val="22"/>
                <w:szCs w:val="22"/>
                <w:lang w:val="ru-RU"/>
              </w:rPr>
              <w:t>9,2</w:t>
            </w:r>
          </w:p>
        </w:tc>
        <w:tc>
          <w:tcPr>
            <w:tcW w:w="992" w:type="dxa"/>
            <w:tcBorders>
              <w:top w:val="single" w:sz="4" w:space="0" w:color="000000"/>
              <w:left w:val="nil"/>
              <w:bottom w:val="single" w:sz="4" w:space="0" w:color="000000"/>
              <w:right w:val="single" w:sz="4" w:space="0" w:color="000000"/>
            </w:tcBorders>
            <w:vAlign w:val="center"/>
          </w:tcPr>
          <w:p w14:paraId="780414BE"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4F9CBF53" w14:textId="77777777" w:rsidR="005867F4" w:rsidRPr="00776783" w:rsidRDefault="005867F4">
            <w:pPr>
              <w:spacing w:line="240" w:lineRule="auto"/>
              <w:ind w:firstLine="0"/>
              <w:jc w:val="center"/>
              <w:rPr>
                <w:color w:val="000000" w:themeColor="text1"/>
                <w:lang w:val="ru-RU"/>
              </w:rPr>
            </w:pPr>
          </w:p>
        </w:tc>
      </w:tr>
      <w:tr w:rsidR="00FE5CC5" w:rsidRPr="00745871" w14:paraId="761BF885"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6F956638" w14:textId="77777777" w:rsidR="00FE5CC5" w:rsidRPr="00776783" w:rsidRDefault="00FE5CC5" w:rsidP="00FE5CC5">
            <w:pPr>
              <w:spacing w:line="240" w:lineRule="auto"/>
              <w:ind w:firstLine="0"/>
              <w:jc w:val="left"/>
              <w:rPr>
                <w:color w:val="000000" w:themeColor="text1"/>
                <w:lang w:val="ru-RU"/>
              </w:rPr>
            </w:pPr>
            <w:r w:rsidRPr="00776783">
              <w:rPr>
                <w:color w:val="000000" w:themeColor="text1"/>
                <w:sz w:val="22"/>
                <w:szCs w:val="22"/>
                <w:lang w:val="ru-RU"/>
              </w:rPr>
              <w:t>отходы потребления, производственные и непроизводственные (блок 4 ФККО)</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517F6D4D" w14:textId="77777777" w:rsidR="00FE5CC5" w:rsidRPr="00FE5CC5" w:rsidRDefault="00FE5CC5" w:rsidP="00FE5CC5">
            <w:pPr>
              <w:spacing w:line="240" w:lineRule="auto"/>
              <w:ind w:firstLine="0"/>
              <w:jc w:val="center"/>
              <w:rPr>
                <w:color w:val="000000" w:themeColor="text1"/>
                <w:sz w:val="22"/>
                <w:szCs w:val="22"/>
                <w:lang w:val="ru-RU"/>
              </w:rPr>
            </w:pPr>
            <w:r w:rsidRPr="00FE5CC5">
              <w:rPr>
                <w:color w:val="000000" w:themeColor="text1"/>
                <w:sz w:val="22"/>
                <w:szCs w:val="22"/>
              </w:rPr>
              <w:t>1006,3</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2090FFA9" w14:textId="77777777" w:rsidR="00FE5CC5" w:rsidRPr="00FE5CC5" w:rsidRDefault="00FE5CC5" w:rsidP="00FE5CC5">
            <w:pPr>
              <w:spacing w:line="240" w:lineRule="auto"/>
              <w:ind w:left="-80" w:right="-136" w:firstLine="0"/>
              <w:jc w:val="center"/>
              <w:rPr>
                <w:color w:val="000000" w:themeColor="text1"/>
                <w:sz w:val="22"/>
                <w:szCs w:val="22"/>
                <w:lang w:val="ru-RU"/>
              </w:rPr>
            </w:pPr>
            <w:r w:rsidRPr="00FE5CC5">
              <w:rPr>
                <w:color w:val="000000" w:themeColor="text1"/>
                <w:sz w:val="22"/>
                <w:szCs w:val="22"/>
              </w:rPr>
              <w:t>40,7</w:t>
            </w:r>
          </w:p>
        </w:tc>
        <w:tc>
          <w:tcPr>
            <w:tcW w:w="1275" w:type="dxa"/>
            <w:tcBorders>
              <w:top w:val="single" w:sz="4" w:space="0" w:color="000000"/>
              <w:left w:val="nil"/>
              <w:bottom w:val="single" w:sz="4" w:space="0" w:color="000000"/>
              <w:right w:val="single" w:sz="4" w:space="0" w:color="000000"/>
            </w:tcBorders>
            <w:shd w:val="clear" w:color="auto" w:fill="FFFFFF"/>
            <w:vAlign w:val="center"/>
          </w:tcPr>
          <w:p w14:paraId="75ACC451" w14:textId="77777777" w:rsidR="00FE5CC5" w:rsidRPr="00FE5CC5" w:rsidRDefault="00FE5CC5" w:rsidP="00FE5CC5">
            <w:pPr>
              <w:spacing w:line="240" w:lineRule="auto"/>
              <w:ind w:firstLine="0"/>
              <w:jc w:val="center"/>
              <w:rPr>
                <w:color w:val="000000" w:themeColor="text1"/>
                <w:sz w:val="22"/>
                <w:szCs w:val="22"/>
                <w:lang w:val="ru-RU"/>
              </w:rPr>
            </w:pPr>
            <w:r w:rsidRPr="00FE5CC5">
              <w:rPr>
                <w:color w:val="000000" w:themeColor="text1"/>
                <w:sz w:val="22"/>
                <w:szCs w:val="22"/>
              </w:rPr>
              <w:t>141,18</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7FF45407" w14:textId="77777777" w:rsidR="00FE5CC5" w:rsidRPr="00FE5CC5" w:rsidRDefault="00FE5CC5" w:rsidP="00FE5CC5">
            <w:pPr>
              <w:spacing w:line="240" w:lineRule="auto"/>
              <w:ind w:firstLine="0"/>
              <w:jc w:val="center"/>
              <w:rPr>
                <w:color w:val="000000" w:themeColor="text1"/>
                <w:sz w:val="22"/>
                <w:szCs w:val="22"/>
                <w:lang w:val="ru-RU"/>
              </w:rPr>
            </w:pPr>
            <w:r w:rsidRPr="00FE5CC5">
              <w:rPr>
                <w:color w:val="000000" w:themeColor="text1"/>
                <w:sz w:val="22"/>
                <w:szCs w:val="22"/>
              </w:rPr>
              <w:t>11,362</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5B489371" w14:textId="77777777" w:rsidR="00FE5CC5" w:rsidRPr="00FE5CC5" w:rsidRDefault="00FE5CC5" w:rsidP="00FE5CC5">
            <w:pPr>
              <w:spacing w:line="240" w:lineRule="auto"/>
              <w:ind w:left="-79" w:firstLine="0"/>
              <w:jc w:val="center"/>
              <w:rPr>
                <w:color w:val="000000" w:themeColor="text1"/>
                <w:sz w:val="22"/>
                <w:szCs w:val="22"/>
                <w:lang w:val="ru-RU"/>
              </w:rPr>
            </w:pPr>
            <w:r w:rsidRPr="00FE5CC5">
              <w:rPr>
                <w:color w:val="000000" w:themeColor="text1"/>
                <w:sz w:val="22"/>
                <w:szCs w:val="22"/>
              </w:rPr>
              <w:t>25,704</w:t>
            </w:r>
          </w:p>
        </w:tc>
        <w:tc>
          <w:tcPr>
            <w:tcW w:w="992" w:type="dxa"/>
            <w:tcBorders>
              <w:top w:val="single" w:sz="4" w:space="0" w:color="000000"/>
              <w:left w:val="nil"/>
              <w:bottom w:val="single" w:sz="4" w:space="0" w:color="000000"/>
              <w:right w:val="single" w:sz="4" w:space="0" w:color="000000"/>
            </w:tcBorders>
            <w:vAlign w:val="center"/>
          </w:tcPr>
          <w:p w14:paraId="0A4D3C7B" w14:textId="77777777" w:rsidR="00FE5CC5" w:rsidRPr="00776783" w:rsidRDefault="00FE5CC5" w:rsidP="00FE5CC5">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5015F9C6" w14:textId="77777777" w:rsidR="00FE5CC5" w:rsidRPr="00776783" w:rsidRDefault="00FE5CC5" w:rsidP="00FE5CC5">
            <w:pPr>
              <w:spacing w:line="240" w:lineRule="auto"/>
              <w:ind w:firstLine="0"/>
              <w:jc w:val="center"/>
              <w:rPr>
                <w:color w:val="000000" w:themeColor="text1"/>
                <w:lang w:val="ru-RU"/>
              </w:rPr>
            </w:pPr>
          </w:p>
        </w:tc>
      </w:tr>
      <w:tr w:rsidR="005867F4" w:rsidRPr="00776783" w14:paraId="7A21C89A"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2A19ED1F"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I</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3FAA79D4"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2,5</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0A10A35E" w14:textId="77777777" w:rsidR="005867F4" w:rsidRPr="00FE5CC5" w:rsidRDefault="006643BC">
            <w:pPr>
              <w:spacing w:line="240" w:lineRule="auto"/>
              <w:ind w:left="-80" w:right="-136" w:firstLine="0"/>
              <w:jc w:val="center"/>
              <w:rPr>
                <w:color w:val="000000" w:themeColor="text1"/>
                <w:sz w:val="22"/>
                <w:szCs w:val="22"/>
                <w:lang w:val="ru-RU"/>
              </w:rPr>
            </w:pPr>
            <w:r w:rsidRPr="00FE5CC5">
              <w:rPr>
                <w:color w:val="000000" w:themeColor="text1"/>
                <w:sz w:val="22"/>
                <w:szCs w:val="22"/>
                <w:lang w:val="ru-RU"/>
              </w:rPr>
              <w:t>0,0</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3B580F76"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0,01</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3C55F231"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1,80</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483910DA" w14:textId="77777777" w:rsidR="005867F4" w:rsidRPr="00FE5CC5" w:rsidRDefault="006643BC">
            <w:pPr>
              <w:spacing w:line="240" w:lineRule="auto"/>
              <w:ind w:left="-79" w:firstLine="0"/>
              <w:jc w:val="center"/>
              <w:rPr>
                <w:color w:val="000000" w:themeColor="text1"/>
                <w:sz w:val="22"/>
                <w:szCs w:val="22"/>
                <w:lang w:val="ru-RU"/>
              </w:rPr>
            </w:pPr>
            <w:r w:rsidRPr="00FE5CC5">
              <w:rPr>
                <w:color w:val="000000" w:themeColor="text1"/>
                <w:sz w:val="22"/>
                <w:szCs w:val="22"/>
                <w:lang w:val="ru-RU"/>
              </w:rPr>
              <w:t>0,0</w:t>
            </w:r>
          </w:p>
        </w:tc>
        <w:tc>
          <w:tcPr>
            <w:tcW w:w="992" w:type="dxa"/>
            <w:tcBorders>
              <w:top w:val="single" w:sz="4" w:space="0" w:color="000000"/>
              <w:left w:val="nil"/>
              <w:bottom w:val="single" w:sz="4" w:space="0" w:color="000000"/>
              <w:right w:val="single" w:sz="4" w:space="0" w:color="000000"/>
            </w:tcBorders>
            <w:vAlign w:val="center"/>
          </w:tcPr>
          <w:p w14:paraId="504846DF"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7FD3C461" w14:textId="77777777" w:rsidR="005867F4" w:rsidRPr="00776783" w:rsidRDefault="005867F4">
            <w:pPr>
              <w:spacing w:line="240" w:lineRule="auto"/>
              <w:ind w:firstLine="0"/>
              <w:jc w:val="center"/>
              <w:rPr>
                <w:color w:val="000000" w:themeColor="text1"/>
                <w:lang w:val="ru-RU"/>
              </w:rPr>
            </w:pPr>
          </w:p>
        </w:tc>
      </w:tr>
      <w:tr w:rsidR="005867F4" w:rsidRPr="00776783" w14:paraId="6D020B80"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7D19B673"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II</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5E795961"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1,6</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7066C4F6" w14:textId="77777777" w:rsidR="005867F4" w:rsidRPr="00FE5CC5" w:rsidRDefault="006643BC">
            <w:pPr>
              <w:spacing w:line="240" w:lineRule="auto"/>
              <w:ind w:left="-80" w:right="-136" w:firstLine="0"/>
              <w:jc w:val="center"/>
              <w:rPr>
                <w:color w:val="000000" w:themeColor="text1"/>
                <w:sz w:val="22"/>
                <w:szCs w:val="22"/>
                <w:lang w:val="ru-RU"/>
              </w:rPr>
            </w:pPr>
            <w:r w:rsidRPr="00FE5CC5">
              <w:rPr>
                <w:color w:val="000000" w:themeColor="text1"/>
                <w:sz w:val="22"/>
                <w:szCs w:val="22"/>
                <w:lang w:val="ru-RU"/>
              </w:rPr>
              <w:t>0,0</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319F12B2"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3E9CFDEC"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27C6169C" w14:textId="77777777" w:rsidR="005867F4" w:rsidRPr="00FE5CC5" w:rsidRDefault="006643BC">
            <w:pPr>
              <w:spacing w:line="240" w:lineRule="auto"/>
              <w:ind w:left="-79" w:firstLine="0"/>
              <w:jc w:val="center"/>
              <w:rPr>
                <w:color w:val="000000" w:themeColor="text1"/>
                <w:sz w:val="22"/>
                <w:szCs w:val="22"/>
                <w:lang w:val="ru-RU"/>
              </w:rPr>
            </w:pPr>
            <w:r w:rsidRPr="00FE5CC5">
              <w:rPr>
                <w:color w:val="000000" w:themeColor="text1"/>
                <w:sz w:val="22"/>
                <w:szCs w:val="22"/>
                <w:lang w:val="ru-RU"/>
              </w:rPr>
              <w:t>0,0</w:t>
            </w:r>
          </w:p>
        </w:tc>
        <w:tc>
          <w:tcPr>
            <w:tcW w:w="992" w:type="dxa"/>
            <w:tcBorders>
              <w:top w:val="single" w:sz="4" w:space="0" w:color="000000"/>
              <w:left w:val="nil"/>
              <w:bottom w:val="single" w:sz="4" w:space="0" w:color="000000"/>
              <w:right w:val="single" w:sz="4" w:space="0" w:color="000000"/>
            </w:tcBorders>
            <w:vAlign w:val="center"/>
          </w:tcPr>
          <w:p w14:paraId="755E2A46"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3888A3D6" w14:textId="77777777" w:rsidR="005867F4" w:rsidRPr="00776783" w:rsidRDefault="005867F4">
            <w:pPr>
              <w:spacing w:line="240" w:lineRule="auto"/>
              <w:ind w:firstLine="0"/>
              <w:jc w:val="center"/>
              <w:rPr>
                <w:color w:val="000000" w:themeColor="text1"/>
                <w:lang w:val="ru-RU"/>
              </w:rPr>
            </w:pPr>
          </w:p>
        </w:tc>
      </w:tr>
      <w:tr w:rsidR="005867F4" w:rsidRPr="00776783" w14:paraId="0395BDCA"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028027A3"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III</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097D4EB1"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10,6</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274091CE" w14:textId="77777777" w:rsidR="005867F4" w:rsidRPr="00FE5CC5" w:rsidRDefault="006643BC">
            <w:pPr>
              <w:spacing w:line="240" w:lineRule="auto"/>
              <w:ind w:left="-80" w:right="-136" w:firstLine="0"/>
              <w:jc w:val="center"/>
              <w:rPr>
                <w:color w:val="000000" w:themeColor="text1"/>
                <w:sz w:val="22"/>
                <w:szCs w:val="22"/>
                <w:lang w:val="ru-RU"/>
              </w:rPr>
            </w:pPr>
            <w:r w:rsidRPr="00FE5CC5">
              <w:rPr>
                <w:color w:val="000000" w:themeColor="text1"/>
                <w:sz w:val="22"/>
                <w:szCs w:val="22"/>
                <w:lang w:val="ru-RU"/>
              </w:rPr>
              <w:t>0,2</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73264A77"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28,071</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1F03A27E"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0,462</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697D832E" w14:textId="77777777" w:rsidR="005867F4" w:rsidRPr="00FE5CC5" w:rsidRDefault="006643BC">
            <w:pPr>
              <w:spacing w:line="240" w:lineRule="auto"/>
              <w:ind w:left="-79" w:firstLine="0"/>
              <w:jc w:val="center"/>
              <w:rPr>
                <w:color w:val="000000" w:themeColor="text1"/>
                <w:sz w:val="22"/>
                <w:szCs w:val="22"/>
                <w:lang w:val="ru-RU"/>
              </w:rPr>
            </w:pPr>
            <w:r w:rsidRPr="00FE5CC5">
              <w:rPr>
                <w:color w:val="000000" w:themeColor="text1"/>
                <w:sz w:val="22"/>
                <w:szCs w:val="22"/>
                <w:lang w:val="ru-RU"/>
              </w:rPr>
              <w:t>0,004</w:t>
            </w:r>
          </w:p>
        </w:tc>
        <w:tc>
          <w:tcPr>
            <w:tcW w:w="992" w:type="dxa"/>
            <w:tcBorders>
              <w:top w:val="single" w:sz="4" w:space="0" w:color="000000"/>
              <w:left w:val="nil"/>
              <w:bottom w:val="single" w:sz="4" w:space="0" w:color="000000"/>
              <w:right w:val="single" w:sz="4" w:space="0" w:color="000000"/>
            </w:tcBorders>
            <w:vAlign w:val="center"/>
          </w:tcPr>
          <w:p w14:paraId="0F1E5986"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1A5D2D0B" w14:textId="77777777" w:rsidR="005867F4" w:rsidRPr="00776783" w:rsidRDefault="005867F4">
            <w:pPr>
              <w:spacing w:line="240" w:lineRule="auto"/>
              <w:ind w:firstLine="0"/>
              <w:jc w:val="center"/>
              <w:rPr>
                <w:color w:val="000000" w:themeColor="text1"/>
                <w:lang w:val="ru-RU"/>
              </w:rPr>
            </w:pPr>
          </w:p>
        </w:tc>
      </w:tr>
      <w:tr w:rsidR="005867F4" w:rsidRPr="00776783" w14:paraId="6DC6ED8B"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229EAA1A"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IV</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3BF0785E"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343,6</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13468E96" w14:textId="77777777" w:rsidR="005867F4" w:rsidRPr="00FE5CC5" w:rsidRDefault="006643BC">
            <w:pPr>
              <w:spacing w:line="240" w:lineRule="auto"/>
              <w:ind w:left="-80" w:right="-136" w:firstLine="0"/>
              <w:jc w:val="center"/>
              <w:rPr>
                <w:color w:val="000000" w:themeColor="text1"/>
                <w:sz w:val="22"/>
                <w:szCs w:val="22"/>
                <w:lang w:val="ru-RU"/>
              </w:rPr>
            </w:pPr>
            <w:r w:rsidRPr="00FE5CC5">
              <w:rPr>
                <w:color w:val="000000" w:themeColor="text1"/>
                <w:sz w:val="22"/>
                <w:szCs w:val="22"/>
                <w:lang w:val="ru-RU"/>
              </w:rPr>
              <w:t>0,2</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14D8BB34"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54,2</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599281E5"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8,6</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648E1D62" w14:textId="77777777" w:rsidR="005867F4" w:rsidRPr="00FE5CC5" w:rsidRDefault="006643BC">
            <w:pPr>
              <w:spacing w:line="240" w:lineRule="auto"/>
              <w:ind w:left="-79" w:firstLine="0"/>
              <w:jc w:val="center"/>
              <w:rPr>
                <w:color w:val="000000" w:themeColor="text1"/>
                <w:sz w:val="22"/>
                <w:szCs w:val="22"/>
                <w:lang w:val="ru-RU"/>
              </w:rPr>
            </w:pPr>
            <w:r w:rsidRPr="00FE5CC5">
              <w:rPr>
                <w:color w:val="000000" w:themeColor="text1"/>
                <w:sz w:val="22"/>
                <w:szCs w:val="22"/>
                <w:lang w:val="ru-RU"/>
              </w:rPr>
              <w:t>20,5</w:t>
            </w:r>
          </w:p>
        </w:tc>
        <w:tc>
          <w:tcPr>
            <w:tcW w:w="992" w:type="dxa"/>
            <w:tcBorders>
              <w:top w:val="single" w:sz="4" w:space="0" w:color="000000"/>
              <w:left w:val="nil"/>
              <w:bottom w:val="single" w:sz="4" w:space="0" w:color="000000"/>
              <w:right w:val="single" w:sz="4" w:space="0" w:color="000000"/>
            </w:tcBorders>
            <w:vAlign w:val="center"/>
          </w:tcPr>
          <w:p w14:paraId="3B0A27B9"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0FA2A5FF" w14:textId="77777777" w:rsidR="005867F4" w:rsidRPr="00776783" w:rsidRDefault="005867F4">
            <w:pPr>
              <w:spacing w:line="240" w:lineRule="auto"/>
              <w:ind w:firstLine="0"/>
              <w:jc w:val="center"/>
              <w:rPr>
                <w:color w:val="000000" w:themeColor="text1"/>
                <w:lang w:val="ru-RU"/>
              </w:rPr>
            </w:pPr>
          </w:p>
        </w:tc>
      </w:tr>
      <w:tr w:rsidR="005867F4" w:rsidRPr="00776783" w14:paraId="0B26DE4F"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0393D966"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V</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5A07C0BF"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648,0</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767A3D0B" w14:textId="77777777" w:rsidR="005867F4" w:rsidRPr="00FE5CC5" w:rsidRDefault="006643BC">
            <w:pPr>
              <w:spacing w:line="240" w:lineRule="auto"/>
              <w:ind w:left="-80" w:right="-136" w:firstLine="0"/>
              <w:jc w:val="center"/>
              <w:rPr>
                <w:color w:val="000000" w:themeColor="text1"/>
                <w:sz w:val="22"/>
                <w:szCs w:val="22"/>
                <w:lang w:val="ru-RU"/>
              </w:rPr>
            </w:pPr>
            <w:r w:rsidRPr="00FE5CC5">
              <w:rPr>
                <w:color w:val="000000" w:themeColor="text1"/>
                <w:sz w:val="22"/>
                <w:szCs w:val="22"/>
                <w:lang w:val="ru-RU"/>
              </w:rPr>
              <w:t>40,3</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4A84D125"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58,9</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645865E9"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0,5</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2E4A83F2" w14:textId="77777777" w:rsidR="005867F4" w:rsidRPr="00FE5CC5" w:rsidRDefault="006643BC">
            <w:pPr>
              <w:spacing w:line="240" w:lineRule="auto"/>
              <w:ind w:left="-79" w:firstLine="0"/>
              <w:jc w:val="center"/>
              <w:rPr>
                <w:color w:val="000000" w:themeColor="text1"/>
                <w:sz w:val="22"/>
                <w:szCs w:val="22"/>
                <w:lang w:val="ru-RU"/>
              </w:rPr>
            </w:pPr>
            <w:r w:rsidRPr="00FE5CC5">
              <w:rPr>
                <w:color w:val="000000" w:themeColor="text1"/>
                <w:sz w:val="22"/>
                <w:szCs w:val="22"/>
                <w:lang w:val="ru-RU"/>
              </w:rPr>
              <w:t>5,2</w:t>
            </w:r>
          </w:p>
        </w:tc>
        <w:tc>
          <w:tcPr>
            <w:tcW w:w="992" w:type="dxa"/>
            <w:tcBorders>
              <w:top w:val="single" w:sz="4" w:space="0" w:color="000000"/>
              <w:left w:val="nil"/>
              <w:bottom w:val="single" w:sz="4" w:space="0" w:color="000000"/>
              <w:right w:val="single" w:sz="4" w:space="0" w:color="000000"/>
            </w:tcBorders>
            <w:vAlign w:val="center"/>
          </w:tcPr>
          <w:p w14:paraId="7BB4AEC1"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5DA12C21" w14:textId="77777777" w:rsidR="005867F4" w:rsidRPr="00776783" w:rsidRDefault="005867F4">
            <w:pPr>
              <w:spacing w:line="240" w:lineRule="auto"/>
              <w:ind w:firstLine="0"/>
              <w:jc w:val="center"/>
              <w:rPr>
                <w:color w:val="000000" w:themeColor="text1"/>
                <w:lang w:val="ru-RU"/>
              </w:rPr>
            </w:pPr>
          </w:p>
        </w:tc>
      </w:tr>
      <w:tr w:rsidR="00FE5CC5" w:rsidRPr="00745871" w14:paraId="507825F8"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6D2B3AE3" w14:textId="77777777" w:rsidR="00FE5CC5" w:rsidRPr="00776783" w:rsidRDefault="00FE5CC5" w:rsidP="00FE5CC5">
            <w:pPr>
              <w:spacing w:line="240" w:lineRule="auto"/>
              <w:ind w:firstLine="0"/>
              <w:jc w:val="left"/>
              <w:rPr>
                <w:color w:val="000000" w:themeColor="text1"/>
                <w:lang w:val="ru-RU"/>
              </w:rPr>
            </w:pPr>
            <w:r w:rsidRPr="00776783">
              <w:rPr>
                <w:color w:val="000000" w:themeColor="text1"/>
                <w:sz w:val="22"/>
                <w:szCs w:val="22"/>
                <w:lang w:val="ru-RU"/>
              </w:rPr>
              <w:t>отходы обеспечения электроэнергией, газом и паром (блок 6 ФККО)</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2E7F0D87" w14:textId="77777777" w:rsidR="00FE5CC5" w:rsidRPr="00FE5CC5" w:rsidRDefault="00FE5CC5" w:rsidP="00FE5CC5">
            <w:pPr>
              <w:spacing w:line="240" w:lineRule="auto"/>
              <w:ind w:firstLine="0"/>
              <w:jc w:val="center"/>
              <w:rPr>
                <w:color w:val="000000" w:themeColor="text1"/>
                <w:sz w:val="22"/>
                <w:szCs w:val="22"/>
                <w:lang w:val="ru-RU"/>
              </w:rPr>
            </w:pPr>
            <w:r w:rsidRPr="00FE5CC5">
              <w:rPr>
                <w:color w:val="000000" w:themeColor="text1"/>
                <w:sz w:val="22"/>
                <w:szCs w:val="22"/>
              </w:rPr>
              <w:t>413,7</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5B36BFA5" w14:textId="77777777" w:rsidR="00FE5CC5" w:rsidRPr="00FE5CC5" w:rsidRDefault="00FE5CC5" w:rsidP="00FE5CC5">
            <w:pPr>
              <w:spacing w:line="240" w:lineRule="auto"/>
              <w:ind w:left="-80" w:right="-136" w:firstLine="0"/>
              <w:jc w:val="center"/>
              <w:rPr>
                <w:color w:val="000000" w:themeColor="text1"/>
                <w:sz w:val="22"/>
                <w:szCs w:val="22"/>
                <w:lang w:val="ru-RU"/>
              </w:rPr>
            </w:pPr>
            <w:r w:rsidRPr="00FE5CC5">
              <w:rPr>
                <w:color w:val="000000" w:themeColor="text1"/>
                <w:sz w:val="22"/>
                <w:szCs w:val="22"/>
              </w:rPr>
              <w:t>2,1</w:t>
            </w:r>
          </w:p>
        </w:tc>
        <w:tc>
          <w:tcPr>
            <w:tcW w:w="1275" w:type="dxa"/>
            <w:tcBorders>
              <w:top w:val="single" w:sz="4" w:space="0" w:color="000000"/>
              <w:left w:val="nil"/>
              <w:bottom w:val="single" w:sz="4" w:space="0" w:color="000000"/>
              <w:right w:val="single" w:sz="4" w:space="0" w:color="000000"/>
            </w:tcBorders>
            <w:shd w:val="clear" w:color="auto" w:fill="FFFFFF"/>
            <w:vAlign w:val="center"/>
          </w:tcPr>
          <w:p w14:paraId="5E630158" w14:textId="77777777" w:rsidR="00FE5CC5" w:rsidRPr="00FE5CC5" w:rsidRDefault="00FE5CC5" w:rsidP="00FE5CC5">
            <w:pPr>
              <w:spacing w:line="240" w:lineRule="auto"/>
              <w:ind w:firstLine="0"/>
              <w:jc w:val="center"/>
              <w:rPr>
                <w:color w:val="000000" w:themeColor="text1"/>
                <w:sz w:val="22"/>
                <w:szCs w:val="22"/>
                <w:lang w:val="ru-RU"/>
              </w:rPr>
            </w:pPr>
            <w:r w:rsidRPr="00FE5CC5">
              <w:rPr>
                <w:color w:val="000000" w:themeColor="text1"/>
                <w:sz w:val="22"/>
                <w:szCs w:val="22"/>
              </w:rPr>
              <w:t>0,5</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17377619" w14:textId="77777777" w:rsidR="00FE5CC5" w:rsidRPr="00FE5CC5" w:rsidRDefault="00FE5CC5" w:rsidP="00FE5CC5">
            <w:pPr>
              <w:spacing w:line="240" w:lineRule="auto"/>
              <w:ind w:firstLine="0"/>
              <w:jc w:val="center"/>
              <w:rPr>
                <w:color w:val="000000" w:themeColor="text1"/>
                <w:sz w:val="22"/>
                <w:szCs w:val="22"/>
                <w:lang w:val="ru-RU"/>
              </w:rPr>
            </w:pPr>
            <w:r w:rsidRPr="00FE5CC5">
              <w:rPr>
                <w:color w:val="000000" w:themeColor="text1"/>
                <w:sz w:val="22"/>
                <w:szCs w:val="22"/>
              </w:rPr>
              <w:t>0,2</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45BA4A7D" w14:textId="77777777" w:rsidR="00FE5CC5" w:rsidRPr="00FE5CC5" w:rsidRDefault="00FE5CC5" w:rsidP="00FE5CC5">
            <w:pPr>
              <w:spacing w:line="240" w:lineRule="auto"/>
              <w:ind w:left="-79" w:firstLine="0"/>
              <w:jc w:val="center"/>
              <w:rPr>
                <w:color w:val="000000" w:themeColor="text1"/>
                <w:sz w:val="22"/>
                <w:szCs w:val="22"/>
                <w:lang w:val="ru-RU"/>
              </w:rPr>
            </w:pPr>
            <w:r w:rsidRPr="00FE5CC5">
              <w:rPr>
                <w:color w:val="000000" w:themeColor="text1"/>
                <w:sz w:val="22"/>
                <w:szCs w:val="22"/>
              </w:rPr>
              <w:t>4,3</w:t>
            </w:r>
          </w:p>
        </w:tc>
        <w:tc>
          <w:tcPr>
            <w:tcW w:w="992" w:type="dxa"/>
            <w:tcBorders>
              <w:top w:val="single" w:sz="4" w:space="0" w:color="000000"/>
              <w:left w:val="nil"/>
              <w:bottom w:val="single" w:sz="4" w:space="0" w:color="000000"/>
              <w:right w:val="single" w:sz="4" w:space="0" w:color="000000"/>
            </w:tcBorders>
            <w:vAlign w:val="center"/>
          </w:tcPr>
          <w:p w14:paraId="16C87A19" w14:textId="77777777" w:rsidR="00FE5CC5" w:rsidRPr="00776783" w:rsidRDefault="00FE5CC5" w:rsidP="00FE5CC5">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2400DF02" w14:textId="77777777" w:rsidR="00FE5CC5" w:rsidRPr="00776783" w:rsidRDefault="00FE5CC5" w:rsidP="00FE5CC5">
            <w:pPr>
              <w:spacing w:line="240" w:lineRule="auto"/>
              <w:ind w:firstLine="0"/>
              <w:jc w:val="center"/>
              <w:rPr>
                <w:color w:val="000000" w:themeColor="text1"/>
                <w:lang w:val="ru-RU"/>
              </w:rPr>
            </w:pPr>
          </w:p>
        </w:tc>
      </w:tr>
      <w:tr w:rsidR="005867F4" w:rsidRPr="00776783" w14:paraId="5DD60223"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2C55778F"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I</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65D861F8"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393349B3" w14:textId="77777777" w:rsidR="005867F4" w:rsidRPr="00FE5CC5" w:rsidRDefault="006643BC">
            <w:pPr>
              <w:spacing w:line="240" w:lineRule="auto"/>
              <w:ind w:left="-80" w:right="-136" w:firstLine="0"/>
              <w:jc w:val="center"/>
              <w:rPr>
                <w:color w:val="000000" w:themeColor="text1"/>
                <w:sz w:val="22"/>
                <w:szCs w:val="22"/>
                <w:lang w:val="ru-RU"/>
              </w:rPr>
            </w:pPr>
            <w:r w:rsidRPr="00FE5CC5">
              <w:rPr>
                <w:color w:val="000000" w:themeColor="text1"/>
                <w:sz w:val="22"/>
                <w:szCs w:val="22"/>
                <w:lang w:val="ru-RU"/>
              </w:rPr>
              <w:t>0,0</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7F9F335D"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198260BD"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39C5E024" w14:textId="77777777" w:rsidR="005867F4" w:rsidRPr="00FE5CC5" w:rsidRDefault="006643BC">
            <w:pPr>
              <w:spacing w:line="240" w:lineRule="auto"/>
              <w:ind w:left="-79" w:firstLine="0"/>
              <w:jc w:val="center"/>
              <w:rPr>
                <w:color w:val="000000" w:themeColor="text1"/>
                <w:sz w:val="22"/>
                <w:szCs w:val="22"/>
                <w:lang w:val="ru-RU"/>
              </w:rPr>
            </w:pPr>
            <w:r w:rsidRPr="00FE5CC5">
              <w:rPr>
                <w:color w:val="000000" w:themeColor="text1"/>
                <w:sz w:val="22"/>
                <w:szCs w:val="22"/>
                <w:lang w:val="ru-RU"/>
              </w:rPr>
              <w:t>0,0</w:t>
            </w:r>
          </w:p>
        </w:tc>
        <w:tc>
          <w:tcPr>
            <w:tcW w:w="992" w:type="dxa"/>
            <w:tcBorders>
              <w:top w:val="single" w:sz="4" w:space="0" w:color="000000"/>
              <w:left w:val="nil"/>
              <w:bottom w:val="single" w:sz="4" w:space="0" w:color="000000"/>
              <w:right w:val="single" w:sz="4" w:space="0" w:color="000000"/>
            </w:tcBorders>
            <w:vAlign w:val="center"/>
          </w:tcPr>
          <w:p w14:paraId="7734A8BB"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3A39FE1A" w14:textId="77777777" w:rsidR="005867F4" w:rsidRPr="00776783" w:rsidRDefault="005867F4">
            <w:pPr>
              <w:spacing w:line="240" w:lineRule="auto"/>
              <w:ind w:firstLine="0"/>
              <w:jc w:val="center"/>
              <w:rPr>
                <w:color w:val="000000" w:themeColor="text1"/>
                <w:lang w:val="ru-RU"/>
              </w:rPr>
            </w:pPr>
          </w:p>
        </w:tc>
      </w:tr>
      <w:tr w:rsidR="005867F4" w:rsidRPr="00776783" w14:paraId="1DAD5561"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761CD89F"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II</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4BAF38C8"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1C223596" w14:textId="77777777" w:rsidR="005867F4" w:rsidRPr="00FE5CC5" w:rsidRDefault="006643BC">
            <w:pPr>
              <w:spacing w:line="240" w:lineRule="auto"/>
              <w:ind w:left="-80" w:right="-136" w:firstLine="0"/>
              <w:jc w:val="center"/>
              <w:rPr>
                <w:color w:val="000000" w:themeColor="text1"/>
                <w:sz w:val="22"/>
                <w:szCs w:val="22"/>
                <w:lang w:val="ru-RU"/>
              </w:rPr>
            </w:pPr>
            <w:r w:rsidRPr="00FE5CC5">
              <w:rPr>
                <w:color w:val="000000" w:themeColor="text1"/>
                <w:sz w:val="22"/>
                <w:szCs w:val="22"/>
                <w:lang w:val="ru-RU"/>
              </w:rPr>
              <w:t>0,0</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676E88AB"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167DE569"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76D6A616" w14:textId="77777777" w:rsidR="005867F4" w:rsidRPr="00FE5CC5" w:rsidRDefault="006643BC">
            <w:pPr>
              <w:spacing w:line="240" w:lineRule="auto"/>
              <w:ind w:left="-79" w:firstLine="0"/>
              <w:jc w:val="center"/>
              <w:rPr>
                <w:color w:val="000000" w:themeColor="text1"/>
                <w:sz w:val="22"/>
                <w:szCs w:val="22"/>
                <w:lang w:val="ru-RU"/>
              </w:rPr>
            </w:pPr>
            <w:r w:rsidRPr="00FE5CC5">
              <w:rPr>
                <w:color w:val="000000" w:themeColor="text1"/>
                <w:sz w:val="22"/>
                <w:szCs w:val="22"/>
                <w:lang w:val="ru-RU"/>
              </w:rPr>
              <w:t>0,0</w:t>
            </w:r>
          </w:p>
        </w:tc>
        <w:tc>
          <w:tcPr>
            <w:tcW w:w="992" w:type="dxa"/>
            <w:tcBorders>
              <w:top w:val="single" w:sz="4" w:space="0" w:color="000000"/>
              <w:left w:val="nil"/>
              <w:bottom w:val="single" w:sz="4" w:space="0" w:color="000000"/>
              <w:right w:val="single" w:sz="4" w:space="0" w:color="000000"/>
            </w:tcBorders>
            <w:vAlign w:val="center"/>
          </w:tcPr>
          <w:p w14:paraId="23AE9BFF"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7CA33ECE" w14:textId="77777777" w:rsidR="005867F4" w:rsidRPr="00776783" w:rsidRDefault="005867F4">
            <w:pPr>
              <w:spacing w:line="240" w:lineRule="auto"/>
              <w:ind w:firstLine="0"/>
              <w:jc w:val="center"/>
              <w:rPr>
                <w:color w:val="000000" w:themeColor="text1"/>
                <w:lang w:val="ru-RU"/>
              </w:rPr>
            </w:pPr>
          </w:p>
        </w:tc>
      </w:tr>
      <w:tr w:rsidR="005867F4" w:rsidRPr="00776783" w14:paraId="62FF56AA"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1DB13D7C"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III</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33909052"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0,001</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4BFD5E33" w14:textId="77777777" w:rsidR="005867F4" w:rsidRPr="00FE5CC5" w:rsidRDefault="006643BC">
            <w:pPr>
              <w:spacing w:line="240" w:lineRule="auto"/>
              <w:ind w:left="-80" w:right="-136" w:firstLine="0"/>
              <w:jc w:val="center"/>
              <w:rPr>
                <w:color w:val="000000" w:themeColor="text1"/>
                <w:sz w:val="22"/>
                <w:szCs w:val="22"/>
                <w:lang w:val="ru-RU"/>
              </w:rPr>
            </w:pPr>
            <w:r w:rsidRPr="00FE5CC5">
              <w:rPr>
                <w:color w:val="000000" w:themeColor="text1"/>
                <w:sz w:val="22"/>
                <w:szCs w:val="22"/>
                <w:lang w:val="ru-RU"/>
              </w:rPr>
              <w:t>0,0</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52139E26"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55A6E68E"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7EE7ABC0" w14:textId="77777777" w:rsidR="005867F4" w:rsidRPr="00FE5CC5" w:rsidRDefault="006643BC">
            <w:pPr>
              <w:spacing w:line="240" w:lineRule="auto"/>
              <w:ind w:left="-79" w:firstLine="0"/>
              <w:jc w:val="center"/>
              <w:rPr>
                <w:color w:val="000000" w:themeColor="text1"/>
                <w:sz w:val="22"/>
                <w:szCs w:val="22"/>
                <w:lang w:val="ru-RU"/>
              </w:rPr>
            </w:pPr>
            <w:r w:rsidRPr="00FE5CC5">
              <w:rPr>
                <w:color w:val="000000" w:themeColor="text1"/>
                <w:sz w:val="22"/>
                <w:szCs w:val="22"/>
                <w:lang w:val="ru-RU"/>
              </w:rPr>
              <w:t>0,0</w:t>
            </w:r>
          </w:p>
        </w:tc>
        <w:tc>
          <w:tcPr>
            <w:tcW w:w="992" w:type="dxa"/>
            <w:tcBorders>
              <w:top w:val="single" w:sz="4" w:space="0" w:color="000000"/>
              <w:left w:val="nil"/>
              <w:bottom w:val="single" w:sz="4" w:space="0" w:color="000000"/>
              <w:right w:val="single" w:sz="4" w:space="0" w:color="000000"/>
            </w:tcBorders>
            <w:vAlign w:val="center"/>
          </w:tcPr>
          <w:p w14:paraId="18B4E09C"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6E197DE3" w14:textId="77777777" w:rsidR="005867F4" w:rsidRPr="00776783" w:rsidRDefault="005867F4">
            <w:pPr>
              <w:spacing w:line="240" w:lineRule="auto"/>
              <w:ind w:firstLine="0"/>
              <w:jc w:val="center"/>
              <w:rPr>
                <w:color w:val="000000" w:themeColor="text1"/>
                <w:lang w:val="ru-RU"/>
              </w:rPr>
            </w:pPr>
          </w:p>
        </w:tc>
      </w:tr>
      <w:tr w:rsidR="005867F4" w:rsidRPr="00776783" w14:paraId="2D20B388"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78AC927E"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IV</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0F7CEAB5"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97,8</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4644C9D7" w14:textId="77777777" w:rsidR="005867F4" w:rsidRPr="00FE5CC5" w:rsidRDefault="006643BC">
            <w:pPr>
              <w:spacing w:line="240" w:lineRule="auto"/>
              <w:ind w:left="-80" w:right="-136" w:firstLine="0"/>
              <w:jc w:val="center"/>
              <w:rPr>
                <w:color w:val="000000" w:themeColor="text1"/>
                <w:sz w:val="22"/>
                <w:szCs w:val="22"/>
                <w:lang w:val="ru-RU"/>
              </w:rPr>
            </w:pPr>
            <w:r w:rsidRPr="00FE5CC5">
              <w:rPr>
                <w:color w:val="000000" w:themeColor="text1"/>
                <w:sz w:val="22"/>
                <w:szCs w:val="22"/>
                <w:lang w:val="ru-RU"/>
              </w:rPr>
              <w:t>1,2</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58001DC3"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0,2</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1782A7D2"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0,2</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0A6CDEF0" w14:textId="77777777" w:rsidR="005867F4" w:rsidRPr="00FE5CC5" w:rsidRDefault="006643BC">
            <w:pPr>
              <w:spacing w:line="240" w:lineRule="auto"/>
              <w:ind w:left="-79" w:firstLine="0"/>
              <w:jc w:val="center"/>
              <w:rPr>
                <w:color w:val="000000" w:themeColor="text1"/>
                <w:sz w:val="22"/>
                <w:szCs w:val="22"/>
                <w:lang w:val="ru-RU"/>
              </w:rPr>
            </w:pPr>
            <w:r w:rsidRPr="00FE5CC5">
              <w:rPr>
                <w:color w:val="000000" w:themeColor="text1"/>
                <w:sz w:val="22"/>
                <w:szCs w:val="22"/>
                <w:lang w:val="ru-RU"/>
              </w:rPr>
              <w:t>2,6</w:t>
            </w:r>
          </w:p>
        </w:tc>
        <w:tc>
          <w:tcPr>
            <w:tcW w:w="992" w:type="dxa"/>
            <w:tcBorders>
              <w:top w:val="single" w:sz="4" w:space="0" w:color="000000"/>
              <w:left w:val="nil"/>
              <w:bottom w:val="single" w:sz="4" w:space="0" w:color="000000"/>
              <w:right w:val="single" w:sz="4" w:space="0" w:color="000000"/>
            </w:tcBorders>
            <w:vAlign w:val="center"/>
          </w:tcPr>
          <w:p w14:paraId="0DB140C8"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640EF6D8" w14:textId="77777777" w:rsidR="005867F4" w:rsidRPr="00776783" w:rsidRDefault="005867F4">
            <w:pPr>
              <w:spacing w:line="240" w:lineRule="auto"/>
              <w:ind w:firstLine="0"/>
              <w:jc w:val="center"/>
              <w:rPr>
                <w:color w:val="000000" w:themeColor="text1"/>
                <w:lang w:val="ru-RU"/>
              </w:rPr>
            </w:pPr>
          </w:p>
        </w:tc>
      </w:tr>
      <w:tr w:rsidR="005867F4" w:rsidRPr="00776783" w14:paraId="6BA768F1"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5A9433EF"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V</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02993544"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315,9</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4A9D1239" w14:textId="77777777" w:rsidR="005867F4" w:rsidRPr="00FE5CC5" w:rsidRDefault="006643BC">
            <w:pPr>
              <w:spacing w:line="240" w:lineRule="auto"/>
              <w:ind w:left="-80" w:right="-136" w:firstLine="0"/>
              <w:jc w:val="center"/>
              <w:rPr>
                <w:color w:val="000000" w:themeColor="text1"/>
                <w:sz w:val="22"/>
                <w:szCs w:val="22"/>
                <w:lang w:val="ru-RU"/>
              </w:rPr>
            </w:pPr>
            <w:r w:rsidRPr="00FE5CC5">
              <w:rPr>
                <w:color w:val="000000" w:themeColor="text1"/>
                <w:sz w:val="22"/>
                <w:szCs w:val="22"/>
                <w:lang w:val="ru-RU"/>
              </w:rPr>
              <w:t>0,9</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06D0E81C"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0,3</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176524A9"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1E3C1A7F" w14:textId="77777777" w:rsidR="005867F4" w:rsidRPr="00FE5CC5" w:rsidRDefault="006643BC">
            <w:pPr>
              <w:spacing w:line="240" w:lineRule="auto"/>
              <w:ind w:left="-79" w:firstLine="0"/>
              <w:jc w:val="center"/>
              <w:rPr>
                <w:color w:val="000000" w:themeColor="text1"/>
                <w:sz w:val="22"/>
                <w:szCs w:val="22"/>
                <w:lang w:val="ru-RU"/>
              </w:rPr>
            </w:pPr>
            <w:r w:rsidRPr="00FE5CC5">
              <w:rPr>
                <w:color w:val="000000" w:themeColor="text1"/>
                <w:sz w:val="22"/>
                <w:szCs w:val="22"/>
                <w:lang w:val="ru-RU"/>
              </w:rPr>
              <w:t>1,7</w:t>
            </w:r>
          </w:p>
        </w:tc>
        <w:tc>
          <w:tcPr>
            <w:tcW w:w="992" w:type="dxa"/>
            <w:tcBorders>
              <w:top w:val="single" w:sz="4" w:space="0" w:color="000000"/>
              <w:left w:val="nil"/>
              <w:bottom w:val="single" w:sz="4" w:space="0" w:color="000000"/>
              <w:right w:val="single" w:sz="4" w:space="0" w:color="000000"/>
            </w:tcBorders>
            <w:vAlign w:val="center"/>
          </w:tcPr>
          <w:p w14:paraId="02D14F56"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32DD3783" w14:textId="77777777" w:rsidR="005867F4" w:rsidRPr="00776783" w:rsidRDefault="005867F4">
            <w:pPr>
              <w:spacing w:line="240" w:lineRule="auto"/>
              <w:ind w:firstLine="0"/>
              <w:jc w:val="center"/>
              <w:rPr>
                <w:color w:val="000000" w:themeColor="text1"/>
                <w:lang w:val="ru-RU"/>
              </w:rPr>
            </w:pPr>
          </w:p>
        </w:tc>
      </w:tr>
      <w:tr w:rsidR="00FE5CC5" w:rsidRPr="00745871" w14:paraId="588D8521"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1071D9EB" w14:textId="77777777" w:rsidR="00FE5CC5" w:rsidRPr="00776783" w:rsidRDefault="00FE5CC5" w:rsidP="00FE5CC5">
            <w:pPr>
              <w:spacing w:line="240" w:lineRule="auto"/>
              <w:ind w:firstLine="0"/>
              <w:jc w:val="left"/>
              <w:rPr>
                <w:color w:val="000000" w:themeColor="text1"/>
                <w:lang w:val="ru-RU"/>
              </w:rPr>
            </w:pPr>
            <w:r w:rsidRPr="00776783">
              <w:rPr>
                <w:color w:val="000000" w:themeColor="text1"/>
                <w:sz w:val="22"/>
                <w:szCs w:val="22"/>
                <w:lang w:val="ru-RU"/>
              </w:rPr>
              <w:t>отходы при водоснабжен</w:t>
            </w:r>
            <w:r w:rsidRPr="00776783">
              <w:rPr>
                <w:color w:val="000000" w:themeColor="text1"/>
                <w:sz w:val="22"/>
                <w:szCs w:val="22"/>
                <w:lang w:val="ru-RU"/>
              </w:rPr>
              <w:lastRenderedPageBreak/>
              <w:t>ии, водоотведении (блок 7 ФККО)</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7AC1C34A" w14:textId="77777777" w:rsidR="00FE5CC5" w:rsidRPr="00FE5CC5" w:rsidRDefault="00FE5CC5" w:rsidP="00FE5CC5">
            <w:pPr>
              <w:spacing w:line="240" w:lineRule="auto"/>
              <w:ind w:firstLine="0"/>
              <w:jc w:val="center"/>
              <w:rPr>
                <w:color w:val="000000" w:themeColor="text1"/>
                <w:sz w:val="22"/>
                <w:szCs w:val="22"/>
                <w:lang w:val="ru-RU"/>
              </w:rPr>
            </w:pPr>
            <w:r w:rsidRPr="00FE5CC5">
              <w:rPr>
                <w:color w:val="000000" w:themeColor="text1"/>
                <w:sz w:val="22"/>
                <w:szCs w:val="22"/>
              </w:rPr>
              <w:lastRenderedPageBreak/>
              <w:t>1019,2</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766DF38D" w14:textId="77777777" w:rsidR="00FE5CC5" w:rsidRPr="00FE5CC5" w:rsidRDefault="00FE5CC5" w:rsidP="00FE5CC5">
            <w:pPr>
              <w:spacing w:line="240" w:lineRule="auto"/>
              <w:ind w:left="-80" w:right="-136" w:firstLine="0"/>
              <w:jc w:val="center"/>
              <w:rPr>
                <w:color w:val="000000" w:themeColor="text1"/>
                <w:sz w:val="22"/>
                <w:szCs w:val="22"/>
                <w:lang w:val="ru-RU"/>
              </w:rPr>
            </w:pPr>
            <w:r w:rsidRPr="00FE5CC5">
              <w:rPr>
                <w:color w:val="000000" w:themeColor="text1"/>
                <w:sz w:val="22"/>
                <w:szCs w:val="22"/>
              </w:rPr>
              <w:t>159,8</w:t>
            </w:r>
          </w:p>
        </w:tc>
        <w:tc>
          <w:tcPr>
            <w:tcW w:w="1275" w:type="dxa"/>
            <w:tcBorders>
              <w:top w:val="single" w:sz="4" w:space="0" w:color="000000"/>
              <w:left w:val="nil"/>
              <w:bottom w:val="single" w:sz="4" w:space="0" w:color="000000"/>
              <w:right w:val="single" w:sz="4" w:space="0" w:color="000000"/>
            </w:tcBorders>
            <w:shd w:val="clear" w:color="auto" w:fill="FFFFFF"/>
            <w:vAlign w:val="center"/>
          </w:tcPr>
          <w:p w14:paraId="73256A38" w14:textId="77777777" w:rsidR="00FE5CC5" w:rsidRPr="00FE5CC5" w:rsidRDefault="00FE5CC5" w:rsidP="00FE5CC5">
            <w:pPr>
              <w:spacing w:line="240" w:lineRule="auto"/>
              <w:ind w:firstLine="0"/>
              <w:jc w:val="center"/>
              <w:rPr>
                <w:color w:val="000000" w:themeColor="text1"/>
                <w:sz w:val="22"/>
                <w:szCs w:val="22"/>
                <w:lang w:val="ru-RU"/>
              </w:rPr>
            </w:pPr>
            <w:r w:rsidRPr="00FE5CC5">
              <w:rPr>
                <w:color w:val="000000" w:themeColor="text1"/>
                <w:sz w:val="22"/>
                <w:szCs w:val="22"/>
              </w:rPr>
              <w:t>170,8</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7D68EC3D" w14:textId="77777777" w:rsidR="00FE5CC5" w:rsidRPr="00FE5CC5" w:rsidRDefault="00FE5CC5" w:rsidP="00FE5CC5">
            <w:pPr>
              <w:spacing w:line="240" w:lineRule="auto"/>
              <w:ind w:firstLine="0"/>
              <w:jc w:val="center"/>
              <w:rPr>
                <w:color w:val="000000" w:themeColor="text1"/>
                <w:sz w:val="22"/>
                <w:szCs w:val="22"/>
                <w:lang w:val="ru-RU"/>
              </w:rPr>
            </w:pPr>
            <w:r w:rsidRPr="00FE5CC5">
              <w:rPr>
                <w:color w:val="000000" w:themeColor="text1"/>
                <w:sz w:val="22"/>
                <w:szCs w:val="22"/>
              </w:rPr>
              <w:t>1,36</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3D3BD0C7" w14:textId="77777777" w:rsidR="00FE5CC5" w:rsidRPr="00FE5CC5" w:rsidRDefault="00FE5CC5" w:rsidP="00FE5CC5">
            <w:pPr>
              <w:spacing w:line="240" w:lineRule="auto"/>
              <w:ind w:left="-79" w:firstLine="0"/>
              <w:jc w:val="center"/>
              <w:rPr>
                <w:color w:val="000000" w:themeColor="text1"/>
                <w:sz w:val="22"/>
                <w:szCs w:val="22"/>
                <w:lang w:val="ru-RU"/>
              </w:rPr>
            </w:pPr>
            <w:r w:rsidRPr="00FE5CC5">
              <w:rPr>
                <w:color w:val="000000" w:themeColor="text1"/>
                <w:sz w:val="22"/>
                <w:szCs w:val="22"/>
              </w:rPr>
              <w:t>10</w:t>
            </w:r>
          </w:p>
        </w:tc>
        <w:tc>
          <w:tcPr>
            <w:tcW w:w="992" w:type="dxa"/>
            <w:tcBorders>
              <w:top w:val="single" w:sz="4" w:space="0" w:color="000000"/>
              <w:left w:val="nil"/>
              <w:bottom w:val="single" w:sz="4" w:space="0" w:color="000000"/>
              <w:right w:val="single" w:sz="4" w:space="0" w:color="000000"/>
            </w:tcBorders>
            <w:vAlign w:val="center"/>
          </w:tcPr>
          <w:p w14:paraId="3AC53C6F" w14:textId="77777777" w:rsidR="00FE5CC5" w:rsidRPr="00776783" w:rsidRDefault="00FE5CC5" w:rsidP="00FE5CC5">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3BAC3582" w14:textId="77777777" w:rsidR="00FE5CC5" w:rsidRPr="00776783" w:rsidRDefault="00FE5CC5" w:rsidP="00FE5CC5">
            <w:pPr>
              <w:spacing w:line="240" w:lineRule="auto"/>
              <w:ind w:firstLine="0"/>
              <w:jc w:val="center"/>
              <w:rPr>
                <w:color w:val="000000" w:themeColor="text1"/>
                <w:lang w:val="ru-RU"/>
              </w:rPr>
            </w:pPr>
          </w:p>
        </w:tc>
      </w:tr>
      <w:tr w:rsidR="005867F4" w:rsidRPr="00776783" w14:paraId="1CCB2F89"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48393913"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lastRenderedPageBreak/>
              <w:t>Класс I</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564F71EE"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0,002</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40D2A41B" w14:textId="77777777" w:rsidR="005867F4" w:rsidRPr="00FE5CC5" w:rsidRDefault="006643BC">
            <w:pPr>
              <w:spacing w:line="240" w:lineRule="auto"/>
              <w:ind w:left="-80" w:right="-136" w:firstLine="0"/>
              <w:jc w:val="center"/>
              <w:rPr>
                <w:color w:val="000000" w:themeColor="text1"/>
                <w:sz w:val="22"/>
                <w:szCs w:val="22"/>
                <w:lang w:val="ru-RU"/>
              </w:rPr>
            </w:pPr>
            <w:r w:rsidRPr="00FE5CC5">
              <w:rPr>
                <w:color w:val="000000" w:themeColor="text1"/>
                <w:sz w:val="22"/>
                <w:szCs w:val="22"/>
                <w:lang w:val="ru-RU"/>
              </w:rPr>
              <w:t>0,0</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6BEE882E"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38EB4DE3"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0,02</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3617DD00" w14:textId="77777777" w:rsidR="005867F4" w:rsidRPr="00FE5CC5" w:rsidRDefault="006643BC">
            <w:pPr>
              <w:spacing w:line="240" w:lineRule="auto"/>
              <w:ind w:left="-79" w:firstLine="0"/>
              <w:jc w:val="center"/>
              <w:rPr>
                <w:color w:val="000000" w:themeColor="text1"/>
                <w:sz w:val="22"/>
                <w:szCs w:val="22"/>
                <w:lang w:val="ru-RU"/>
              </w:rPr>
            </w:pPr>
            <w:r w:rsidRPr="00FE5CC5">
              <w:rPr>
                <w:color w:val="000000" w:themeColor="text1"/>
                <w:sz w:val="22"/>
                <w:szCs w:val="22"/>
                <w:lang w:val="ru-RU"/>
              </w:rPr>
              <w:t>0,0</w:t>
            </w:r>
          </w:p>
        </w:tc>
        <w:tc>
          <w:tcPr>
            <w:tcW w:w="992" w:type="dxa"/>
            <w:tcBorders>
              <w:top w:val="single" w:sz="4" w:space="0" w:color="000000"/>
              <w:left w:val="nil"/>
              <w:bottom w:val="single" w:sz="4" w:space="0" w:color="000000"/>
              <w:right w:val="single" w:sz="4" w:space="0" w:color="000000"/>
            </w:tcBorders>
            <w:vAlign w:val="center"/>
          </w:tcPr>
          <w:p w14:paraId="4C86132E"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4E9A9ECE" w14:textId="77777777" w:rsidR="005867F4" w:rsidRPr="00776783" w:rsidRDefault="005867F4">
            <w:pPr>
              <w:spacing w:line="240" w:lineRule="auto"/>
              <w:ind w:firstLine="0"/>
              <w:jc w:val="center"/>
              <w:rPr>
                <w:color w:val="000000" w:themeColor="text1"/>
                <w:lang w:val="ru-RU"/>
              </w:rPr>
            </w:pPr>
          </w:p>
        </w:tc>
      </w:tr>
      <w:tr w:rsidR="005867F4" w:rsidRPr="00776783" w14:paraId="33E39DFD"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39EB676C"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II</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16EB6D1C"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60C57A9A" w14:textId="77777777" w:rsidR="005867F4" w:rsidRPr="00FE5CC5" w:rsidRDefault="006643BC">
            <w:pPr>
              <w:spacing w:line="240" w:lineRule="auto"/>
              <w:ind w:left="-80" w:right="-136" w:firstLine="0"/>
              <w:jc w:val="center"/>
              <w:rPr>
                <w:color w:val="000000" w:themeColor="text1"/>
                <w:sz w:val="22"/>
                <w:szCs w:val="22"/>
                <w:lang w:val="ru-RU"/>
              </w:rPr>
            </w:pPr>
            <w:r w:rsidRPr="00FE5CC5">
              <w:rPr>
                <w:color w:val="000000" w:themeColor="text1"/>
                <w:sz w:val="22"/>
                <w:szCs w:val="22"/>
                <w:lang w:val="ru-RU"/>
              </w:rPr>
              <w:t>0,0</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12FD3EF7"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1865351E"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7DB379E4" w14:textId="77777777" w:rsidR="005867F4" w:rsidRPr="00FE5CC5" w:rsidRDefault="006643BC">
            <w:pPr>
              <w:spacing w:line="240" w:lineRule="auto"/>
              <w:ind w:left="-79" w:firstLine="0"/>
              <w:jc w:val="center"/>
              <w:rPr>
                <w:color w:val="000000" w:themeColor="text1"/>
                <w:sz w:val="22"/>
                <w:szCs w:val="22"/>
                <w:lang w:val="ru-RU"/>
              </w:rPr>
            </w:pPr>
            <w:r w:rsidRPr="00FE5CC5">
              <w:rPr>
                <w:color w:val="000000" w:themeColor="text1"/>
                <w:sz w:val="22"/>
                <w:szCs w:val="22"/>
                <w:lang w:val="ru-RU"/>
              </w:rPr>
              <w:t>0,0</w:t>
            </w:r>
          </w:p>
        </w:tc>
        <w:tc>
          <w:tcPr>
            <w:tcW w:w="992" w:type="dxa"/>
            <w:tcBorders>
              <w:top w:val="single" w:sz="4" w:space="0" w:color="000000"/>
              <w:left w:val="nil"/>
              <w:bottom w:val="single" w:sz="4" w:space="0" w:color="000000"/>
              <w:right w:val="single" w:sz="4" w:space="0" w:color="000000"/>
            </w:tcBorders>
            <w:vAlign w:val="center"/>
          </w:tcPr>
          <w:p w14:paraId="6958104B"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7275FFCF" w14:textId="77777777" w:rsidR="005867F4" w:rsidRPr="00776783" w:rsidRDefault="005867F4">
            <w:pPr>
              <w:spacing w:line="240" w:lineRule="auto"/>
              <w:ind w:firstLine="0"/>
              <w:jc w:val="center"/>
              <w:rPr>
                <w:color w:val="000000" w:themeColor="text1"/>
                <w:lang w:val="ru-RU"/>
              </w:rPr>
            </w:pPr>
          </w:p>
        </w:tc>
      </w:tr>
      <w:tr w:rsidR="005867F4" w:rsidRPr="00776783" w14:paraId="78FFF3CA"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3E30BB11"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III</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6E8551F1"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0,9</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0BA5716E" w14:textId="77777777" w:rsidR="005867F4" w:rsidRPr="00FE5CC5" w:rsidRDefault="006643BC">
            <w:pPr>
              <w:spacing w:line="240" w:lineRule="auto"/>
              <w:ind w:left="-80" w:right="-136" w:firstLine="0"/>
              <w:jc w:val="center"/>
              <w:rPr>
                <w:color w:val="000000" w:themeColor="text1"/>
                <w:sz w:val="22"/>
                <w:szCs w:val="22"/>
                <w:lang w:val="ru-RU"/>
              </w:rPr>
            </w:pPr>
            <w:r w:rsidRPr="00FE5CC5">
              <w:rPr>
                <w:color w:val="000000" w:themeColor="text1"/>
                <w:sz w:val="22"/>
                <w:szCs w:val="22"/>
                <w:lang w:val="ru-RU"/>
              </w:rPr>
              <w:t>0,0</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64FD4B92"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64490C3C"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1,24</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61673EB9" w14:textId="77777777" w:rsidR="005867F4" w:rsidRPr="00FE5CC5" w:rsidRDefault="006643BC">
            <w:pPr>
              <w:spacing w:line="240" w:lineRule="auto"/>
              <w:ind w:left="-79" w:firstLine="0"/>
              <w:jc w:val="center"/>
              <w:rPr>
                <w:color w:val="000000" w:themeColor="text1"/>
                <w:sz w:val="22"/>
                <w:szCs w:val="22"/>
                <w:lang w:val="ru-RU"/>
              </w:rPr>
            </w:pPr>
            <w:r w:rsidRPr="00FE5CC5">
              <w:rPr>
                <w:color w:val="000000" w:themeColor="text1"/>
                <w:sz w:val="22"/>
                <w:szCs w:val="22"/>
                <w:lang w:val="ru-RU"/>
              </w:rPr>
              <w:t>0,0</w:t>
            </w:r>
          </w:p>
        </w:tc>
        <w:tc>
          <w:tcPr>
            <w:tcW w:w="992" w:type="dxa"/>
            <w:tcBorders>
              <w:top w:val="single" w:sz="4" w:space="0" w:color="000000"/>
              <w:left w:val="nil"/>
              <w:bottom w:val="single" w:sz="4" w:space="0" w:color="000000"/>
              <w:right w:val="single" w:sz="4" w:space="0" w:color="000000"/>
            </w:tcBorders>
            <w:vAlign w:val="center"/>
          </w:tcPr>
          <w:p w14:paraId="50DE32BF"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774DA6AB" w14:textId="77777777" w:rsidR="005867F4" w:rsidRPr="00776783" w:rsidRDefault="005867F4">
            <w:pPr>
              <w:spacing w:line="240" w:lineRule="auto"/>
              <w:ind w:firstLine="0"/>
              <w:jc w:val="center"/>
              <w:rPr>
                <w:color w:val="000000" w:themeColor="text1"/>
                <w:lang w:val="ru-RU"/>
              </w:rPr>
            </w:pPr>
          </w:p>
        </w:tc>
      </w:tr>
      <w:tr w:rsidR="005867F4" w:rsidRPr="00776783" w14:paraId="34250DD6"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0E388E63"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IV</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2ABB2523"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980,4</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688C79E4" w14:textId="77777777" w:rsidR="005867F4" w:rsidRPr="00FE5CC5" w:rsidRDefault="006643BC">
            <w:pPr>
              <w:spacing w:line="240" w:lineRule="auto"/>
              <w:ind w:left="-80" w:right="-136" w:firstLine="0"/>
              <w:jc w:val="center"/>
              <w:rPr>
                <w:color w:val="000000" w:themeColor="text1"/>
                <w:sz w:val="22"/>
                <w:szCs w:val="22"/>
                <w:lang w:val="ru-RU"/>
              </w:rPr>
            </w:pPr>
            <w:r w:rsidRPr="00FE5CC5">
              <w:rPr>
                <w:color w:val="000000" w:themeColor="text1"/>
                <w:sz w:val="22"/>
                <w:szCs w:val="22"/>
                <w:lang w:val="ru-RU"/>
              </w:rPr>
              <w:t>158,2</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702D1949"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169,0</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0D2FF039"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0,1</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031F6100" w14:textId="77777777" w:rsidR="005867F4" w:rsidRPr="00FE5CC5" w:rsidRDefault="006643BC">
            <w:pPr>
              <w:spacing w:line="240" w:lineRule="auto"/>
              <w:ind w:left="-79" w:firstLine="0"/>
              <w:jc w:val="center"/>
              <w:rPr>
                <w:color w:val="000000" w:themeColor="text1"/>
                <w:sz w:val="22"/>
                <w:szCs w:val="22"/>
                <w:lang w:val="ru-RU"/>
              </w:rPr>
            </w:pPr>
            <w:r w:rsidRPr="00FE5CC5">
              <w:rPr>
                <w:color w:val="000000" w:themeColor="text1"/>
                <w:sz w:val="22"/>
                <w:szCs w:val="22"/>
                <w:lang w:val="ru-RU"/>
              </w:rPr>
              <w:t>9,6</w:t>
            </w:r>
          </w:p>
        </w:tc>
        <w:tc>
          <w:tcPr>
            <w:tcW w:w="992" w:type="dxa"/>
            <w:tcBorders>
              <w:top w:val="single" w:sz="4" w:space="0" w:color="000000"/>
              <w:left w:val="nil"/>
              <w:bottom w:val="single" w:sz="4" w:space="0" w:color="000000"/>
              <w:right w:val="single" w:sz="4" w:space="0" w:color="000000"/>
            </w:tcBorders>
            <w:vAlign w:val="center"/>
          </w:tcPr>
          <w:p w14:paraId="65D8E981"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4D82F605" w14:textId="77777777" w:rsidR="005867F4" w:rsidRPr="00776783" w:rsidRDefault="005867F4">
            <w:pPr>
              <w:spacing w:line="240" w:lineRule="auto"/>
              <w:ind w:firstLine="0"/>
              <w:jc w:val="center"/>
              <w:rPr>
                <w:color w:val="000000" w:themeColor="text1"/>
                <w:lang w:val="ru-RU"/>
              </w:rPr>
            </w:pPr>
          </w:p>
        </w:tc>
      </w:tr>
      <w:tr w:rsidR="005867F4" w:rsidRPr="00776783" w14:paraId="45D9D852"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0C90936D"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V</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2174776B"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37,9</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0C160DE7" w14:textId="77777777" w:rsidR="005867F4" w:rsidRPr="00FE5CC5" w:rsidRDefault="006643BC">
            <w:pPr>
              <w:spacing w:line="240" w:lineRule="auto"/>
              <w:ind w:left="-80" w:right="-136" w:firstLine="0"/>
              <w:jc w:val="center"/>
              <w:rPr>
                <w:color w:val="000000" w:themeColor="text1"/>
                <w:sz w:val="22"/>
                <w:szCs w:val="22"/>
                <w:lang w:val="ru-RU"/>
              </w:rPr>
            </w:pPr>
            <w:r w:rsidRPr="00FE5CC5">
              <w:rPr>
                <w:color w:val="000000" w:themeColor="text1"/>
                <w:sz w:val="22"/>
                <w:szCs w:val="22"/>
                <w:lang w:val="ru-RU"/>
              </w:rPr>
              <w:t>1,6</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45201C14"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1,8</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7BE1F7D7"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26EDE55F" w14:textId="77777777" w:rsidR="005867F4" w:rsidRPr="00FE5CC5" w:rsidRDefault="006643BC">
            <w:pPr>
              <w:spacing w:line="240" w:lineRule="auto"/>
              <w:ind w:left="-79" w:firstLine="0"/>
              <w:jc w:val="center"/>
              <w:rPr>
                <w:color w:val="000000" w:themeColor="text1"/>
                <w:sz w:val="22"/>
                <w:szCs w:val="22"/>
                <w:lang w:val="ru-RU"/>
              </w:rPr>
            </w:pPr>
            <w:r w:rsidRPr="00FE5CC5">
              <w:rPr>
                <w:color w:val="000000" w:themeColor="text1"/>
                <w:sz w:val="22"/>
                <w:szCs w:val="22"/>
                <w:lang w:val="ru-RU"/>
              </w:rPr>
              <w:t>0,4</w:t>
            </w:r>
          </w:p>
        </w:tc>
        <w:tc>
          <w:tcPr>
            <w:tcW w:w="992" w:type="dxa"/>
            <w:tcBorders>
              <w:top w:val="single" w:sz="4" w:space="0" w:color="000000"/>
              <w:left w:val="nil"/>
              <w:bottom w:val="single" w:sz="4" w:space="0" w:color="000000"/>
              <w:right w:val="single" w:sz="4" w:space="0" w:color="000000"/>
            </w:tcBorders>
            <w:vAlign w:val="center"/>
          </w:tcPr>
          <w:p w14:paraId="0F854781"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0714D91D" w14:textId="77777777" w:rsidR="005867F4" w:rsidRPr="00776783" w:rsidRDefault="005867F4">
            <w:pPr>
              <w:spacing w:line="240" w:lineRule="auto"/>
              <w:ind w:firstLine="0"/>
              <w:jc w:val="center"/>
              <w:rPr>
                <w:color w:val="000000" w:themeColor="text1"/>
                <w:lang w:val="ru-RU"/>
              </w:rPr>
            </w:pPr>
          </w:p>
        </w:tc>
      </w:tr>
      <w:tr w:rsidR="00FE5CC5" w:rsidRPr="00745871" w14:paraId="4038ACA1"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514C90C3" w14:textId="77777777" w:rsidR="00FE5CC5" w:rsidRPr="00776783" w:rsidRDefault="00FE5CC5" w:rsidP="00FE5CC5">
            <w:pPr>
              <w:spacing w:line="240" w:lineRule="auto"/>
              <w:ind w:firstLine="0"/>
              <w:jc w:val="left"/>
              <w:rPr>
                <w:color w:val="000000" w:themeColor="text1"/>
                <w:lang w:val="ru-RU"/>
              </w:rPr>
            </w:pPr>
            <w:r w:rsidRPr="00776783">
              <w:rPr>
                <w:color w:val="000000" w:themeColor="text1"/>
                <w:sz w:val="22"/>
                <w:szCs w:val="22"/>
                <w:lang w:val="ru-RU"/>
              </w:rPr>
              <w:t>отходы строительства и ремонта (блок 8 ФККО)</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015A73EB" w14:textId="77777777" w:rsidR="00FE5CC5" w:rsidRPr="00FE5CC5" w:rsidRDefault="00FE5CC5" w:rsidP="00FE5CC5">
            <w:pPr>
              <w:spacing w:line="240" w:lineRule="auto"/>
              <w:ind w:firstLine="0"/>
              <w:jc w:val="center"/>
              <w:rPr>
                <w:color w:val="000000" w:themeColor="text1"/>
                <w:sz w:val="22"/>
                <w:szCs w:val="22"/>
                <w:lang w:val="ru-RU"/>
              </w:rPr>
            </w:pPr>
            <w:r w:rsidRPr="00FE5CC5">
              <w:rPr>
                <w:color w:val="000000" w:themeColor="text1"/>
                <w:sz w:val="22"/>
                <w:szCs w:val="22"/>
              </w:rPr>
              <w:t>527</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061DA124" w14:textId="77777777" w:rsidR="00FE5CC5" w:rsidRPr="00FE5CC5" w:rsidRDefault="00FE5CC5" w:rsidP="00FE5CC5">
            <w:pPr>
              <w:spacing w:line="240" w:lineRule="auto"/>
              <w:ind w:left="-80" w:right="-136" w:firstLine="0"/>
              <w:jc w:val="center"/>
              <w:rPr>
                <w:color w:val="000000" w:themeColor="text1"/>
                <w:sz w:val="22"/>
                <w:szCs w:val="22"/>
                <w:lang w:val="ru-RU"/>
              </w:rPr>
            </w:pPr>
            <w:r w:rsidRPr="00FE5CC5">
              <w:rPr>
                <w:color w:val="000000" w:themeColor="text1"/>
                <w:sz w:val="22"/>
                <w:szCs w:val="22"/>
              </w:rPr>
              <w:t>321,7</w:t>
            </w:r>
          </w:p>
        </w:tc>
        <w:tc>
          <w:tcPr>
            <w:tcW w:w="1275" w:type="dxa"/>
            <w:tcBorders>
              <w:top w:val="single" w:sz="4" w:space="0" w:color="000000"/>
              <w:left w:val="nil"/>
              <w:bottom w:val="single" w:sz="4" w:space="0" w:color="000000"/>
              <w:right w:val="single" w:sz="4" w:space="0" w:color="000000"/>
            </w:tcBorders>
            <w:shd w:val="clear" w:color="auto" w:fill="FFFFFF"/>
            <w:vAlign w:val="center"/>
          </w:tcPr>
          <w:p w14:paraId="39BBA058" w14:textId="77777777" w:rsidR="00FE5CC5" w:rsidRPr="00FE5CC5" w:rsidRDefault="00FE5CC5" w:rsidP="00FE5CC5">
            <w:pPr>
              <w:spacing w:line="240" w:lineRule="auto"/>
              <w:ind w:firstLine="0"/>
              <w:jc w:val="center"/>
              <w:rPr>
                <w:color w:val="000000" w:themeColor="text1"/>
                <w:sz w:val="22"/>
                <w:szCs w:val="22"/>
                <w:lang w:val="ru-RU"/>
              </w:rPr>
            </w:pPr>
            <w:r w:rsidRPr="00FE5CC5">
              <w:rPr>
                <w:color w:val="000000" w:themeColor="text1"/>
                <w:sz w:val="22"/>
                <w:szCs w:val="22"/>
              </w:rPr>
              <w:t>1489,2</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6E033321" w14:textId="77777777" w:rsidR="00FE5CC5" w:rsidRPr="00FE5CC5" w:rsidRDefault="00FE5CC5" w:rsidP="00FE5CC5">
            <w:pPr>
              <w:spacing w:line="240" w:lineRule="auto"/>
              <w:ind w:firstLine="0"/>
              <w:jc w:val="center"/>
              <w:rPr>
                <w:color w:val="000000" w:themeColor="text1"/>
                <w:sz w:val="22"/>
                <w:szCs w:val="22"/>
                <w:lang w:val="ru-RU"/>
              </w:rPr>
            </w:pPr>
            <w:r w:rsidRPr="00FE5CC5">
              <w:rPr>
                <w:color w:val="000000" w:themeColor="text1"/>
                <w:sz w:val="22"/>
                <w:szCs w:val="22"/>
              </w:rPr>
              <w:t>0,09</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0BCD6DCE" w14:textId="77777777" w:rsidR="00FE5CC5" w:rsidRPr="00FE5CC5" w:rsidRDefault="00FE5CC5" w:rsidP="00FE5CC5">
            <w:pPr>
              <w:spacing w:line="240" w:lineRule="auto"/>
              <w:ind w:left="-79" w:firstLine="0"/>
              <w:jc w:val="center"/>
              <w:rPr>
                <w:color w:val="000000" w:themeColor="text1"/>
                <w:sz w:val="22"/>
                <w:szCs w:val="22"/>
                <w:lang w:val="ru-RU"/>
              </w:rPr>
            </w:pPr>
            <w:r w:rsidRPr="00FE5CC5">
              <w:rPr>
                <w:color w:val="000000" w:themeColor="text1"/>
                <w:sz w:val="22"/>
                <w:szCs w:val="22"/>
              </w:rPr>
              <w:t>525,7</w:t>
            </w:r>
          </w:p>
        </w:tc>
        <w:tc>
          <w:tcPr>
            <w:tcW w:w="992" w:type="dxa"/>
            <w:tcBorders>
              <w:top w:val="single" w:sz="4" w:space="0" w:color="000000"/>
              <w:left w:val="nil"/>
              <w:bottom w:val="single" w:sz="4" w:space="0" w:color="000000"/>
              <w:right w:val="single" w:sz="4" w:space="0" w:color="000000"/>
            </w:tcBorders>
            <w:vAlign w:val="center"/>
          </w:tcPr>
          <w:p w14:paraId="62FA3234" w14:textId="77777777" w:rsidR="00FE5CC5" w:rsidRPr="00776783" w:rsidRDefault="00FE5CC5" w:rsidP="00FE5CC5">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3364E1D6" w14:textId="77777777" w:rsidR="00FE5CC5" w:rsidRPr="00776783" w:rsidRDefault="00FE5CC5" w:rsidP="00FE5CC5">
            <w:pPr>
              <w:spacing w:line="240" w:lineRule="auto"/>
              <w:ind w:firstLine="0"/>
              <w:jc w:val="center"/>
              <w:rPr>
                <w:color w:val="000000" w:themeColor="text1"/>
                <w:lang w:val="ru-RU"/>
              </w:rPr>
            </w:pPr>
          </w:p>
        </w:tc>
      </w:tr>
      <w:tr w:rsidR="005867F4" w:rsidRPr="00776783" w14:paraId="20061679"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594366D1"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I</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09CC40F6"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7BE4D975" w14:textId="77777777" w:rsidR="005867F4" w:rsidRPr="00FE5CC5" w:rsidRDefault="006643BC">
            <w:pPr>
              <w:spacing w:line="240" w:lineRule="auto"/>
              <w:ind w:left="-80" w:right="-136" w:firstLine="0"/>
              <w:jc w:val="center"/>
              <w:rPr>
                <w:color w:val="000000" w:themeColor="text1"/>
                <w:sz w:val="22"/>
                <w:szCs w:val="22"/>
                <w:lang w:val="ru-RU"/>
              </w:rPr>
            </w:pPr>
            <w:r w:rsidRPr="00FE5CC5">
              <w:rPr>
                <w:color w:val="000000" w:themeColor="text1"/>
                <w:sz w:val="22"/>
                <w:szCs w:val="22"/>
                <w:lang w:val="ru-RU"/>
              </w:rPr>
              <w:t>0,0</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15775145"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1D758FF9"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4220F702" w14:textId="77777777" w:rsidR="005867F4" w:rsidRPr="00FE5CC5" w:rsidRDefault="006643BC">
            <w:pPr>
              <w:spacing w:line="240" w:lineRule="auto"/>
              <w:ind w:left="-79" w:firstLine="0"/>
              <w:jc w:val="center"/>
              <w:rPr>
                <w:color w:val="000000" w:themeColor="text1"/>
                <w:sz w:val="22"/>
                <w:szCs w:val="22"/>
                <w:lang w:val="ru-RU"/>
              </w:rPr>
            </w:pPr>
            <w:r w:rsidRPr="00FE5CC5">
              <w:rPr>
                <w:color w:val="000000" w:themeColor="text1"/>
                <w:sz w:val="22"/>
                <w:szCs w:val="22"/>
                <w:lang w:val="ru-RU"/>
              </w:rPr>
              <w:t>0,0</w:t>
            </w:r>
          </w:p>
        </w:tc>
        <w:tc>
          <w:tcPr>
            <w:tcW w:w="992" w:type="dxa"/>
            <w:tcBorders>
              <w:top w:val="single" w:sz="4" w:space="0" w:color="000000"/>
              <w:left w:val="nil"/>
              <w:bottom w:val="single" w:sz="4" w:space="0" w:color="000000"/>
              <w:right w:val="single" w:sz="4" w:space="0" w:color="000000"/>
            </w:tcBorders>
            <w:vAlign w:val="center"/>
          </w:tcPr>
          <w:p w14:paraId="05B0E05F"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6D9C4B6A" w14:textId="77777777" w:rsidR="005867F4" w:rsidRPr="00776783" w:rsidRDefault="005867F4">
            <w:pPr>
              <w:spacing w:line="240" w:lineRule="auto"/>
              <w:ind w:firstLine="0"/>
              <w:jc w:val="center"/>
              <w:rPr>
                <w:color w:val="000000" w:themeColor="text1"/>
                <w:lang w:val="ru-RU"/>
              </w:rPr>
            </w:pPr>
          </w:p>
        </w:tc>
      </w:tr>
      <w:tr w:rsidR="005867F4" w:rsidRPr="00776783" w14:paraId="4F52413B"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2498E844"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II</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1913370C"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11337FA2" w14:textId="77777777" w:rsidR="005867F4" w:rsidRPr="00FE5CC5" w:rsidRDefault="006643BC">
            <w:pPr>
              <w:spacing w:line="240" w:lineRule="auto"/>
              <w:ind w:left="-80" w:right="-136" w:firstLine="0"/>
              <w:jc w:val="center"/>
              <w:rPr>
                <w:color w:val="000000" w:themeColor="text1"/>
                <w:sz w:val="22"/>
                <w:szCs w:val="22"/>
                <w:lang w:val="ru-RU"/>
              </w:rPr>
            </w:pPr>
            <w:r w:rsidRPr="00FE5CC5">
              <w:rPr>
                <w:color w:val="000000" w:themeColor="text1"/>
                <w:sz w:val="22"/>
                <w:szCs w:val="22"/>
                <w:lang w:val="ru-RU"/>
              </w:rPr>
              <w:t>0,0</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7FB42D22"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3E3475E6"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7D9BDED4" w14:textId="77777777" w:rsidR="005867F4" w:rsidRPr="00FE5CC5" w:rsidRDefault="006643BC">
            <w:pPr>
              <w:spacing w:line="240" w:lineRule="auto"/>
              <w:ind w:left="-79" w:firstLine="0"/>
              <w:jc w:val="center"/>
              <w:rPr>
                <w:color w:val="000000" w:themeColor="text1"/>
                <w:sz w:val="22"/>
                <w:szCs w:val="22"/>
                <w:lang w:val="ru-RU"/>
              </w:rPr>
            </w:pPr>
            <w:r w:rsidRPr="00FE5CC5">
              <w:rPr>
                <w:color w:val="000000" w:themeColor="text1"/>
                <w:sz w:val="22"/>
                <w:szCs w:val="22"/>
                <w:lang w:val="ru-RU"/>
              </w:rPr>
              <w:t>0,0</w:t>
            </w:r>
          </w:p>
        </w:tc>
        <w:tc>
          <w:tcPr>
            <w:tcW w:w="992" w:type="dxa"/>
            <w:tcBorders>
              <w:top w:val="single" w:sz="4" w:space="0" w:color="000000"/>
              <w:left w:val="nil"/>
              <w:bottom w:val="single" w:sz="4" w:space="0" w:color="000000"/>
              <w:right w:val="single" w:sz="4" w:space="0" w:color="000000"/>
            </w:tcBorders>
            <w:vAlign w:val="center"/>
          </w:tcPr>
          <w:p w14:paraId="5FC068E5"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7384F906" w14:textId="77777777" w:rsidR="005867F4" w:rsidRPr="00776783" w:rsidRDefault="005867F4">
            <w:pPr>
              <w:spacing w:line="240" w:lineRule="auto"/>
              <w:ind w:firstLine="0"/>
              <w:jc w:val="center"/>
              <w:rPr>
                <w:color w:val="000000" w:themeColor="text1"/>
                <w:lang w:val="ru-RU"/>
              </w:rPr>
            </w:pPr>
          </w:p>
        </w:tc>
      </w:tr>
      <w:tr w:rsidR="005867F4" w:rsidRPr="00776783" w14:paraId="5EFD1C3A"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219D5D8F"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III</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2D1B0AB8"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0,3</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01771189" w14:textId="77777777" w:rsidR="005867F4" w:rsidRPr="00FE5CC5" w:rsidRDefault="006643BC">
            <w:pPr>
              <w:spacing w:line="240" w:lineRule="auto"/>
              <w:ind w:left="-80" w:right="-136" w:firstLine="0"/>
              <w:jc w:val="center"/>
              <w:rPr>
                <w:color w:val="000000" w:themeColor="text1"/>
                <w:sz w:val="22"/>
                <w:szCs w:val="22"/>
                <w:lang w:val="ru-RU"/>
              </w:rPr>
            </w:pPr>
            <w:r w:rsidRPr="00FE5CC5">
              <w:rPr>
                <w:color w:val="000000" w:themeColor="text1"/>
                <w:sz w:val="22"/>
                <w:szCs w:val="22"/>
                <w:lang w:val="ru-RU"/>
              </w:rPr>
              <w:t>0,0</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4FE85C55"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0,01</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202AFF20"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0,09</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2C8A3030" w14:textId="77777777" w:rsidR="005867F4" w:rsidRPr="00FE5CC5" w:rsidRDefault="006643BC">
            <w:pPr>
              <w:spacing w:line="240" w:lineRule="auto"/>
              <w:ind w:left="-79" w:firstLine="0"/>
              <w:jc w:val="center"/>
              <w:rPr>
                <w:color w:val="000000" w:themeColor="text1"/>
                <w:sz w:val="22"/>
                <w:szCs w:val="22"/>
                <w:lang w:val="ru-RU"/>
              </w:rPr>
            </w:pPr>
            <w:r w:rsidRPr="00FE5CC5">
              <w:rPr>
                <w:color w:val="000000" w:themeColor="text1"/>
                <w:sz w:val="22"/>
                <w:szCs w:val="22"/>
                <w:lang w:val="ru-RU"/>
              </w:rPr>
              <w:t>0,0</w:t>
            </w:r>
          </w:p>
        </w:tc>
        <w:tc>
          <w:tcPr>
            <w:tcW w:w="992" w:type="dxa"/>
            <w:tcBorders>
              <w:top w:val="single" w:sz="4" w:space="0" w:color="000000"/>
              <w:left w:val="nil"/>
              <w:bottom w:val="single" w:sz="4" w:space="0" w:color="000000"/>
              <w:right w:val="single" w:sz="4" w:space="0" w:color="000000"/>
            </w:tcBorders>
            <w:vAlign w:val="center"/>
          </w:tcPr>
          <w:p w14:paraId="4C6778CE"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389248BC" w14:textId="77777777" w:rsidR="005867F4" w:rsidRPr="00776783" w:rsidRDefault="005867F4">
            <w:pPr>
              <w:spacing w:line="240" w:lineRule="auto"/>
              <w:ind w:firstLine="0"/>
              <w:jc w:val="center"/>
              <w:rPr>
                <w:color w:val="000000" w:themeColor="text1"/>
                <w:lang w:val="ru-RU"/>
              </w:rPr>
            </w:pPr>
          </w:p>
        </w:tc>
      </w:tr>
      <w:tr w:rsidR="005867F4" w:rsidRPr="00776783" w14:paraId="1216010D"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2F30C54C"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IV</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7D0DC17B"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41,3</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13C499D3" w14:textId="77777777" w:rsidR="005867F4" w:rsidRPr="00FE5CC5" w:rsidRDefault="006643BC">
            <w:pPr>
              <w:spacing w:line="240" w:lineRule="auto"/>
              <w:ind w:left="-80" w:right="-136" w:firstLine="0"/>
              <w:jc w:val="center"/>
              <w:rPr>
                <w:color w:val="000000" w:themeColor="text1"/>
                <w:sz w:val="22"/>
                <w:szCs w:val="22"/>
                <w:lang w:val="ru-RU"/>
              </w:rPr>
            </w:pPr>
            <w:r w:rsidRPr="00FE5CC5">
              <w:rPr>
                <w:color w:val="000000" w:themeColor="text1"/>
                <w:sz w:val="22"/>
                <w:szCs w:val="22"/>
                <w:lang w:val="ru-RU"/>
              </w:rPr>
              <w:t>0,1</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784DFD27"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298,7</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62F5C8A3"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0A1EFEA4" w14:textId="77777777" w:rsidR="005867F4" w:rsidRPr="00FE5CC5" w:rsidRDefault="006643BC">
            <w:pPr>
              <w:spacing w:line="240" w:lineRule="auto"/>
              <w:ind w:left="-79" w:firstLine="0"/>
              <w:jc w:val="center"/>
              <w:rPr>
                <w:color w:val="000000" w:themeColor="text1"/>
                <w:sz w:val="22"/>
                <w:szCs w:val="22"/>
                <w:lang w:val="ru-RU"/>
              </w:rPr>
            </w:pPr>
            <w:r w:rsidRPr="00FE5CC5">
              <w:rPr>
                <w:color w:val="000000" w:themeColor="text1"/>
                <w:sz w:val="22"/>
                <w:szCs w:val="22"/>
                <w:lang w:val="ru-RU"/>
              </w:rPr>
              <w:t>250,4</w:t>
            </w:r>
          </w:p>
        </w:tc>
        <w:tc>
          <w:tcPr>
            <w:tcW w:w="992" w:type="dxa"/>
            <w:tcBorders>
              <w:top w:val="single" w:sz="4" w:space="0" w:color="000000"/>
              <w:left w:val="nil"/>
              <w:bottom w:val="single" w:sz="4" w:space="0" w:color="000000"/>
              <w:right w:val="single" w:sz="4" w:space="0" w:color="000000"/>
            </w:tcBorders>
            <w:vAlign w:val="center"/>
          </w:tcPr>
          <w:p w14:paraId="621BA2DB"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59439E1F" w14:textId="77777777" w:rsidR="005867F4" w:rsidRPr="00776783" w:rsidRDefault="005867F4">
            <w:pPr>
              <w:spacing w:line="240" w:lineRule="auto"/>
              <w:ind w:firstLine="0"/>
              <w:jc w:val="center"/>
              <w:rPr>
                <w:color w:val="000000" w:themeColor="text1"/>
                <w:lang w:val="ru-RU"/>
              </w:rPr>
            </w:pPr>
          </w:p>
        </w:tc>
      </w:tr>
      <w:tr w:rsidR="005867F4" w:rsidRPr="00776783" w14:paraId="312B6036"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713317E0"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V</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5027E981"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485,4</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2635E0E4" w14:textId="77777777" w:rsidR="005867F4" w:rsidRPr="00FE5CC5" w:rsidRDefault="006643BC">
            <w:pPr>
              <w:spacing w:line="240" w:lineRule="auto"/>
              <w:ind w:left="-80" w:right="-136" w:firstLine="0"/>
              <w:jc w:val="center"/>
              <w:rPr>
                <w:color w:val="000000" w:themeColor="text1"/>
                <w:sz w:val="22"/>
                <w:szCs w:val="22"/>
                <w:lang w:val="ru-RU"/>
              </w:rPr>
            </w:pPr>
            <w:r w:rsidRPr="00FE5CC5">
              <w:rPr>
                <w:color w:val="000000" w:themeColor="text1"/>
                <w:sz w:val="22"/>
                <w:szCs w:val="22"/>
                <w:lang w:val="ru-RU"/>
              </w:rPr>
              <w:t>321,6</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7C015B4C"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1190,5</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5B1875F5" w14:textId="77777777" w:rsidR="005867F4" w:rsidRPr="00FE5CC5" w:rsidRDefault="006643BC">
            <w:pPr>
              <w:spacing w:line="240" w:lineRule="auto"/>
              <w:ind w:firstLine="0"/>
              <w:jc w:val="center"/>
              <w:rPr>
                <w:color w:val="000000" w:themeColor="text1"/>
                <w:sz w:val="22"/>
                <w:szCs w:val="22"/>
                <w:lang w:val="ru-RU"/>
              </w:rPr>
            </w:pPr>
            <w:r w:rsidRPr="00FE5CC5">
              <w:rPr>
                <w:color w:val="000000" w:themeColor="text1"/>
                <w:sz w:val="22"/>
                <w:szCs w:val="22"/>
                <w:lang w:val="ru-RU"/>
              </w:rPr>
              <w:t>0,0</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547221E0" w14:textId="77777777" w:rsidR="005867F4" w:rsidRPr="00FE5CC5" w:rsidRDefault="006643BC">
            <w:pPr>
              <w:spacing w:line="240" w:lineRule="auto"/>
              <w:ind w:left="-79" w:firstLine="0"/>
              <w:jc w:val="center"/>
              <w:rPr>
                <w:color w:val="000000" w:themeColor="text1"/>
                <w:sz w:val="22"/>
                <w:szCs w:val="22"/>
                <w:lang w:val="ru-RU"/>
              </w:rPr>
            </w:pPr>
            <w:r w:rsidRPr="00FE5CC5">
              <w:rPr>
                <w:color w:val="000000" w:themeColor="text1"/>
                <w:sz w:val="22"/>
                <w:szCs w:val="22"/>
                <w:lang w:val="ru-RU"/>
              </w:rPr>
              <w:t>275,3</w:t>
            </w:r>
          </w:p>
        </w:tc>
        <w:tc>
          <w:tcPr>
            <w:tcW w:w="992" w:type="dxa"/>
            <w:tcBorders>
              <w:top w:val="single" w:sz="4" w:space="0" w:color="000000"/>
              <w:left w:val="nil"/>
              <w:bottom w:val="single" w:sz="4" w:space="0" w:color="000000"/>
              <w:right w:val="single" w:sz="4" w:space="0" w:color="000000"/>
            </w:tcBorders>
            <w:vAlign w:val="center"/>
          </w:tcPr>
          <w:p w14:paraId="398A8177" w14:textId="77777777" w:rsidR="005867F4" w:rsidRPr="00776783" w:rsidRDefault="005867F4">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11958C13" w14:textId="77777777" w:rsidR="005867F4" w:rsidRPr="00776783" w:rsidRDefault="005867F4">
            <w:pPr>
              <w:spacing w:line="240" w:lineRule="auto"/>
              <w:ind w:firstLine="0"/>
              <w:jc w:val="center"/>
              <w:rPr>
                <w:color w:val="000000" w:themeColor="text1"/>
                <w:lang w:val="ru-RU"/>
              </w:rPr>
            </w:pPr>
          </w:p>
        </w:tc>
      </w:tr>
      <w:tr w:rsidR="00FE5CC5" w:rsidRPr="00745871" w14:paraId="13114C85"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6816D101" w14:textId="77777777" w:rsidR="00FE5CC5" w:rsidRPr="00776783" w:rsidRDefault="00FE5CC5" w:rsidP="00FE5CC5">
            <w:pPr>
              <w:spacing w:line="240" w:lineRule="auto"/>
              <w:ind w:firstLine="0"/>
              <w:jc w:val="left"/>
              <w:rPr>
                <w:color w:val="000000" w:themeColor="text1"/>
                <w:lang w:val="ru-RU"/>
              </w:rPr>
            </w:pPr>
            <w:r w:rsidRPr="00776783">
              <w:rPr>
                <w:color w:val="000000" w:themeColor="text1"/>
                <w:sz w:val="22"/>
                <w:szCs w:val="22"/>
                <w:lang w:val="ru-RU"/>
              </w:rPr>
              <w:t>отходы при выполнении прочих видов деятельности (блок 9 ФККО)</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4E5D07F3" w14:textId="77777777" w:rsidR="00FE5CC5" w:rsidRPr="00FE5CC5" w:rsidRDefault="00FE5CC5" w:rsidP="00FE5CC5">
            <w:pPr>
              <w:spacing w:line="240" w:lineRule="auto"/>
              <w:ind w:firstLine="0"/>
              <w:jc w:val="center"/>
              <w:rPr>
                <w:color w:val="000000" w:themeColor="text1"/>
                <w:sz w:val="22"/>
                <w:szCs w:val="22"/>
                <w:lang w:val="ru-RU"/>
              </w:rPr>
            </w:pPr>
            <w:r w:rsidRPr="00FE5CC5">
              <w:rPr>
                <w:color w:val="000000" w:themeColor="text1"/>
                <w:sz w:val="22"/>
                <w:szCs w:val="22"/>
              </w:rPr>
              <w:t>18,8</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6206E764" w14:textId="77777777" w:rsidR="00FE5CC5" w:rsidRPr="00FE5CC5" w:rsidRDefault="00FE5CC5" w:rsidP="00FE5CC5">
            <w:pPr>
              <w:spacing w:line="240" w:lineRule="auto"/>
              <w:ind w:left="-80" w:right="-136" w:firstLine="0"/>
              <w:jc w:val="center"/>
              <w:rPr>
                <w:color w:val="000000" w:themeColor="text1"/>
                <w:sz w:val="22"/>
                <w:szCs w:val="22"/>
                <w:lang w:val="ru-RU"/>
              </w:rPr>
            </w:pPr>
            <w:r w:rsidRPr="00FE5CC5">
              <w:rPr>
                <w:color w:val="000000" w:themeColor="text1"/>
                <w:sz w:val="22"/>
                <w:szCs w:val="22"/>
              </w:rPr>
              <w:t>0,0121</w:t>
            </w:r>
          </w:p>
        </w:tc>
        <w:tc>
          <w:tcPr>
            <w:tcW w:w="1275" w:type="dxa"/>
            <w:tcBorders>
              <w:top w:val="single" w:sz="4" w:space="0" w:color="000000"/>
              <w:left w:val="nil"/>
              <w:bottom w:val="single" w:sz="4" w:space="0" w:color="000000"/>
              <w:right w:val="single" w:sz="4" w:space="0" w:color="000000"/>
            </w:tcBorders>
            <w:shd w:val="clear" w:color="auto" w:fill="FFFFFF"/>
            <w:vAlign w:val="center"/>
          </w:tcPr>
          <w:p w14:paraId="3DE7D9AB" w14:textId="77777777" w:rsidR="00FE5CC5" w:rsidRPr="00FE5CC5" w:rsidRDefault="00FE5CC5" w:rsidP="00FE5CC5">
            <w:pPr>
              <w:spacing w:line="240" w:lineRule="auto"/>
              <w:ind w:firstLine="0"/>
              <w:jc w:val="center"/>
              <w:rPr>
                <w:color w:val="000000" w:themeColor="text1"/>
                <w:sz w:val="22"/>
                <w:szCs w:val="22"/>
                <w:lang w:val="ru-RU"/>
              </w:rPr>
            </w:pPr>
            <w:r w:rsidRPr="00FE5CC5">
              <w:rPr>
                <w:color w:val="000000" w:themeColor="text1"/>
                <w:sz w:val="22"/>
                <w:szCs w:val="22"/>
              </w:rPr>
              <w:t>56,119</w:t>
            </w:r>
          </w:p>
        </w:tc>
        <w:tc>
          <w:tcPr>
            <w:tcW w:w="1276" w:type="dxa"/>
            <w:tcBorders>
              <w:top w:val="single" w:sz="4" w:space="0" w:color="000000"/>
              <w:left w:val="nil"/>
              <w:bottom w:val="single" w:sz="4" w:space="0" w:color="000000"/>
              <w:right w:val="single" w:sz="4" w:space="0" w:color="000000"/>
            </w:tcBorders>
            <w:shd w:val="clear" w:color="auto" w:fill="FFFFFF"/>
            <w:vAlign w:val="center"/>
          </w:tcPr>
          <w:p w14:paraId="02965602" w14:textId="77777777" w:rsidR="00FE5CC5" w:rsidRPr="00FE5CC5" w:rsidRDefault="00FE5CC5" w:rsidP="00FE5CC5">
            <w:pPr>
              <w:spacing w:line="240" w:lineRule="auto"/>
              <w:ind w:firstLine="0"/>
              <w:jc w:val="center"/>
              <w:rPr>
                <w:color w:val="000000" w:themeColor="text1"/>
                <w:sz w:val="22"/>
                <w:szCs w:val="22"/>
                <w:lang w:val="ru-RU"/>
              </w:rPr>
            </w:pPr>
            <w:r w:rsidRPr="00FE5CC5">
              <w:rPr>
                <w:color w:val="000000" w:themeColor="text1"/>
                <w:sz w:val="22"/>
                <w:szCs w:val="22"/>
              </w:rPr>
              <w:t>41,002</w:t>
            </w:r>
          </w:p>
        </w:tc>
        <w:tc>
          <w:tcPr>
            <w:tcW w:w="1134" w:type="dxa"/>
            <w:tcBorders>
              <w:top w:val="single" w:sz="4" w:space="0" w:color="000000"/>
              <w:left w:val="nil"/>
              <w:bottom w:val="single" w:sz="4" w:space="0" w:color="000000"/>
              <w:right w:val="single" w:sz="4" w:space="0" w:color="000000"/>
            </w:tcBorders>
            <w:shd w:val="clear" w:color="auto" w:fill="FFFFFF"/>
            <w:vAlign w:val="center"/>
          </w:tcPr>
          <w:p w14:paraId="5C6E38E2" w14:textId="77777777" w:rsidR="00FE5CC5" w:rsidRPr="00FE5CC5" w:rsidRDefault="00FE5CC5" w:rsidP="00FE5CC5">
            <w:pPr>
              <w:spacing w:line="240" w:lineRule="auto"/>
              <w:ind w:left="-79" w:firstLine="0"/>
              <w:jc w:val="center"/>
              <w:rPr>
                <w:color w:val="000000" w:themeColor="text1"/>
                <w:sz w:val="22"/>
                <w:szCs w:val="22"/>
                <w:lang w:val="ru-RU"/>
              </w:rPr>
            </w:pPr>
            <w:r w:rsidRPr="00FE5CC5">
              <w:rPr>
                <w:color w:val="000000" w:themeColor="text1"/>
                <w:sz w:val="22"/>
                <w:szCs w:val="22"/>
              </w:rPr>
              <w:t>0,0101</w:t>
            </w:r>
          </w:p>
        </w:tc>
        <w:tc>
          <w:tcPr>
            <w:tcW w:w="992" w:type="dxa"/>
            <w:tcBorders>
              <w:top w:val="single" w:sz="4" w:space="0" w:color="000000"/>
              <w:left w:val="nil"/>
              <w:bottom w:val="single" w:sz="4" w:space="0" w:color="000000"/>
              <w:right w:val="single" w:sz="4" w:space="0" w:color="000000"/>
            </w:tcBorders>
            <w:vAlign w:val="center"/>
          </w:tcPr>
          <w:p w14:paraId="0B890BC0" w14:textId="77777777" w:rsidR="00FE5CC5" w:rsidRPr="00776783" w:rsidRDefault="00FE5CC5" w:rsidP="00FE5CC5">
            <w:pPr>
              <w:spacing w:line="240" w:lineRule="auto"/>
              <w:ind w:firstLine="0"/>
              <w:jc w:val="center"/>
              <w:rPr>
                <w:color w:val="000000" w:themeColor="text1"/>
                <w:lang w:val="ru-RU"/>
              </w:rPr>
            </w:pPr>
          </w:p>
        </w:tc>
        <w:tc>
          <w:tcPr>
            <w:tcW w:w="993" w:type="dxa"/>
            <w:tcBorders>
              <w:top w:val="single" w:sz="4" w:space="0" w:color="000000"/>
              <w:left w:val="nil"/>
              <w:bottom w:val="single" w:sz="4" w:space="0" w:color="000000"/>
              <w:right w:val="single" w:sz="4" w:space="0" w:color="000000"/>
            </w:tcBorders>
            <w:vAlign w:val="center"/>
          </w:tcPr>
          <w:p w14:paraId="23948078" w14:textId="77777777" w:rsidR="00FE5CC5" w:rsidRPr="00776783" w:rsidRDefault="00FE5CC5" w:rsidP="00FE5CC5">
            <w:pPr>
              <w:spacing w:line="240" w:lineRule="auto"/>
              <w:ind w:firstLine="0"/>
              <w:jc w:val="center"/>
              <w:rPr>
                <w:color w:val="000000" w:themeColor="text1"/>
                <w:lang w:val="ru-RU"/>
              </w:rPr>
            </w:pPr>
          </w:p>
        </w:tc>
      </w:tr>
      <w:tr w:rsidR="005867F4" w:rsidRPr="00776783" w14:paraId="1327E74E"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19B14463"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I</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40995B0A"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0,000001</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564656A3" w14:textId="77777777" w:rsidR="005867F4" w:rsidRPr="00776783" w:rsidRDefault="006643BC">
            <w:pPr>
              <w:spacing w:line="240" w:lineRule="auto"/>
              <w:ind w:left="-80" w:right="-136" w:firstLine="0"/>
              <w:jc w:val="center"/>
              <w:rPr>
                <w:color w:val="000000" w:themeColor="text1"/>
                <w:lang w:val="ru-RU"/>
              </w:rPr>
            </w:pPr>
            <w:r w:rsidRPr="00776783">
              <w:rPr>
                <w:color w:val="000000" w:themeColor="text1"/>
                <w:sz w:val="22"/>
                <w:szCs w:val="22"/>
                <w:lang w:val="ru-RU"/>
              </w:rPr>
              <w:t>0,0</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63769A68"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0,0</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580E76E6"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0,001</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3DF43DB5" w14:textId="77777777" w:rsidR="005867F4" w:rsidRPr="00776783" w:rsidRDefault="006643BC">
            <w:pPr>
              <w:spacing w:line="240" w:lineRule="auto"/>
              <w:ind w:left="-79" w:firstLine="0"/>
              <w:jc w:val="center"/>
              <w:rPr>
                <w:color w:val="000000" w:themeColor="text1"/>
                <w:lang w:val="ru-RU"/>
              </w:rPr>
            </w:pPr>
            <w:r w:rsidRPr="00776783">
              <w:rPr>
                <w:color w:val="000000" w:themeColor="text1"/>
                <w:sz w:val="22"/>
                <w:szCs w:val="22"/>
                <w:lang w:val="ru-RU"/>
              </w:rPr>
              <w:t>0,0</w:t>
            </w:r>
          </w:p>
        </w:tc>
        <w:tc>
          <w:tcPr>
            <w:tcW w:w="992" w:type="dxa"/>
            <w:tcBorders>
              <w:top w:val="single" w:sz="4" w:space="0" w:color="000000"/>
              <w:left w:val="nil"/>
              <w:bottom w:val="single" w:sz="4" w:space="0" w:color="000000"/>
              <w:right w:val="single" w:sz="4" w:space="0" w:color="000000"/>
            </w:tcBorders>
            <w:vAlign w:val="center"/>
          </w:tcPr>
          <w:p w14:paraId="5DF00EA9"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w:t>
            </w:r>
          </w:p>
        </w:tc>
        <w:tc>
          <w:tcPr>
            <w:tcW w:w="993" w:type="dxa"/>
            <w:tcBorders>
              <w:top w:val="single" w:sz="4" w:space="0" w:color="000000"/>
              <w:left w:val="nil"/>
              <w:bottom w:val="single" w:sz="4" w:space="0" w:color="000000"/>
              <w:right w:val="single" w:sz="4" w:space="0" w:color="000000"/>
            </w:tcBorders>
            <w:vAlign w:val="center"/>
          </w:tcPr>
          <w:p w14:paraId="5D6F554A"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w:t>
            </w:r>
          </w:p>
        </w:tc>
      </w:tr>
      <w:tr w:rsidR="005867F4" w:rsidRPr="00776783" w14:paraId="46899FFD"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7CE152A1"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II</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6B2BECA3"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2,4</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0F2216B0" w14:textId="77777777" w:rsidR="005867F4" w:rsidRPr="00776783" w:rsidRDefault="006643BC">
            <w:pPr>
              <w:spacing w:line="240" w:lineRule="auto"/>
              <w:ind w:left="-80" w:right="-136" w:firstLine="0"/>
              <w:jc w:val="center"/>
              <w:rPr>
                <w:color w:val="000000" w:themeColor="text1"/>
                <w:lang w:val="ru-RU"/>
              </w:rPr>
            </w:pPr>
            <w:r w:rsidRPr="00776783">
              <w:rPr>
                <w:color w:val="000000" w:themeColor="text1"/>
                <w:sz w:val="22"/>
                <w:szCs w:val="22"/>
                <w:lang w:val="ru-RU"/>
              </w:rPr>
              <w:t>0,0</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29CD1FF3"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41,0</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3D4F8817"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36,2</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2F24B9E4" w14:textId="77777777" w:rsidR="005867F4" w:rsidRPr="00776783" w:rsidRDefault="006643BC">
            <w:pPr>
              <w:spacing w:line="240" w:lineRule="auto"/>
              <w:ind w:left="-79" w:firstLine="0"/>
              <w:jc w:val="center"/>
              <w:rPr>
                <w:color w:val="000000" w:themeColor="text1"/>
                <w:lang w:val="ru-RU"/>
              </w:rPr>
            </w:pPr>
            <w:r w:rsidRPr="00776783">
              <w:rPr>
                <w:color w:val="000000" w:themeColor="text1"/>
                <w:sz w:val="22"/>
                <w:szCs w:val="22"/>
                <w:lang w:val="ru-RU"/>
              </w:rPr>
              <w:t>0,0</w:t>
            </w:r>
          </w:p>
        </w:tc>
        <w:tc>
          <w:tcPr>
            <w:tcW w:w="992" w:type="dxa"/>
            <w:tcBorders>
              <w:top w:val="single" w:sz="4" w:space="0" w:color="000000"/>
              <w:left w:val="nil"/>
              <w:bottom w:val="single" w:sz="4" w:space="0" w:color="000000"/>
              <w:right w:val="single" w:sz="4" w:space="0" w:color="000000"/>
            </w:tcBorders>
            <w:vAlign w:val="center"/>
          </w:tcPr>
          <w:p w14:paraId="2EFC2A02"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w:t>
            </w:r>
          </w:p>
        </w:tc>
        <w:tc>
          <w:tcPr>
            <w:tcW w:w="993" w:type="dxa"/>
            <w:tcBorders>
              <w:top w:val="single" w:sz="4" w:space="0" w:color="000000"/>
              <w:left w:val="nil"/>
              <w:bottom w:val="single" w:sz="4" w:space="0" w:color="000000"/>
              <w:right w:val="single" w:sz="4" w:space="0" w:color="000000"/>
            </w:tcBorders>
            <w:vAlign w:val="center"/>
          </w:tcPr>
          <w:p w14:paraId="1AE461D3"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w:t>
            </w:r>
          </w:p>
        </w:tc>
      </w:tr>
      <w:tr w:rsidR="005867F4" w:rsidRPr="00776783" w14:paraId="1A3140DA"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28CB7990"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III</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21035C2F"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2,2</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18F44CDF" w14:textId="77777777" w:rsidR="005867F4" w:rsidRPr="00776783" w:rsidRDefault="006643BC">
            <w:pPr>
              <w:spacing w:line="240" w:lineRule="auto"/>
              <w:ind w:left="-80" w:right="-136" w:firstLine="0"/>
              <w:jc w:val="center"/>
              <w:rPr>
                <w:color w:val="000000" w:themeColor="text1"/>
                <w:lang w:val="ru-RU"/>
              </w:rPr>
            </w:pPr>
            <w:r w:rsidRPr="00776783">
              <w:rPr>
                <w:color w:val="000000" w:themeColor="text1"/>
                <w:sz w:val="22"/>
                <w:szCs w:val="22"/>
                <w:lang w:val="ru-RU"/>
              </w:rPr>
              <w:t>0,005</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6F35B9A9"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1,5</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7B208080"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4,7</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28EEB54C" w14:textId="77777777" w:rsidR="005867F4" w:rsidRPr="00776783" w:rsidRDefault="006643BC">
            <w:pPr>
              <w:spacing w:line="240" w:lineRule="auto"/>
              <w:ind w:left="-79" w:firstLine="0"/>
              <w:jc w:val="center"/>
              <w:rPr>
                <w:color w:val="000000" w:themeColor="text1"/>
                <w:lang w:val="ru-RU"/>
              </w:rPr>
            </w:pPr>
            <w:r w:rsidRPr="00776783">
              <w:rPr>
                <w:color w:val="000000" w:themeColor="text1"/>
                <w:sz w:val="22"/>
                <w:szCs w:val="22"/>
                <w:lang w:val="ru-RU"/>
              </w:rPr>
              <w:t>0,0</w:t>
            </w:r>
          </w:p>
        </w:tc>
        <w:tc>
          <w:tcPr>
            <w:tcW w:w="992" w:type="dxa"/>
            <w:tcBorders>
              <w:top w:val="single" w:sz="4" w:space="0" w:color="000000"/>
              <w:left w:val="nil"/>
              <w:bottom w:val="single" w:sz="4" w:space="0" w:color="000000"/>
              <w:right w:val="single" w:sz="4" w:space="0" w:color="000000"/>
            </w:tcBorders>
            <w:vAlign w:val="center"/>
          </w:tcPr>
          <w:p w14:paraId="68ADF5C1"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w:t>
            </w:r>
          </w:p>
        </w:tc>
        <w:tc>
          <w:tcPr>
            <w:tcW w:w="993" w:type="dxa"/>
            <w:tcBorders>
              <w:top w:val="single" w:sz="4" w:space="0" w:color="000000"/>
              <w:left w:val="nil"/>
              <w:bottom w:val="single" w:sz="4" w:space="0" w:color="000000"/>
              <w:right w:val="single" w:sz="4" w:space="0" w:color="000000"/>
            </w:tcBorders>
            <w:vAlign w:val="center"/>
          </w:tcPr>
          <w:p w14:paraId="74B9E273"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w:t>
            </w:r>
          </w:p>
        </w:tc>
      </w:tr>
      <w:tr w:rsidR="005867F4" w:rsidRPr="00776783" w14:paraId="6C88FFF7"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6E91B466"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IV</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66C298A6"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13,3</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52671236" w14:textId="77777777" w:rsidR="005867F4" w:rsidRPr="00776783" w:rsidRDefault="006643BC">
            <w:pPr>
              <w:spacing w:line="240" w:lineRule="auto"/>
              <w:ind w:left="-80" w:right="-136" w:firstLine="0"/>
              <w:jc w:val="center"/>
              <w:rPr>
                <w:color w:val="000000" w:themeColor="text1"/>
                <w:lang w:val="ru-RU"/>
              </w:rPr>
            </w:pPr>
            <w:r w:rsidRPr="00776783">
              <w:rPr>
                <w:color w:val="000000" w:themeColor="text1"/>
                <w:sz w:val="22"/>
                <w:szCs w:val="22"/>
                <w:lang w:val="ru-RU"/>
              </w:rPr>
              <w:t>0,007</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57328FC3"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13,6</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49C20621"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0,1</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3371F51C" w14:textId="77777777" w:rsidR="005867F4" w:rsidRPr="00776783" w:rsidRDefault="006643BC">
            <w:pPr>
              <w:spacing w:line="240" w:lineRule="auto"/>
              <w:ind w:left="-79" w:firstLine="0"/>
              <w:jc w:val="center"/>
              <w:rPr>
                <w:color w:val="000000" w:themeColor="text1"/>
                <w:lang w:val="ru-RU"/>
              </w:rPr>
            </w:pPr>
            <w:r w:rsidRPr="00776783">
              <w:rPr>
                <w:color w:val="000000" w:themeColor="text1"/>
                <w:sz w:val="22"/>
                <w:szCs w:val="22"/>
                <w:lang w:val="ru-RU"/>
              </w:rPr>
              <w:t>0,01</w:t>
            </w:r>
          </w:p>
        </w:tc>
        <w:tc>
          <w:tcPr>
            <w:tcW w:w="992" w:type="dxa"/>
            <w:tcBorders>
              <w:top w:val="single" w:sz="4" w:space="0" w:color="000000"/>
              <w:left w:val="nil"/>
              <w:bottom w:val="single" w:sz="4" w:space="0" w:color="000000"/>
              <w:right w:val="single" w:sz="4" w:space="0" w:color="000000"/>
            </w:tcBorders>
            <w:vAlign w:val="center"/>
          </w:tcPr>
          <w:p w14:paraId="35D4F3D6"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w:t>
            </w:r>
          </w:p>
        </w:tc>
        <w:tc>
          <w:tcPr>
            <w:tcW w:w="993" w:type="dxa"/>
            <w:tcBorders>
              <w:top w:val="single" w:sz="4" w:space="0" w:color="000000"/>
              <w:left w:val="nil"/>
              <w:bottom w:val="single" w:sz="4" w:space="0" w:color="000000"/>
              <w:right w:val="single" w:sz="4" w:space="0" w:color="000000"/>
            </w:tcBorders>
            <w:vAlign w:val="center"/>
          </w:tcPr>
          <w:p w14:paraId="459B2937"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w:t>
            </w:r>
          </w:p>
        </w:tc>
      </w:tr>
      <w:tr w:rsidR="005867F4" w:rsidRPr="00776783" w14:paraId="7125FD1D" w14:textId="77777777" w:rsidTr="002A375F">
        <w:trPr>
          <w:trHeight w:val="300"/>
        </w:trPr>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5ED09087" w14:textId="77777777" w:rsidR="005867F4" w:rsidRPr="00776783" w:rsidRDefault="006643BC">
            <w:pPr>
              <w:spacing w:line="240" w:lineRule="auto"/>
              <w:ind w:firstLine="0"/>
              <w:jc w:val="left"/>
              <w:rPr>
                <w:color w:val="000000" w:themeColor="text1"/>
                <w:lang w:val="ru-RU"/>
              </w:rPr>
            </w:pPr>
            <w:r w:rsidRPr="00776783">
              <w:rPr>
                <w:color w:val="000000" w:themeColor="text1"/>
                <w:sz w:val="22"/>
                <w:szCs w:val="22"/>
                <w:lang w:val="ru-RU"/>
              </w:rPr>
              <w:t>Класс V</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0245772B"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0,9</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3DF96438" w14:textId="77777777" w:rsidR="005867F4" w:rsidRPr="00776783" w:rsidRDefault="006643BC">
            <w:pPr>
              <w:spacing w:line="240" w:lineRule="auto"/>
              <w:ind w:left="-80" w:right="-136" w:firstLine="0"/>
              <w:jc w:val="center"/>
              <w:rPr>
                <w:color w:val="000000" w:themeColor="text1"/>
                <w:lang w:val="ru-RU"/>
              </w:rPr>
            </w:pPr>
            <w:r w:rsidRPr="00776783">
              <w:rPr>
                <w:color w:val="000000" w:themeColor="text1"/>
                <w:sz w:val="22"/>
                <w:szCs w:val="22"/>
                <w:lang w:val="ru-RU"/>
              </w:rPr>
              <w:t>0,0001</w:t>
            </w:r>
          </w:p>
        </w:tc>
        <w:tc>
          <w:tcPr>
            <w:tcW w:w="1275" w:type="dxa"/>
            <w:tcBorders>
              <w:top w:val="single" w:sz="4" w:space="0" w:color="000000"/>
              <w:left w:val="nil"/>
              <w:bottom w:val="single" w:sz="4" w:space="0" w:color="000000"/>
              <w:right w:val="single" w:sz="4" w:space="0" w:color="000000"/>
            </w:tcBorders>
            <w:shd w:val="clear" w:color="auto" w:fill="FFFFFF"/>
            <w:vAlign w:val="bottom"/>
          </w:tcPr>
          <w:p w14:paraId="238689A5"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0,0185</w:t>
            </w:r>
          </w:p>
        </w:tc>
        <w:tc>
          <w:tcPr>
            <w:tcW w:w="1276" w:type="dxa"/>
            <w:tcBorders>
              <w:top w:val="single" w:sz="4" w:space="0" w:color="000000"/>
              <w:left w:val="nil"/>
              <w:bottom w:val="single" w:sz="4" w:space="0" w:color="000000"/>
              <w:right w:val="single" w:sz="4" w:space="0" w:color="000000"/>
            </w:tcBorders>
            <w:shd w:val="clear" w:color="auto" w:fill="FFFFFF"/>
            <w:vAlign w:val="bottom"/>
          </w:tcPr>
          <w:p w14:paraId="7B5B4C7D"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0,0005</w:t>
            </w:r>
          </w:p>
        </w:tc>
        <w:tc>
          <w:tcPr>
            <w:tcW w:w="1134" w:type="dxa"/>
            <w:tcBorders>
              <w:top w:val="single" w:sz="4" w:space="0" w:color="000000"/>
              <w:left w:val="nil"/>
              <w:bottom w:val="single" w:sz="4" w:space="0" w:color="000000"/>
              <w:right w:val="single" w:sz="4" w:space="0" w:color="000000"/>
            </w:tcBorders>
            <w:shd w:val="clear" w:color="auto" w:fill="FFFFFF"/>
            <w:vAlign w:val="bottom"/>
          </w:tcPr>
          <w:p w14:paraId="78925789" w14:textId="77777777" w:rsidR="005867F4" w:rsidRPr="00776783" w:rsidRDefault="006643BC">
            <w:pPr>
              <w:spacing w:line="240" w:lineRule="auto"/>
              <w:ind w:left="-79" w:firstLine="0"/>
              <w:jc w:val="center"/>
              <w:rPr>
                <w:color w:val="000000" w:themeColor="text1"/>
                <w:lang w:val="ru-RU"/>
              </w:rPr>
            </w:pPr>
            <w:r w:rsidRPr="00776783">
              <w:rPr>
                <w:color w:val="000000" w:themeColor="text1"/>
                <w:sz w:val="22"/>
                <w:szCs w:val="22"/>
                <w:lang w:val="ru-RU"/>
              </w:rPr>
              <w:t>0,0001</w:t>
            </w:r>
          </w:p>
        </w:tc>
        <w:tc>
          <w:tcPr>
            <w:tcW w:w="992" w:type="dxa"/>
            <w:tcBorders>
              <w:top w:val="single" w:sz="4" w:space="0" w:color="000000"/>
              <w:left w:val="nil"/>
              <w:bottom w:val="single" w:sz="4" w:space="0" w:color="000000"/>
              <w:right w:val="single" w:sz="4" w:space="0" w:color="000000"/>
            </w:tcBorders>
            <w:vAlign w:val="center"/>
          </w:tcPr>
          <w:p w14:paraId="213513FD"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w:t>
            </w:r>
          </w:p>
        </w:tc>
        <w:tc>
          <w:tcPr>
            <w:tcW w:w="993" w:type="dxa"/>
            <w:tcBorders>
              <w:top w:val="single" w:sz="4" w:space="0" w:color="000000"/>
              <w:left w:val="nil"/>
              <w:bottom w:val="single" w:sz="4" w:space="0" w:color="000000"/>
              <w:right w:val="single" w:sz="4" w:space="0" w:color="000000"/>
            </w:tcBorders>
            <w:vAlign w:val="center"/>
          </w:tcPr>
          <w:p w14:paraId="0C4C9613" w14:textId="77777777" w:rsidR="005867F4" w:rsidRPr="00776783" w:rsidRDefault="006643BC">
            <w:pPr>
              <w:spacing w:line="240" w:lineRule="auto"/>
              <w:ind w:firstLine="0"/>
              <w:jc w:val="center"/>
              <w:rPr>
                <w:color w:val="000000" w:themeColor="text1"/>
                <w:lang w:val="ru-RU"/>
              </w:rPr>
            </w:pPr>
            <w:r w:rsidRPr="00776783">
              <w:rPr>
                <w:color w:val="000000" w:themeColor="text1"/>
                <w:sz w:val="22"/>
                <w:szCs w:val="22"/>
                <w:lang w:val="ru-RU"/>
              </w:rPr>
              <w:t>-</w:t>
            </w:r>
          </w:p>
        </w:tc>
      </w:tr>
    </w:tbl>
    <w:p w14:paraId="596C33CD" w14:textId="77777777" w:rsidR="005867F4" w:rsidRPr="00776783" w:rsidRDefault="005867F4">
      <w:pPr>
        <w:rPr>
          <w:color w:val="000000" w:themeColor="text1"/>
          <w:lang w:val="ru-RU"/>
        </w:rPr>
      </w:pPr>
    </w:p>
    <w:p w14:paraId="270C1977" w14:textId="77777777" w:rsidR="005867F4" w:rsidRPr="00776783" w:rsidRDefault="006643BC">
      <w:pPr>
        <w:rPr>
          <w:color w:val="000000" w:themeColor="text1"/>
          <w:lang w:val="ru-RU"/>
        </w:rPr>
      </w:pPr>
      <w:r w:rsidRPr="00776783">
        <w:rPr>
          <w:color w:val="000000" w:themeColor="text1"/>
          <w:lang w:val="ru-RU"/>
        </w:rPr>
        <w:t>Баланс твердых коммунальных отходов рассчитан в разрезе Московской области и для каждой зоны деятельности регионального оператора и представлен в Приложении</w:t>
      </w:r>
      <w:proofErr w:type="gramStart"/>
      <w:r w:rsidRPr="00776783">
        <w:rPr>
          <w:color w:val="000000" w:themeColor="text1"/>
          <w:lang w:val="ru-RU"/>
        </w:rPr>
        <w:t xml:space="preserve"> В</w:t>
      </w:r>
      <w:proofErr w:type="gramEnd"/>
      <w:r w:rsidRPr="00776783">
        <w:rPr>
          <w:color w:val="000000" w:themeColor="text1"/>
          <w:lang w:val="ru-RU"/>
        </w:rPr>
        <w:t>, Таблице В.3 к настоящему документу, а также в электронной модели территориальной схемы.</w:t>
      </w:r>
    </w:p>
    <w:p w14:paraId="1639A37B" w14:textId="77777777" w:rsidR="005867F4" w:rsidRPr="00776783" w:rsidRDefault="006643BC">
      <w:pPr>
        <w:rPr>
          <w:color w:val="000000" w:themeColor="text1"/>
          <w:lang w:val="ru-RU"/>
        </w:rPr>
      </w:pPr>
      <w:r w:rsidRPr="00776783">
        <w:rPr>
          <w:color w:val="000000" w:themeColor="text1"/>
          <w:lang w:val="ru-RU"/>
        </w:rPr>
        <w:t>Баланс прочих отходов по источникам образования, видам и классам опасности представлен в Приложении</w:t>
      </w:r>
      <w:proofErr w:type="gramStart"/>
      <w:r w:rsidRPr="00776783">
        <w:rPr>
          <w:color w:val="000000" w:themeColor="text1"/>
          <w:lang w:val="ru-RU"/>
        </w:rPr>
        <w:t xml:space="preserve"> А</w:t>
      </w:r>
      <w:proofErr w:type="gramEnd"/>
      <w:r w:rsidRPr="00776783">
        <w:rPr>
          <w:color w:val="000000" w:themeColor="text1"/>
          <w:lang w:val="ru-RU"/>
        </w:rPr>
        <w:t>, Таблице А.12.</w:t>
      </w:r>
    </w:p>
    <w:p w14:paraId="3C415078" w14:textId="77777777" w:rsidR="005867F4" w:rsidRPr="00776783" w:rsidRDefault="006643BC">
      <w:pPr>
        <w:rPr>
          <w:color w:val="000000" w:themeColor="text1"/>
          <w:lang w:val="ru-RU"/>
        </w:rPr>
      </w:pPr>
      <w:r w:rsidRPr="00776783">
        <w:rPr>
          <w:color w:val="000000" w:themeColor="text1"/>
          <w:lang w:val="ru-RU"/>
        </w:rPr>
        <w:t xml:space="preserve"> </w:t>
      </w:r>
    </w:p>
    <w:p w14:paraId="30B8DA92" w14:textId="77777777" w:rsidR="005867F4" w:rsidRPr="00776783" w:rsidRDefault="006643BC">
      <w:pPr>
        <w:pStyle w:val="1"/>
        <w:rPr>
          <w:color w:val="000000" w:themeColor="text1"/>
          <w:lang w:val="ru-RU"/>
        </w:rPr>
      </w:pPr>
      <w:bookmarkStart w:id="42" w:name="_4i7ojhp" w:colFirst="0" w:colLast="0"/>
      <w:bookmarkStart w:id="43" w:name="_Toc462323229"/>
      <w:bookmarkEnd w:id="42"/>
      <w:r w:rsidRPr="00776783">
        <w:rPr>
          <w:rFonts w:ascii="Times New Roman" w:eastAsia="Times New Roman" w:hAnsi="Times New Roman" w:cs="Times New Roman"/>
          <w:b/>
          <w:color w:val="000000" w:themeColor="text1"/>
          <w:sz w:val="28"/>
          <w:szCs w:val="28"/>
          <w:lang w:val="ru-RU"/>
        </w:rPr>
        <w:lastRenderedPageBreak/>
        <w:t>8. Схема потоков отходов</w:t>
      </w:r>
      <w:bookmarkEnd w:id="43"/>
    </w:p>
    <w:p w14:paraId="3EA5D7C0" w14:textId="77777777" w:rsidR="005867F4" w:rsidRPr="008F120D" w:rsidRDefault="008F120D" w:rsidP="008F120D">
      <w:pPr>
        <w:pStyle w:val="2"/>
        <w:rPr>
          <w:rFonts w:ascii="Times New Roman" w:hAnsi="Times New Roman" w:cs="Times New Roman"/>
          <w:color w:val="000000" w:themeColor="text1"/>
          <w:sz w:val="28"/>
          <w:szCs w:val="28"/>
          <w:lang w:val="ru-RU"/>
        </w:rPr>
      </w:pPr>
      <w:bookmarkStart w:id="44" w:name="_2xcytpi" w:colFirst="0" w:colLast="0"/>
      <w:bookmarkStart w:id="45" w:name="_Toc462323230"/>
      <w:bookmarkEnd w:id="44"/>
      <w:r w:rsidRPr="008F120D">
        <w:rPr>
          <w:rFonts w:ascii="Times New Roman" w:hAnsi="Times New Roman" w:cs="Times New Roman"/>
          <w:b/>
          <w:i/>
          <w:color w:val="000000" w:themeColor="text1"/>
          <w:sz w:val="28"/>
          <w:szCs w:val="28"/>
          <w:lang w:val="ru-RU"/>
        </w:rPr>
        <w:t xml:space="preserve">8.1 </w:t>
      </w:r>
      <w:r w:rsidR="006643BC" w:rsidRPr="008F120D">
        <w:rPr>
          <w:rFonts w:ascii="Times New Roman" w:hAnsi="Times New Roman" w:cs="Times New Roman"/>
          <w:b/>
          <w:i/>
          <w:color w:val="000000" w:themeColor="text1"/>
          <w:sz w:val="28"/>
          <w:szCs w:val="28"/>
          <w:lang w:val="ru-RU"/>
        </w:rPr>
        <w:t>Существующая схема транспортирования твердых коммунальных отходов</w:t>
      </w:r>
      <w:bookmarkEnd w:id="45"/>
    </w:p>
    <w:p w14:paraId="7B52A9E0" w14:textId="77777777" w:rsidR="005867F4" w:rsidRPr="00776783" w:rsidRDefault="006643BC">
      <w:pPr>
        <w:rPr>
          <w:color w:val="000000" w:themeColor="text1"/>
          <w:lang w:val="ru-RU"/>
        </w:rPr>
      </w:pPr>
      <w:r w:rsidRPr="00776783">
        <w:rPr>
          <w:color w:val="000000" w:themeColor="text1"/>
          <w:lang w:val="ru-RU"/>
        </w:rPr>
        <w:t>На сегодняшний день практически все твердые коммунальные отходы, образующиеся на территории Московской области, собираются и транспортируются на один из полигонов, действующих на территории Московской области.</w:t>
      </w:r>
    </w:p>
    <w:p w14:paraId="57DD4AE3" w14:textId="7A4ED0B7" w:rsidR="00357EFA" w:rsidRDefault="006643BC">
      <w:pPr>
        <w:rPr>
          <w:color w:val="000000" w:themeColor="text1"/>
          <w:lang w:val="ru-RU"/>
        </w:rPr>
      </w:pPr>
      <w:r w:rsidRPr="00776783">
        <w:rPr>
          <w:color w:val="000000" w:themeColor="text1"/>
          <w:lang w:val="ru-RU"/>
        </w:rPr>
        <w:t>Часть отходов транспортируется по двухступенчатой системе: сначала на станции сортировки (27 единиц) или перегрузки (4 единицы), затем на полигоны (Приложение</w:t>
      </w:r>
      <w:proofErr w:type="gramStart"/>
      <w:r w:rsidRPr="00776783">
        <w:rPr>
          <w:color w:val="000000" w:themeColor="text1"/>
          <w:lang w:val="ru-RU"/>
        </w:rPr>
        <w:t xml:space="preserve"> В</w:t>
      </w:r>
      <w:proofErr w:type="gramEnd"/>
      <w:r w:rsidRPr="00776783">
        <w:rPr>
          <w:color w:val="000000" w:themeColor="text1"/>
          <w:lang w:val="ru-RU"/>
        </w:rPr>
        <w:t>, Таблица В.4). Существующая схема потоков показана на рисунке </w:t>
      </w:r>
      <w:r w:rsidR="00A368B0">
        <w:rPr>
          <w:color w:val="000000" w:themeColor="text1"/>
          <w:lang w:val="ru-RU"/>
        </w:rPr>
        <w:t>5</w:t>
      </w:r>
      <w:r w:rsidRPr="00776783">
        <w:rPr>
          <w:color w:val="000000" w:themeColor="text1"/>
          <w:lang w:val="ru-RU"/>
        </w:rPr>
        <w:t>.</w:t>
      </w:r>
    </w:p>
    <w:p w14:paraId="5F8EDB34" w14:textId="77777777" w:rsidR="00357EFA" w:rsidRPr="00776783" w:rsidRDefault="00357EFA" w:rsidP="00357EFA">
      <w:pPr>
        <w:ind w:firstLine="0"/>
        <w:rPr>
          <w:color w:val="000000" w:themeColor="text1"/>
          <w:lang w:val="ru-RU"/>
        </w:rPr>
      </w:pPr>
      <w:r>
        <w:rPr>
          <w:noProof/>
          <w:lang w:val="ru-RU" w:eastAsia="ru-RU"/>
        </w:rPr>
        <w:drawing>
          <wp:inline distT="0" distB="0" distL="0" distR="0" wp14:anchorId="69B3E472" wp14:editId="354FE439">
            <wp:extent cx="6116320" cy="5309193"/>
            <wp:effectExtent l="0" t="0" r="508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8499" t="17442" r="28987" b="16942"/>
                    <a:stretch/>
                  </pic:blipFill>
                  <pic:spPr bwMode="auto">
                    <a:xfrm>
                      <a:off x="0" y="0"/>
                      <a:ext cx="6116320" cy="5309193"/>
                    </a:xfrm>
                    <a:prstGeom prst="rect">
                      <a:avLst/>
                    </a:prstGeom>
                    <a:ln>
                      <a:noFill/>
                    </a:ln>
                    <a:extLst>
                      <a:ext uri="{53640926-AAD7-44D8-BBD7-CCE9431645EC}">
                        <a14:shadowObscured xmlns:a14="http://schemas.microsoft.com/office/drawing/2010/main"/>
                      </a:ext>
                    </a:extLst>
                  </pic:spPr>
                </pic:pic>
              </a:graphicData>
            </a:graphic>
          </wp:inline>
        </w:drawing>
      </w:r>
    </w:p>
    <w:p w14:paraId="682BB846" w14:textId="77777777" w:rsidR="00A368B0" w:rsidRPr="00776783" w:rsidRDefault="00A368B0" w:rsidP="00A368B0">
      <w:pPr>
        <w:ind w:left="426" w:firstLine="0"/>
        <w:rPr>
          <w:color w:val="000000" w:themeColor="text1"/>
          <w:lang w:val="ru-RU"/>
        </w:rPr>
      </w:pPr>
      <w:r w:rsidRPr="00776783">
        <w:rPr>
          <w:noProof/>
          <w:color w:val="000000" w:themeColor="text1"/>
          <w:lang w:val="ru-RU" w:eastAsia="ru-RU"/>
        </w:rPr>
        <w:drawing>
          <wp:inline distT="0" distB="0" distL="0" distR="0" wp14:anchorId="166275E6" wp14:editId="5A51C607">
            <wp:extent cx="180000" cy="180000"/>
            <wp:effectExtent l="0" t="0" r="0" b="0"/>
            <wp:docPr id="3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6"/>
                    <a:srcRect/>
                    <a:stretch>
                      <a:fillRect/>
                    </a:stretch>
                  </pic:blipFill>
                  <pic:spPr>
                    <a:xfrm>
                      <a:off x="0" y="0"/>
                      <a:ext cx="180000" cy="180000"/>
                    </a:xfrm>
                    <a:prstGeom prst="rect">
                      <a:avLst/>
                    </a:prstGeom>
                    <a:ln/>
                  </pic:spPr>
                </pic:pic>
              </a:graphicData>
            </a:graphic>
          </wp:inline>
        </w:drawing>
      </w:r>
      <w:r>
        <w:rPr>
          <w:color w:val="000000" w:themeColor="text1"/>
          <w:sz w:val="24"/>
          <w:szCs w:val="24"/>
          <w:lang w:val="ru-RU"/>
        </w:rPr>
        <w:t xml:space="preserve"> </w:t>
      </w:r>
      <w:r w:rsidRPr="00776783">
        <w:rPr>
          <w:color w:val="000000" w:themeColor="text1"/>
          <w:sz w:val="24"/>
          <w:szCs w:val="24"/>
          <w:lang w:val="ru-RU"/>
        </w:rPr>
        <w:t>- полигон ТКО</w:t>
      </w:r>
      <w:r>
        <w:rPr>
          <w:color w:val="000000" w:themeColor="text1"/>
          <w:sz w:val="24"/>
          <w:szCs w:val="24"/>
          <w:lang w:val="ru-RU"/>
        </w:rPr>
        <w:t xml:space="preserve"> (цвет зоны охвата объекта соответствует цвету значка объекта)</w:t>
      </w:r>
    </w:p>
    <w:p w14:paraId="70494359" w14:textId="77777777" w:rsidR="00A368B0" w:rsidRPr="00776783" w:rsidRDefault="00A368B0" w:rsidP="00A368B0">
      <w:pPr>
        <w:ind w:left="426" w:firstLine="0"/>
        <w:rPr>
          <w:color w:val="000000" w:themeColor="text1"/>
          <w:lang w:val="ru-RU"/>
        </w:rPr>
      </w:pPr>
      <w:r w:rsidRPr="00776783">
        <w:rPr>
          <w:noProof/>
          <w:color w:val="000000" w:themeColor="text1"/>
          <w:lang w:val="ru-RU" w:eastAsia="ru-RU"/>
        </w:rPr>
        <w:drawing>
          <wp:inline distT="0" distB="0" distL="0" distR="0" wp14:anchorId="0E26F3B5" wp14:editId="07600F38">
            <wp:extent cx="180000" cy="180000"/>
            <wp:effectExtent l="0" t="0" r="0" b="0"/>
            <wp:docPr id="3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7"/>
                    <a:srcRect/>
                    <a:stretch>
                      <a:fillRect/>
                    </a:stretch>
                  </pic:blipFill>
                  <pic:spPr>
                    <a:xfrm>
                      <a:off x="0" y="0"/>
                      <a:ext cx="180000" cy="180000"/>
                    </a:xfrm>
                    <a:prstGeom prst="rect">
                      <a:avLst/>
                    </a:prstGeom>
                    <a:ln/>
                  </pic:spPr>
                </pic:pic>
              </a:graphicData>
            </a:graphic>
          </wp:inline>
        </w:drawing>
      </w:r>
      <w:r>
        <w:rPr>
          <w:color w:val="000000" w:themeColor="text1"/>
          <w:sz w:val="24"/>
          <w:szCs w:val="24"/>
          <w:lang w:val="ru-RU"/>
        </w:rPr>
        <w:t xml:space="preserve"> </w:t>
      </w:r>
      <w:r w:rsidRPr="00776783">
        <w:rPr>
          <w:color w:val="000000" w:themeColor="text1"/>
          <w:sz w:val="24"/>
          <w:szCs w:val="24"/>
          <w:lang w:val="ru-RU"/>
        </w:rPr>
        <w:t>- мусоросортировочная станция</w:t>
      </w:r>
    </w:p>
    <w:p w14:paraId="45A99914" w14:textId="77777777" w:rsidR="00A368B0" w:rsidRDefault="00A368B0" w:rsidP="00A368B0">
      <w:pPr>
        <w:ind w:left="426" w:firstLine="0"/>
        <w:rPr>
          <w:color w:val="000000" w:themeColor="text1"/>
          <w:sz w:val="24"/>
          <w:szCs w:val="24"/>
          <w:lang w:val="ru-RU"/>
        </w:rPr>
      </w:pPr>
      <w:r w:rsidRPr="00776783">
        <w:rPr>
          <w:noProof/>
          <w:color w:val="000000" w:themeColor="text1"/>
          <w:lang w:val="ru-RU" w:eastAsia="ru-RU"/>
        </w:rPr>
        <w:drawing>
          <wp:inline distT="0" distB="0" distL="0" distR="0" wp14:anchorId="0B348E1F" wp14:editId="7A3CE644">
            <wp:extent cx="180000" cy="180000"/>
            <wp:effectExtent l="0" t="0" r="0" b="0"/>
            <wp:docPr id="3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8"/>
                    <a:srcRect/>
                    <a:stretch>
                      <a:fillRect/>
                    </a:stretch>
                  </pic:blipFill>
                  <pic:spPr>
                    <a:xfrm>
                      <a:off x="0" y="0"/>
                      <a:ext cx="180000" cy="180000"/>
                    </a:xfrm>
                    <a:prstGeom prst="rect">
                      <a:avLst/>
                    </a:prstGeom>
                    <a:ln/>
                  </pic:spPr>
                </pic:pic>
              </a:graphicData>
            </a:graphic>
          </wp:inline>
        </w:drawing>
      </w:r>
      <w:r>
        <w:rPr>
          <w:color w:val="000000" w:themeColor="text1"/>
          <w:sz w:val="24"/>
          <w:szCs w:val="24"/>
          <w:lang w:val="ru-RU"/>
        </w:rPr>
        <w:t xml:space="preserve"> </w:t>
      </w:r>
      <w:r w:rsidRPr="00776783">
        <w:rPr>
          <w:color w:val="000000" w:themeColor="text1"/>
          <w:sz w:val="24"/>
          <w:szCs w:val="24"/>
          <w:lang w:val="ru-RU"/>
        </w:rPr>
        <w:t>- мусороперегрузочная станция</w:t>
      </w:r>
    </w:p>
    <w:p w14:paraId="77EF6C33" w14:textId="6EDBCAB2" w:rsidR="002B2614" w:rsidRDefault="00357EFA" w:rsidP="005E64B9">
      <w:pPr>
        <w:pStyle w:val="ConsPlusNormal"/>
        <w:ind w:firstLine="540"/>
        <w:jc w:val="center"/>
      </w:pPr>
      <w:r w:rsidRPr="002B2614">
        <w:rPr>
          <w:color w:val="000000" w:themeColor="text1"/>
        </w:rPr>
        <w:t xml:space="preserve">Рисунок </w:t>
      </w:r>
      <w:r w:rsidR="00A368B0">
        <w:rPr>
          <w:color w:val="000000" w:themeColor="text1"/>
        </w:rPr>
        <w:t>5</w:t>
      </w:r>
      <w:r w:rsidRPr="002B2614">
        <w:rPr>
          <w:color w:val="000000" w:themeColor="text1"/>
        </w:rPr>
        <w:t xml:space="preserve">. Существующая схема потоков отходов на объекты </w:t>
      </w:r>
      <w:proofErr w:type="gramStart"/>
      <w:r w:rsidR="002B2614" w:rsidRPr="005E64B9">
        <w:t>по</w:t>
      </w:r>
      <w:proofErr w:type="gramEnd"/>
      <w:r w:rsidR="002B2614" w:rsidRPr="005E64B9">
        <w:t xml:space="preserve"> </w:t>
      </w:r>
    </w:p>
    <w:p w14:paraId="628BCD55" w14:textId="13809A79" w:rsidR="002B2614" w:rsidRDefault="002B2614" w:rsidP="005E64B9">
      <w:pPr>
        <w:pStyle w:val="ConsPlusNormal"/>
        <w:ind w:firstLine="540"/>
        <w:jc w:val="center"/>
      </w:pPr>
      <w:r w:rsidRPr="005E64B9">
        <w:t>обработке, утилизации, обезвреживанию, размещению отходов</w:t>
      </w:r>
    </w:p>
    <w:p w14:paraId="47B2D632" w14:textId="38437FB6" w:rsidR="007851D0" w:rsidRDefault="007851D0" w:rsidP="005E64B9">
      <w:pPr>
        <w:pStyle w:val="ConsPlusNormal"/>
        <w:ind w:firstLine="540"/>
        <w:jc w:val="center"/>
      </w:pPr>
    </w:p>
    <w:p w14:paraId="10873F70" w14:textId="0B3EEA13" w:rsidR="007851D0" w:rsidRPr="00A368B0" w:rsidRDefault="007851D0" w:rsidP="00A368B0">
      <w:pPr>
        <w:rPr>
          <w:color w:val="000000" w:themeColor="text1"/>
          <w:lang w:val="ru-RU"/>
        </w:rPr>
      </w:pPr>
      <w:r w:rsidRPr="00A368B0">
        <w:rPr>
          <w:color w:val="000000" w:themeColor="text1"/>
          <w:lang w:val="ru-RU"/>
        </w:rPr>
        <w:t xml:space="preserve">Формирование потоков отходов на объекты утилизации обусловлено их удаленностью от источника образования, а также стоимостью услуги, и их направление может с течением времени изменяться. Схематично потоки отходов на основные объекты утилизации представлены на рисунках </w:t>
      </w:r>
      <w:r w:rsidR="00A368B0">
        <w:rPr>
          <w:color w:val="000000" w:themeColor="text1"/>
          <w:lang w:val="ru-RU"/>
        </w:rPr>
        <w:t>6</w:t>
      </w:r>
      <w:r w:rsidRPr="00A368B0">
        <w:rPr>
          <w:color w:val="000000" w:themeColor="text1"/>
          <w:lang w:val="ru-RU"/>
        </w:rPr>
        <w:t>-</w:t>
      </w:r>
      <w:r w:rsidR="00A368B0">
        <w:rPr>
          <w:color w:val="000000" w:themeColor="text1"/>
          <w:lang w:val="ru-RU"/>
        </w:rPr>
        <w:t>9</w:t>
      </w:r>
      <w:r w:rsidRPr="00A368B0">
        <w:rPr>
          <w:color w:val="000000" w:themeColor="text1"/>
          <w:lang w:val="ru-RU"/>
        </w:rPr>
        <w:t>.</w:t>
      </w:r>
    </w:p>
    <w:p w14:paraId="2EE8C356" w14:textId="6B0F76D7" w:rsidR="00357EFA" w:rsidRDefault="007851D0" w:rsidP="00357EFA">
      <w:pPr>
        <w:spacing w:line="240" w:lineRule="auto"/>
        <w:ind w:firstLine="0"/>
        <w:jc w:val="center"/>
        <w:rPr>
          <w:color w:val="000000" w:themeColor="text1"/>
          <w:lang w:val="ru-RU"/>
        </w:rPr>
      </w:pPr>
      <w:r>
        <w:rPr>
          <w:noProof/>
          <w:lang w:val="ru-RU" w:eastAsia="ru-RU"/>
        </w:rPr>
        <w:drawing>
          <wp:inline distT="0" distB="0" distL="0" distR="0" wp14:anchorId="4139C031" wp14:editId="39025758">
            <wp:extent cx="6116320" cy="537400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16320" cy="5374005"/>
                    </a:xfrm>
                    <a:prstGeom prst="rect">
                      <a:avLst/>
                    </a:prstGeom>
                  </pic:spPr>
                </pic:pic>
              </a:graphicData>
            </a:graphic>
          </wp:inline>
        </w:drawing>
      </w:r>
    </w:p>
    <w:p w14:paraId="14AB4529" w14:textId="77777777" w:rsidR="007851D0" w:rsidRDefault="007851D0" w:rsidP="00357EFA">
      <w:pPr>
        <w:spacing w:line="240" w:lineRule="auto"/>
        <w:ind w:firstLine="0"/>
        <w:jc w:val="center"/>
        <w:rPr>
          <w:color w:val="000000" w:themeColor="text1"/>
          <w:lang w:val="ru-RU"/>
        </w:rPr>
      </w:pPr>
    </w:p>
    <w:p w14:paraId="4B4F15A2" w14:textId="33463524" w:rsidR="007851D0" w:rsidRDefault="007851D0" w:rsidP="00357EFA">
      <w:pPr>
        <w:spacing w:line="240" w:lineRule="auto"/>
        <w:ind w:firstLine="0"/>
        <w:jc w:val="center"/>
        <w:rPr>
          <w:color w:val="000000" w:themeColor="text1"/>
          <w:lang w:val="ru-RU"/>
        </w:rPr>
      </w:pPr>
      <w:r>
        <w:rPr>
          <w:color w:val="000000" w:themeColor="text1"/>
          <w:lang w:val="ru-RU"/>
        </w:rPr>
        <w:t xml:space="preserve">Рисунок </w:t>
      </w:r>
      <w:r w:rsidR="00A368B0">
        <w:rPr>
          <w:color w:val="000000" w:themeColor="text1"/>
          <w:lang w:val="ru-RU"/>
        </w:rPr>
        <w:t>6</w:t>
      </w:r>
      <w:r>
        <w:rPr>
          <w:color w:val="000000" w:themeColor="text1"/>
          <w:lang w:val="ru-RU"/>
        </w:rPr>
        <w:t xml:space="preserve"> – Схема потоков полимерных отходов</w:t>
      </w:r>
    </w:p>
    <w:p w14:paraId="7E97A529" w14:textId="5679C639" w:rsidR="007851D0" w:rsidRDefault="007851D0" w:rsidP="00357EFA">
      <w:pPr>
        <w:spacing w:line="240" w:lineRule="auto"/>
        <w:ind w:firstLine="0"/>
        <w:jc w:val="center"/>
        <w:rPr>
          <w:color w:val="000000" w:themeColor="text1"/>
          <w:lang w:val="ru-RU"/>
        </w:rPr>
      </w:pPr>
      <w:r>
        <w:rPr>
          <w:noProof/>
          <w:lang w:val="ru-RU" w:eastAsia="ru-RU"/>
        </w:rPr>
        <w:lastRenderedPageBreak/>
        <w:drawing>
          <wp:inline distT="0" distB="0" distL="0" distR="0" wp14:anchorId="25EE0A45" wp14:editId="65FF56D4">
            <wp:extent cx="6116320" cy="5465445"/>
            <wp:effectExtent l="0" t="0" r="0" b="190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16320" cy="5465445"/>
                    </a:xfrm>
                    <a:prstGeom prst="rect">
                      <a:avLst/>
                    </a:prstGeom>
                  </pic:spPr>
                </pic:pic>
              </a:graphicData>
            </a:graphic>
          </wp:inline>
        </w:drawing>
      </w:r>
    </w:p>
    <w:p w14:paraId="13077F25" w14:textId="77777777" w:rsidR="007851D0" w:rsidRDefault="007851D0" w:rsidP="007851D0">
      <w:pPr>
        <w:spacing w:line="240" w:lineRule="auto"/>
        <w:ind w:firstLine="0"/>
        <w:jc w:val="center"/>
        <w:rPr>
          <w:color w:val="000000" w:themeColor="text1"/>
          <w:lang w:val="ru-RU"/>
        </w:rPr>
      </w:pPr>
    </w:p>
    <w:p w14:paraId="268DAC7B" w14:textId="25A003A3" w:rsidR="007851D0" w:rsidRDefault="007851D0" w:rsidP="007851D0">
      <w:pPr>
        <w:spacing w:line="240" w:lineRule="auto"/>
        <w:ind w:firstLine="0"/>
        <w:jc w:val="center"/>
        <w:rPr>
          <w:color w:val="000000" w:themeColor="text1"/>
          <w:lang w:val="ru-RU"/>
        </w:rPr>
      </w:pPr>
      <w:r>
        <w:rPr>
          <w:color w:val="000000" w:themeColor="text1"/>
          <w:lang w:val="ru-RU"/>
        </w:rPr>
        <w:t xml:space="preserve">Рисунок </w:t>
      </w:r>
      <w:r w:rsidR="00A368B0">
        <w:rPr>
          <w:color w:val="000000" w:themeColor="text1"/>
          <w:lang w:val="ru-RU"/>
        </w:rPr>
        <w:t xml:space="preserve">7. </w:t>
      </w:r>
      <w:r>
        <w:rPr>
          <w:color w:val="000000" w:themeColor="text1"/>
          <w:lang w:val="ru-RU"/>
        </w:rPr>
        <w:t xml:space="preserve"> Схема потоков отходов стекла</w:t>
      </w:r>
    </w:p>
    <w:p w14:paraId="18B65C4A" w14:textId="6A50745A" w:rsidR="007851D0" w:rsidRDefault="007851D0" w:rsidP="00357EFA">
      <w:pPr>
        <w:spacing w:line="240" w:lineRule="auto"/>
        <w:ind w:firstLine="0"/>
        <w:jc w:val="center"/>
        <w:rPr>
          <w:color w:val="000000" w:themeColor="text1"/>
          <w:lang w:val="ru-RU"/>
        </w:rPr>
      </w:pPr>
    </w:p>
    <w:p w14:paraId="2B8C9C07" w14:textId="0A893085" w:rsidR="007851D0" w:rsidRDefault="007851D0" w:rsidP="00357EFA">
      <w:pPr>
        <w:spacing w:line="240" w:lineRule="auto"/>
        <w:ind w:firstLine="0"/>
        <w:jc w:val="center"/>
        <w:rPr>
          <w:color w:val="000000" w:themeColor="text1"/>
          <w:lang w:val="ru-RU"/>
        </w:rPr>
      </w:pPr>
      <w:r>
        <w:rPr>
          <w:noProof/>
          <w:lang w:val="ru-RU" w:eastAsia="ru-RU"/>
        </w:rPr>
        <w:lastRenderedPageBreak/>
        <w:drawing>
          <wp:inline distT="0" distB="0" distL="0" distR="0" wp14:anchorId="44D9AA91" wp14:editId="7BF3BBB2">
            <wp:extent cx="6116320" cy="5445760"/>
            <wp:effectExtent l="0" t="0" r="0" b="254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116320" cy="5445760"/>
                    </a:xfrm>
                    <a:prstGeom prst="rect">
                      <a:avLst/>
                    </a:prstGeom>
                  </pic:spPr>
                </pic:pic>
              </a:graphicData>
            </a:graphic>
          </wp:inline>
        </w:drawing>
      </w:r>
    </w:p>
    <w:p w14:paraId="6D6034DD" w14:textId="77777777" w:rsidR="007851D0" w:rsidRDefault="007851D0" w:rsidP="007851D0">
      <w:pPr>
        <w:spacing w:line="240" w:lineRule="auto"/>
        <w:ind w:firstLine="0"/>
        <w:jc w:val="center"/>
        <w:rPr>
          <w:color w:val="000000" w:themeColor="text1"/>
          <w:lang w:val="ru-RU"/>
        </w:rPr>
      </w:pPr>
    </w:p>
    <w:p w14:paraId="1ED8E26C" w14:textId="4CDBBC45" w:rsidR="007851D0" w:rsidRDefault="007851D0" w:rsidP="007851D0">
      <w:pPr>
        <w:spacing w:line="240" w:lineRule="auto"/>
        <w:ind w:firstLine="0"/>
        <w:jc w:val="center"/>
        <w:rPr>
          <w:color w:val="000000" w:themeColor="text1"/>
          <w:lang w:val="ru-RU"/>
        </w:rPr>
      </w:pPr>
      <w:r>
        <w:rPr>
          <w:color w:val="000000" w:themeColor="text1"/>
          <w:lang w:val="ru-RU"/>
        </w:rPr>
        <w:t xml:space="preserve">Рисунок </w:t>
      </w:r>
      <w:r w:rsidR="00A368B0">
        <w:rPr>
          <w:color w:val="000000" w:themeColor="text1"/>
          <w:lang w:val="ru-RU"/>
        </w:rPr>
        <w:t xml:space="preserve">8. </w:t>
      </w:r>
      <w:r w:rsidR="00643EBA">
        <w:rPr>
          <w:color w:val="000000" w:themeColor="text1"/>
          <w:lang w:val="ru-RU"/>
        </w:rPr>
        <w:t>Схема потоков резино</w:t>
      </w:r>
      <w:r>
        <w:rPr>
          <w:color w:val="000000" w:themeColor="text1"/>
          <w:lang w:val="ru-RU"/>
        </w:rPr>
        <w:t>технических изделий</w:t>
      </w:r>
    </w:p>
    <w:p w14:paraId="4C1727D2" w14:textId="1D57CCC4" w:rsidR="007851D0" w:rsidRPr="00776783" w:rsidRDefault="003E1685" w:rsidP="00357EFA">
      <w:pPr>
        <w:spacing w:line="240" w:lineRule="auto"/>
        <w:ind w:firstLine="0"/>
        <w:jc w:val="center"/>
        <w:rPr>
          <w:color w:val="000000" w:themeColor="text1"/>
          <w:lang w:val="ru-RU"/>
        </w:rPr>
      </w:pPr>
      <w:r>
        <w:rPr>
          <w:noProof/>
          <w:lang w:val="ru-RU" w:eastAsia="ru-RU"/>
        </w:rPr>
        <w:lastRenderedPageBreak/>
        <w:drawing>
          <wp:inline distT="0" distB="0" distL="0" distR="0" wp14:anchorId="4C574FDF" wp14:editId="7C5E1D37">
            <wp:extent cx="6116320" cy="5396865"/>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116320" cy="5396865"/>
                    </a:xfrm>
                    <a:prstGeom prst="rect">
                      <a:avLst/>
                    </a:prstGeom>
                  </pic:spPr>
                </pic:pic>
              </a:graphicData>
            </a:graphic>
          </wp:inline>
        </w:drawing>
      </w:r>
    </w:p>
    <w:p w14:paraId="546C5CB8" w14:textId="77777777" w:rsidR="003E1685" w:rsidRDefault="003E1685" w:rsidP="003E1685">
      <w:pPr>
        <w:spacing w:line="240" w:lineRule="auto"/>
        <w:ind w:firstLine="0"/>
        <w:jc w:val="center"/>
        <w:rPr>
          <w:color w:val="000000" w:themeColor="text1"/>
          <w:lang w:val="ru-RU"/>
        </w:rPr>
      </w:pPr>
    </w:p>
    <w:p w14:paraId="5C2DD755" w14:textId="5A22264C" w:rsidR="003E1685" w:rsidRDefault="003E1685" w:rsidP="003E1685">
      <w:pPr>
        <w:spacing w:line="240" w:lineRule="auto"/>
        <w:ind w:firstLine="0"/>
        <w:jc w:val="center"/>
        <w:rPr>
          <w:color w:val="000000" w:themeColor="text1"/>
          <w:lang w:val="ru-RU"/>
        </w:rPr>
      </w:pPr>
      <w:r>
        <w:rPr>
          <w:color w:val="000000" w:themeColor="text1"/>
          <w:lang w:val="ru-RU"/>
        </w:rPr>
        <w:t xml:space="preserve">Рисунок </w:t>
      </w:r>
      <w:r w:rsidR="00A368B0">
        <w:rPr>
          <w:color w:val="000000" w:themeColor="text1"/>
          <w:lang w:val="ru-RU"/>
        </w:rPr>
        <w:t xml:space="preserve">9. </w:t>
      </w:r>
      <w:r>
        <w:rPr>
          <w:color w:val="000000" w:themeColor="text1"/>
          <w:lang w:val="ru-RU"/>
        </w:rPr>
        <w:t>Схема потоков бумажных отходов</w:t>
      </w:r>
    </w:p>
    <w:p w14:paraId="7B8CC7A5" w14:textId="77777777" w:rsidR="003E1685" w:rsidRDefault="003E1685">
      <w:pPr>
        <w:rPr>
          <w:color w:val="000000" w:themeColor="text1"/>
          <w:lang w:val="ru-RU"/>
        </w:rPr>
      </w:pPr>
    </w:p>
    <w:p w14:paraId="329A77AF" w14:textId="6748CDEA" w:rsidR="005867F4" w:rsidRPr="00776783" w:rsidRDefault="006643BC">
      <w:pPr>
        <w:rPr>
          <w:color w:val="000000" w:themeColor="text1"/>
          <w:lang w:val="ru-RU"/>
        </w:rPr>
      </w:pPr>
      <w:r w:rsidRPr="00776783">
        <w:rPr>
          <w:color w:val="000000" w:themeColor="text1"/>
          <w:lang w:val="ru-RU"/>
        </w:rPr>
        <w:t xml:space="preserve">Детальная информация о направлениях транспортирования </w:t>
      </w:r>
      <w:r w:rsidR="003E1685">
        <w:rPr>
          <w:color w:val="000000" w:themeColor="text1"/>
          <w:lang w:val="ru-RU"/>
        </w:rPr>
        <w:t>ТКО</w:t>
      </w:r>
      <w:r w:rsidRPr="00776783">
        <w:rPr>
          <w:color w:val="000000" w:themeColor="text1"/>
          <w:lang w:val="ru-RU"/>
        </w:rPr>
        <w:t>, в том числе о планируемых направления транспортирования отходов, с учетом создаваемых объектов обращения с отходами, на каждый год действия территориальной схемы приведена в Приложении</w:t>
      </w:r>
      <w:proofErr w:type="gramStart"/>
      <w:r w:rsidRPr="00776783">
        <w:rPr>
          <w:color w:val="000000" w:themeColor="text1"/>
          <w:lang w:val="ru-RU"/>
        </w:rPr>
        <w:t xml:space="preserve"> В</w:t>
      </w:r>
      <w:proofErr w:type="gramEnd"/>
      <w:r w:rsidRPr="00776783">
        <w:rPr>
          <w:color w:val="000000" w:themeColor="text1"/>
          <w:lang w:val="ru-RU"/>
        </w:rPr>
        <w:t>, Таблице В.4 к настоящему документу и в электронной модели территориальной схемы.</w:t>
      </w:r>
    </w:p>
    <w:p w14:paraId="6AEE4C50" w14:textId="77777777" w:rsidR="005867F4" w:rsidRPr="00776783" w:rsidRDefault="006643BC">
      <w:pPr>
        <w:rPr>
          <w:color w:val="000000" w:themeColor="text1"/>
          <w:lang w:val="ru-RU"/>
        </w:rPr>
      </w:pPr>
      <w:r w:rsidRPr="00776783">
        <w:rPr>
          <w:color w:val="000000" w:themeColor="text1"/>
          <w:lang w:val="ru-RU"/>
        </w:rPr>
        <w:t>В настоящее время на территории Московской области услуги по транспортированию отходов оказывают 234 организации. Перечень хозяйствующих субъектов, осуществляющих транспортирование отходов, представлен в Приложении</w:t>
      </w:r>
      <w:proofErr w:type="gramStart"/>
      <w:r w:rsidRPr="00776783">
        <w:rPr>
          <w:color w:val="000000" w:themeColor="text1"/>
          <w:lang w:val="ru-RU"/>
        </w:rPr>
        <w:t xml:space="preserve"> А</w:t>
      </w:r>
      <w:proofErr w:type="gramEnd"/>
      <w:r w:rsidRPr="00776783">
        <w:rPr>
          <w:color w:val="000000" w:themeColor="text1"/>
          <w:lang w:val="ru-RU"/>
        </w:rPr>
        <w:t>, Таблица А.10.</w:t>
      </w:r>
    </w:p>
    <w:p w14:paraId="52F28DCD" w14:textId="77777777" w:rsidR="005867F4" w:rsidRPr="00776783" w:rsidRDefault="006643BC">
      <w:pPr>
        <w:rPr>
          <w:color w:val="000000" w:themeColor="text1"/>
          <w:lang w:val="ru-RU"/>
        </w:rPr>
      </w:pPr>
      <w:r w:rsidRPr="00776783">
        <w:rPr>
          <w:color w:val="000000" w:themeColor="text1"/>
          <w:lang w:val="ru-RU"/>
        </w:rPr>
        <w:t xml:space="preserve">Согласно действующему природоохранному законодательству с 1 июля 2016 года запрещается осуществлять деятельность по транспортированию отходов без лицензии. По данным Департамента </w:t>
      </w:r>
      <w:proofErr w:type="spellStart"/>
      <w:r w:rsidRPr="00776783">
        <w:rPr>
          <w:color w:val="000000" w:themeColor="text1"/>
          <w:lang w:val="ru-RU"/>
        </w:rPr>
        <w:t>Росприроднадзора</w:t>
      </w:r>
      <w:proofErr w:type="spellEnd"/>
      <w:r w:rsidRPr="00776783">
        <w:rPr>
          <w:color w:val="000000" w:themeColor="text1"/>
          <w:lang w:val="ru-RU"/>
        </w:rPr>
        <w:t xml:space="preserve"> по </w:t>
      </w:r>
      <w:r w:rsidRPr="00776783">
        <w:rPr>
          <w:color w:val="000000" w:themeColor="text1"/>
          <w:lang w:val="ru-RU"/>
        </w:rPr>
        <w:lastRenderedPageBreak/>
        <w:t xml:space="preserve">центральному федеральному округу на эту дату действующие лицензии имели лишь 58 организаций (25% от общего количества). </w:t>
      </w:r>
    </w:p>
    <w:p w14:paraId="3E36CB50" w14:textId="3CFA0054" w:rsidR="005867F4" w:rsidRDefault="006643BC" w:rsidP="005D387C">
      <w:pPr>
        <w:rPr>
          <w:color w:val="000000" w:themeColor="text1"/>
          <w:lang w:val="ru-RU"/>
        </w:rPr>
      </w:pPr>
      <w:r w:rsidRPr="00776783">
        <w:rPr>
          <w:color w:val="000000" w:themeColor="text1"/>
          <w:lang w:val="ru-RU"/>
        </w:rPr>
        <w:t xml:space="preserve">На полигоны, расположенные в Московской области, также поступают отходы из г. Москвы в количестве 6,5 </w:t>
      </w:r>
      <w:proofErr w:type="gramStart"/>
      <w:r w:rsidRPr="00776783">
        <w:rPr>
          <w:color w:val="000000" w:themeColor="text1"/>
          <w:lang w:val="ru-RU"/>
        </w:rPr>
        <w:t>млн</w:t>
      </w:r>
      <w:proofErr w:type="gramEnd"/>
      <w:r w:rsidRPr="00776783">
        <w:rPr>
          <w:color w:val="000000" w:themeColor="text1"/>
          <w:lang w:val="ru-RU"/>
        </w:rPr>
        <w:t xml:space="preserve"> т. На сегодняшний день отсутствуют данные о точных маршрутах перемещения отходов, поступающих из г. Москвы ввиду отсутствия необходимых систем объективного контроля. </w:t>
      </w:r>
      <w:r w:rsidR="00F079A6">
        <w:rPr>
          <w:color w:val="000000" w:themeColor="text1"/>
          <w:lang w:val="ru-RU"/>
        </w:rPr>
        <w:t xml:space="preserve"> Схема потоков отходов, поступающих из Москвы, с учетом планируемых к вводу объектов в 2019 году, представлена на рисунке 1</w:t>
      </w:r>
      <w:r w:rsidR="00643EBA">
        <w:rPr>
          <w:color w:val="000000" w:themeColor="text1"/>
          <w:lang w:val="ru-RU"/>
        </w:rPr>
        <w:t>0</w:t>
      </w:r>
      <w:r w:rsidR="00F079A6">
        <w:rPr>
          <w:color w:val="000000" w:themeColor="text1"/>
          <w:lang w:val="ru-RU"/>
        </w:rPr>
        <w:t>.</w:t>
      </w:r>
    </w:p>
    <w:p w14:paraId="72B0D2E7" w14:textId="77777777" w:rsidR="00F079A6" w:rsidRPr="00776783" w:rsidRDefault="00F079A6">
      <w:pPr>
        <w:rPr>
          <w:color w:val="000000" w:themeColor="text1"/>
          <w:lang w:val="ru-RU"/>
        </w:rPr>
      </w:pPr>
    </w:p>
    <w:p w14:paraId="57228DBC" w14:textId="34991F69" w:rsidR="005867F4" w:rsidRDefault="00F079A6" w:rsidP="00F079A6">
      <w:pPr>
        <w:ind w:firstLine="0"/>
        <w:rPr>
          <w:color w:val="000000" w:themeColor="text1"/>
          <w:lang w:val="ru-RU"/>
        </w:rPr>
      </w:pPr>
      <w:r>
        <w:rPr>
          <w:noProof/>
          <w:lang w:val="ru-RU" w:eastAsia="ru-RU"/>
        </w:rPr>
        <w:drawing>
          <wp:inline distT="0" distB="0" distL="0" distR="0" wp14:anchorId="17BB72B3" wp14:editId="09414B49">
            <wp:extent cx="6116320" cy="5669280"/>
            <wp:effectExtent l="0" t="0" r="0" b="762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116320" cy="5669280"/>
                    </a:xfrm>
                    <a:prstGeom prst="rect">
                      <a:avLst/>
                    </a:prstGeom>
                  </pic:spPr>
                </pic:pic>
              </a:graphicData>
            </a:graphic>
          </wp:inline>
        </w:drawing>
      </w:r>
    </w:p>
    <w:p w14:paraId="7156DB4E" w14:textId="5A231485" w:rsidR="00F079A6" w:rsidRDefault="00F079A6" w:rsidP="00F079A6">
      <w:pPr>
        <w:ind w:firstLine="0"/>
        <w:rPr>
          <w:color w:val="000000" w:themeColor="text1"/>
          <w:lang w:val="ru-RU"/>
        </w:rPr>
      </w:pPr>
    </w:p>
    <w:p w14:paraId="06C9C768" w14:textId="2C9860DA" w:rsidR="00F079A6" w:rsidRDefault="00F079A6" w:rsidP="00F079A6">
      <w:pPr>
        <w:ind w:firstLine="0"/>
        <w:jc w:val="center"/>
        <w:rPr>
          <w:color w:val="000000" w:themeColor="text1"/>
          <w:lang w:val="ru-RU"/>
        </w:rPr>
      </w:pPr>
      <w:r>
        <w:rPr>
          <w:color w:val="000000" w:themeColor="text1"/>
          <w:lang w:val="ru-RU"/>
        </w:rPr>
        <w:t>Рисунок 1</w:t>
      </w:r>
      <w:r w:rsidR="00643EBA">
        <w:rPr>
          <w:color w:val="000000" w:themeColor="text1"/>
          <w:lang w:val="ru-RU"/>
        </w:rPr>
        <w:t>0</w:t>
      </w:r>
      <w:r>
        <w:rPr>
          <w:color w:val="000000" w:themeColor="text1"/>
          <w:lang w:val="ru-RU"/>
        </w:rPr>
        <w:t xml:space="preserve"> – Планируемая схема потоков отходов, </w:t>
      </w:r>
    </w:p>
    <w:p w14:paraId="0ED728B5" w14:textId="1788F7C0" w:rsidR="00F079A6" w:rsidRPr="00776783" w:rsidRDefault="00F079A6" w:rsidP="00F079A6">
      <w:pPr>
        <w:ind w:firstLine="0"/>
        <w:jc w:val="center"/>
        <w:rPr>
          <w:color w:val="000000" w:themeColor="text1"/>
          <w:lang w:val="ru-RU"/>
        </w:rPr>
      </w:pPr>
      <w:proofErr w:type="gramStart"/>
      <w:r>
        <w:rPr>
          <w:color w:val="000000" w:themeColor="text1"/>
          <w:lang w:val="ru-RU"/>
        </w:rPr>
        <w:t>поступающих</w:t>
      </w:r>
      <w:proofErr w:type="gramEnd"/>
      <w:r>
        <w:rPr>
          <w:color w:val="000000" w:themeColor="text1"/>
          <w:lang w:val="ru-RU"/>
        </w:rPr>
        <w:t xml:space="preserve"> из г. Москвы в 2019 году</w:t>
      </w:r>
    </w:p>
    <w:p w14:paraId="63A43EAF" w14:textId="77777777" w:rsidR="005867F4" w:rsidRPr="008F120D" w:rsidRDefault="008F120D" w:rsidP="008F120D">
      <w:pPr>
        <w:pStyle w:val="2"/>
        <w:rPr>
          <w:rFonts w:ascii="Times New Roman" w:hAnsi="Times New Roman" w:cs="Times New Roman"/>
          <w:color w:val="000000" w:themeColor="text1"/>
          <w:sz w:val="28"/>
          <w:szCs w:val="28"/>
          <w:lang w:val="ru-RU"/>
        </w:rPr>
      </w:pPr>
      <w:bookmarkStart w:id="46" w:name="_Toc462323231"/>
      <w:r w:rsidRPr="008F120D">
        <w:rPr>
          <w:rFonts w:ascii="Times New Roman" w:hAnsi="Times New Roman" w:cs="Times New Roman"/>
          <w:b/>
          <w:i/>
          <w:color w:val="000000" w:themeColor="text1"/>
          <w:sz w:val="28"/>
          <w:szCs w:val="28"/>
          <w:lang w:val="ru-RU"/>
        </w:rPr>
        <w:lastRenderedPageBreak/>
        <w:t xml:space="preserve">8.2 </w:t>
      </w:r>
      <w:r w:rsidR="006643BC" w:rsidRPr="008F120D">
        <w:rPr>
          <w:rFonts w:ascii="Times New Roman" w:hAnsi="Times New Roman" w:cs="Times New Roman"/>
          <w:b/>
          <w:i/>
          <w:color w:val="000000" w:themeColor="text1"/>
          <w:sz w:val="28"/>
          <w:szCs w:val="28"/>
          <w:lang w:val="ru-RU"/>
        </w:rPr>
        <w:t>Организация системы транспортирования твердых коммунальных отходов</w:t>
      </w:r>
      <w:bookmarkEnd w:id="46"/>
    </w:p>
    <w:p w14:paraId="2F05B42A" w14:textId="77777777" w:rsidR="005867F4" w:rsidRPr="00776783" w:rsidRDefault="006643BC">
      <w:pPr>
        <w:rPr>
          <w:color w:val="000000" w:themeColor="text1"/>
          <w:lang w:val="ru-RU"/>
        </w:rPr>
      </w:pPr>
      <w:r w:rsidRPr="00776783">
        <w:rPr>
          <w:color w:val="000000" w:themeColor="text1"/>
          <w:lang w:val="ru-RU"/>
        </w:rPr>
        <w:t xml:space="preserve">С целью сокращения затрат на транспортирование твердых коммунальных отходов предлагается существенно расширить применение двухэтапного транспортирования отходов. Промежуточным звеном транспортирования выступают мусороперегрузочные станции, на которых поступающие отходы проходят прессование в транспортные партии, и мусоросортировочные комплексы, где происходит первичная и глубокая сортировка твердых коммунальных отходов. Перегрузка отходов позволяет использовать для транспортирования отходов мусоровозы большей емкости, что позволяет существенно, до 2,5 раз, снизить удельные расходы на транспортирование отходов. В то время как для размещения сортировки отходов требуется охранная зона радиусом 500 или 1 000 м, для размещения перегрузки </w:t>
      </w:r>
      <w:proofErr w:type="gramStart"/>
      <w:r w:rsidRPr="00776783">
        <w:rPr>
          <w:color w:val="000000" w:themeColor="text1"/>
          <w:lang w:val="ru-RU"/>
        </w:rPr>
        <w:t>достаточно охранной</w:t>
      </w:r>
      <w:proofErr w:type="gramEnd"/>
      <w:r w:rsidRPr="00776783">
        <w:rPr>
          <w:color w:val="000000" w:themeColor="text1"/>
          <w:lang w:val="ru-RU"/>
        </w:rPr>
        <w:t xml:space="preserve"> зоны радиусом 100 м, что значительно упрощает поиск возможных мест для размещения перегрузочных станций. Относительно низкое число перегрузочных станций на текущий момент можно объяснить низкой концентрацией бизнеса и большим количеством перевозчиков на территории Московской области, которые по отдельности не могут обеспечить их строительство и эксплуатацию. </w:t>
      </w:r>
    </w:p>
    <w:p w14:paraId="08DD7B04" w14:textId="6D36B9FF" w:rsidR="005867F4" w:rsidRPr="00776783" w:rsidRDefault="006643BC">
      <w:pPr>
        <w:rPr>
          <w:color w:val="000000" w:themeColor="text1"/>
          <w:lang w:val="ru-RU"/>
        </w:rPr>
      </w:pPr>
      <w:r w:rsidRPr="00776783">
        <w:rPr>
          <w:color w:val="000000" w:themeColor="text1"/>
          <w:lang w:val="ru-RU"/>
        </w:rPr>
        <w:t>В рамках разработки территориальной схемы были проанализированы и определены земельные участки, на которых наиболее выгодно</w:t>
      </w:r>
      <w:r w:rsidR="008F120D">
        <w:rPr>
          <w:color w:val="000000" w:themeColor="text1"/>
          <w:lang w:val="ru-RU"/>
        </w:rPr>
        <w:t xml:space="preserve"> </w:t>
      </w:r>
      <w:r w:rsidRPr="00776783">
        <w:rPr>
          <w:color w:val="000000" w:themeColor="text1"/>
          <w:lang w:val="ru-RU"/>
        </w:rPr>
        <w:t>строительство мусороперегрузочных станций. Все земельные участки находятся в частной собственности, категория земель – земли сельскохозяйственного назначения или земли промышленности, согласно схемам территориального планирования. Места расположения мусороперегрузочных станций и их мощности приведены в электронной модели территориальной схемы</w:t>
      </w:r>
      <w:r w:rsidR="00E72568">
        <w:rPr>
          <w:color w:val="000000" w:themeColor="text1"/>
          <w:lang w:val="ru-RU"/>
        </w:rPr>
        <w:t xml:space="preserve"> и Приложении Б</w:t>
      </w:r>
      <w:r w:rsidRPr="00776783">
        <w:rPr>
          <w:color w:val="000000" w:themeColor="text1"/>
          <w:lang w:val="ru-RU"/>
        </w:rPr>
        <w:t>.</w:t>
      </w:r>
      <w:r w:rsidR="008F120D">
        <w:rPr>
          <w:color w:val="000000" w:themeColor="text1"/>
          <w:lang w:val="ru-RU"/>
        </w:rPr>
        <w:t xml:space="preserve"> </w:t>
      </w:r>
      <w:r w:rsidRPr="00776783">
        <w:rPr>
          <w:color w:val="000000" w:themeColor="text1"/>
          <w:lang w:val="ru-RU"/>
        </w:rPr>
        <w:t>По предложению регионального оператора могут быть использованы и другие места для размещения мусороперегрузочных станций.</w:t>
      </w:r>
    </w:p>
    <w:p w14:paraId="33C4EE11" w14:textId="77777777" w:rsidR="005867F4" w:rsidRPr="00776783" w:rsidRDefault="006643BC">
      <w:pPr>
        <w:rPr>
          <w:color w:val="000000" w:themeColor="text1"/>
          <w:lang w:val="ru-RU"/>
        </w:rPr>
      </w:pPr>
      <w:r w:rsidRPr="00776783">
        <w:rPr>
          <w:color w:val="000000" w:themeColor="text1"/>
          <w:lang w:val="ru-RU"/>
        </w:rPr>
        <w:t xml:space="preserve">Вместе с тем, необходимо отметить, что прессование отходов на перегрузочных станциях без их сортировки приводит к некоторому снижению качества отходов и стоимости продукции, получаемой в результате их обработки. </w:t>
      </w:r>
    </w:p>
    <w:p w14:paraId="24EDE30F" w14:textId="77777777" w:rsidR="005867F4" w:rsidRPr="00776783" w:rsidRDefault="006643BC">
      <w:pPr>
        <w:rPr>
          <w:color w:val="000000" w:themeColor="text1"/>
          <w:lang w:val="ru-RU"/>
        </w:rPr>
      </w:pPr>
      <w:r w:rsidRPr="00776783">
        <w:rPr>
          <w:color w:val="000000" w:themeColor="text1"/>
          <w:lang w:val="ru-RU"/>
        </w:rPr>
        <w:t>Мусоровозы должны перевозить твердые коммунальные отходы исключительно в направлении объектов по обращению с отходами, указанных в территориальной схеме.</w:t>
      </w:r>
    </w:p>
    <w:p w14:paraId="552C8AF8" w14:textId="77777777" w:rsidR="005867F4" w:rsidRPr="00776783" w:rsidRDefault="006643BC">
      <w:pPr>
        <w:rPr>
          <w:color w:val="000000" w:themeColor="text1"/>
          <w:lang w:val="ru-RU"/>
        </w:rPr>
      </w:pPr>
      <w:r w:rsidRPr="00776783">
        <w:rPr>
          <w:color w:val="000000" w:themeColor="text1"/>
          <w:lang w:val="ru-RU"/>
        </w:rPr>
        <w:t xml:space="preserve">В отношении каждого мусоровоза должен вестись маршрутный журнал по установленной форме, в котором указывается информация о движении мусоровоза и загрузке (выгрузке) твердых коммунальных отходов. </w:t>
      </w:r>
    </w:p>
    <w:p w14:paraId="28DC21BD" w14:textId="77777777" w:rsidR="005867F4" w:rsidRPr="00776783" w:rsidRDefault="006643BC">
      <w:pPr>
        <w:rPr>
          <w:color w:val="000000" w:themeColor="text1"/>
          <w:lang w:val="ru-RU"/>
        </w:rPr>
      </w:pPr>
      <w:r w:rsidRPr="00776783">
        <w:rPr>
          <w:color w:val="000000" w:themeColor="text1"/>
          <w:lang w:val="ru-RU"/>
        </w:rPr>
        <w:lastRenderedPageBreak/>
        <w:t>Твердые коммунальные отходы не должны уплотняться при перевозке сильнее, чем это предусмотрено договором о транспортировании твердых коммунальных отходов.</w:t>
      </w:r>
    </w:p>
    <w:p w14:paraId="20071ABE" w14:textId="78B7243D" w:rsidR="005867F4" w:rsidRDefault="006643BC">
      <w:pPr>
        <w:rPr>
          <w:color w:val="000000" w:themeColor="text1"/>
          <w:lang w:val="ru-RU"/>
        </w:rPr>
      </w:pPr>
      <w:r w:rsidRPr="00776783">
        <w:rPr>
          <w:color w:val="000000" w:themeColor="text1"/>
          <w:lang w:val="ru-RU"/>
        </w:rPr>
        <w:t xml:space="preserve">В целях учета и контроля передвижения </w:t>
      </w:r>
      <w:proofErr w:type="spellStart"/>
      <w:r w:rsidRPr="00776783">
        <w:rPr>
          <w:color w:val="000000" w:themeColor="text1"/>
          <w:lang w:val="ru-RU"/>
        </w:rPr>
        <w:t>спецавтотранспорта</w:t>
      </w:r>
      <w:proofErr w:type="spellEnd"/>
      <w:r w:rsidRPr="00776783">
        <w:rPr>
          <w:color w:val="000000" w:themeColor="text1"/>
          <w:lang w:val="ru-RU"/>
        </w:rPr>
        <w:t xml:space="preserve"> необходим</w:t>
      </w:r>
      <w:r w:rsidR="0066257F">
        <w:rPr>
          <w:color w:val="000000" w:themeColor="text1"/>
          <w:lang w:val="ru-RU"/>
        </w:rPr>
        <w:t>а</w:t>
      </w:r>
      <w:r w:rsidRPr="00776783">
        <w:rPr>
          <w:color w:val="000000" w:themeColor="text1"/>
          <w:lang w:val="ru-RU"/>
        </w:rPr>
        <w:t xml:space="preserve"> разработка и внедрение автоматизированной системы наблюдения.</w:t>
      </w:r>
    </w:p>
    <w:p w14:paraId="4B999EA6" w14:textId="77777777" w:rsidR="00601B92" w:rsidRPr="00776783" w:rsidRDefault="00601B92">
      <w:pPr>
        <w:rPr>
          <w:color w:val="000000" w:themeColor="text1"/>
          <w:lang w:val="ru-RU"/>
        </w:rPr>
      </w:pPr>
    </w:p>
    <w:p w14:paraId="5F6825E9" w14:textId="77777777" w:rsidR="005867F4" w:rsidRPr="00776783" w:rsidRDefault="008F120D" w:rsidP="008F120D">
      <w:pPr>
        <w:pStyle w:val="2"/>
        <w:rPr>
          <w:color w:val="000000" w:themeColor="text1"/>
          <w:lang w:val="ru-RU"/>
        </w:rPr>
      </w:pPr>
      <w:bookmarkStart w:id="47" w:name="_1ci93xb" w:colFirst="0" w:colLast="0"/>
      <w:bookmarkStart w:id="48" w:name="_Toc462323232"/>
      <w:bookmarkEnd w:id="47"/>
      <w:r>
        <w:rPr>
          <w:rFonts w:ascii="Times New Roman" w:eastAsia="Times New Roman" w:hAnsi="Times New Roman" w:cs="Times New Roman"/>
          <w:b/>
          <w:i/>
          <w:color w:val="000000" w:themeColor="text1"/>
          <w:sz w:val="28"/>
          <w:szCs w:val="28"/>
          <w:lang w:val="ru-RU"/>
        </w:rPr>
        <w:t xml:space="preserve">8.3 </w:t>
      </w:r>
      <w:r w:rsidR="006643BC" w:rsidRPr="00776783">
        <w:rPr>
          <w:rFonts w:ascii="Times New Roman" w:eastAsia="Times New Roman" w:hAnsi="Times New Roman" w:cs="Times New Roman"/>
          <w:b/>
          <w:i/>
          <w:color w:val="000000" w:themeColor="text1"/>
          <w:sz w:val="28"/>
          <w:szCs w:val="28"/>
          <w:lang w:val="ru-RU"/>
        </w:rPr>
        <w:t>Зоны деятельности региональных операторов</w:t>
      </w:r>
      <w:bookmarkEnd w:id="48"/>
    </w:p>
    <w:p w14:paraId="39835328" w14:textId="77777777" w:rsidR="005867F4" w:rsidRPr="00776783" w:rsidRDefault="006643BC">
      <w:pPr>
        <w:rPr>
          <w:color w:val="000000" w:themeColor="text1"/>
          <w:lang w:val="ru-RU"/>
        </w:rPr>
      </w:pPr>
      <w:r w:rsidRPr="00776783">
        <w:rPr>
          <w:color w:val="000000" w:themeColor="text1"/>
          <w:lang w:val="ru-RU"/>
        </w:rPr>
        <w:t>Определение количества зон деятельности региональных операторов и разделение территории Московской области на эти зоны осуществлялось на основе следующих критериев:</w:t>
      </w:r>
    </w:p>
    <w:p w14:paraId="7E19F481" w14:textId="77777777" w:rsidR="005867F4" w:rsidRPr="00776783" w:rsidRDefault="006643BC">
      <w:pPr>
        <w:rPr>
          <w:color w:val="000000" w:themeColor="text1"/>
          <w:lang w:val="ru-RU"/>
        </w:rPr>
      </w:pPr>
      <w:r w:rsidRPr="00776783">
        <w:rPr>
          <w:color w:val="000000" w:themeColor="text1"/>
          <w:lang w:val="ru-RU"/>
        </w:rPr>
        <w:t>совпадение границ зон деятельности региональных операторов с административными границами поселений (территория муниципального района может быть отнесена к нескольким зонам деятельности региональных операторов, однако каждое городское или сельское поселение относится только к одной зоне деятельности регионального оператора);</w:t>
      </w:r>
    </w:p>
    <w:p w14:paraId="44C5E3F0" w14:textId="77777777" w:rsidR="005867F4" w:rsidRPr="00776783" w:rsidRDefault="006643BC">
      <w:pPr>
        <w:rPr>
          <w:color w:val="000000" w:themeColor="text1"/>
          <w:lang w:val="ru-RU"/>
        </w:rPr>
      </w:pPr>
      <w:r w:rsidRPr="00776783">
        <w:rPr>
          <w:color w:val="000000" w:themeColor="text1"/>
          <w:lang w:val="ru-RU"/>
        </w:rPr>
        <w:t>минимизация дифференциации единых тарифов региональных операторов на обращение с твердыми коммунальными отходами в различных зонах деятельности (целевой показатель – дифференциация тарифов в пределах 20 процентов);</w:t>
      </w:r>
    </w:p>
    <w:p w14:paraId="76C63764" w14:textId="77777777" w:rsidR="005867F4" w:rsidRPr="00776783" w:rsidRDefault="006643BC">
      <w:pPr>
        <w:rPr>
          <w:color w:val="000000" w:themeColor="text1"/>
          <w:lang w:val="ru-RU"/>
        </w:rPr>
      </w:pPr>
      <w:r w:rsidRPr="00776783">
        <w:rPr>
          <w:color w:val="000000" w:themeColor="text1"/>
          <w:lang w:val="ru-RU"/>
        </w:rPr>
        <w:t>максимальная ответственность регионального оператора за транспортирование твердых коммунальных отходов в пределах его зоны деятельности (минимизация перемещения твердых коммунальных отходов между различными зонами деятельности). При этом</w:t>
      </w:r>
      <w:proofErr w:type="gramStart"/>
      <w:r w:rsidRPr="00776783">
        <w:rPr>
          <w:color w:val="000000" w:themeColor="text1"/>
          <w:lang w:val="ru-RU"/>
        </w:rPr>
        <w:t>,</w:t>
      </w:r>
      <w:proofErr w:type="gramEnd"/>
      <w:r w:rsidRPr="00776783">
        <w:rPr>
          <w:color w:val="000000" w:themeColor="text1"/>
          <w:lang w:val="ru-RU"/>
        </w:rPr>
        <w:t xml:space="preserve"> в случаях, предусмотренных территориальной схемой, допускается транспортирование отходов региональным оператором на объекты, расположенные в зонах деятельности других региональных операторов (установление ограничения на транспортирование отходов в зоны деятельности других региональных операторов в условиях закрытия значительного количества полигонов и строительства новых объектов по обращению с отходами приводит к избыточному росту издержек на транспортирование отходов).</w:t>
      </w:r>
    </w:p>
    <w:p w14:paraId="2D47E2ED" w14:textId="77777777" w:rsidR="005867F4" w:rsidRPr="00776783" w:rsidRDefault="006643BC">
      <w:pPr>
        <w:rPr>
          <w:color w:val="000000" w:themeColor="text1"/>
          <w:lang w:val="ru-RU"/>
        </w:rPr>
      </w:pPr>
      <w:r w:rsidRPr="00776783">
        <w:rPr>
          <w:color w:val="000000" w:themeColor="text1"/>
          <w:lang w:val="ru-RU"/>
        </w:rPr>
        <w:t>При формировании зон деятельности региональных операторов с использованием электронной модели были рассмотрены различные варианты деления Московской области на зоны, включая создание 4, 8 и 12 зон.</w:t>
      </w:r>
    </w:p>
    <w:p w14:paraId="39D971A5" w14:textId="77777777" w:rsidR="005867F4" w:rsidRPr="00776783" w:rsidRDefault="006643BC">
      <w:pPr>
        <w:rPr>
          <w:color w:val="000000" w:themeColor="text1"/>
          <w:lang w:val="ru-RU"/>
        </w:rPr>
      </w:pPr>
      <w:r w:rsidRPr="00776783">
        <w:rPr>
          <w:color w:val="000000" w:themeColor="text1"/>
          <w:lang w:val="ru-RU"/>
        </w:rPr>
        <w:t>Деление Московской области на несколько крупных зон позволяет снизить дифференциацию тарифов и минимизировать перемещение твердых коммунальных отходов между ними, однако приводит к высокой концентрации отрасли и снижению конкуренции, в том числе при выборе региональных операторов.</w:t>
      </w:r>
    </w:p>
    <w:p w14:paraId="65E98EB9" w14:textId="77777777" w:rsidR="005867F4" w:rsidRPr="00776783" w:rsidRDefault="006643BC">
      <w:pPr>
        <w:rPr>
          <w:color w:val="000000" w:themeColor="text1"/>
          <w:lang w:val="ru-RU"/>
        </w:rPr>
      </w:pPr>
      <w:r w:rsidRPr="00776783">
        <w:rPr>
          <w:color w:val="000000" w:themeColor="text1"/>
          <w:lang w:val="ru-RU"/>
        </w:rPr>
        <w:lastRenderedPageBreak/>
        <w:t xml:space="preserve">Деление области на 12 зон по числу крупных мусороперерабатывающих заводов и полигонов, эксплуатация которых осуществляется в период с 2019 г. (после закрытия большинства старых полигонов), приводит к большой дифференциации тарифов. Также наличие нескольких маленьких по количеству образуемых отходов зон деятельности региональных операторов делает их малопривлекательными для инвесторов. </w:t>
      </w:r>
    </w:p>
    <w:p w14:paraId="4C15297F" w14:textId="2BB16430" w:rsidR="005867F4" w:rsidRPr="00776783" w:rsidRDefault="006643BC">
      <w:pPr>
        <w:rPr>
          <w:color w:val="000000" w:themeColor="text1"/>
          <w:lang w:val="ru-RU"/>
        </w:rPr>
      </w:pPr>
      <w:r w:rsidRPr="00776783">
        <w:rPr>
          <w:color w:val="000000" w:themeColor="text1"/>
          <w:lang w:val="ru-RU"/>
        </w:rPr>
        <w:t xml:space="preserve">Оптимальное деление, предусмотренное настоящим документом, предполагает создание в Московской области 8 зон деятельности региональных операторов, согласно представленному рисунку </w:t>
      </w:r>
      <w:r w:rsidR="00814D8B">
        <w:rPr>
          <w:color w:val="000000" w:themeColor="text1"/>
          <w:lang w:val="ru-RU"/>
        </w:rPr>
        <w:t>1</w:t>
      </w:r>
      <w:r w:rsidR="00643EBA">
        <w:rPr>
          <w:color w:val="000000" w:themeColor="text1"/>
          <w:lang w:val="ru-RU"/>
        </w:rPr>
        <w:t>1</w:t>
      </w:r>
      <w:r w:rsidRPr="00776783">
        <w:rPr>
          <w:color w:val="000000" w:themeColor="text1"/>
          <w:lang w:val="ru-RU"/>
        </w:rPr>
        <w:t xml:space="preserve"> и таблице 9, в которой перечислены поселения, входящие в каждую из зон.</w:t>
      </w:r>
    </w:p>
    <w:p w14:paraId="62E5C241" w14:textId="09E5CC8A" w:rsidR="005867F4" w:rsidRDefault="006643BC">
      <w:pPr>
        <w:rPr>
          <w:color w:val="000000" w:themeColor="text1"/>
          <w:lang w:val="ru-RU"/>
        </w:rPr>
      </w:pPr>
      <w:r w:rsidRPr="00776783">
        <w:rPr>
          <w:color w:val="000000" w:themeColor="text1"/>
          <w:lang w:val="ru-RU"/>
        </w:rPr>
        <w:t>При формировании зон деятельности региональных операторов также учитывались потребности организаций, осуществляющих деятельность по обращению с отходами в г. Москве, в частности были определены объекты, на которые должны транспортироваться отходы г. Москвы.</w:t>
      </w:r>
    </w:p>
    <w:p w14:paraId="4FE4712B" w14:textId="317F1918" w:rsidR="00814D8B" w:rsidRDefault="00814D8B">
      <w:pPr>
        <w:rPr>
          <w:color w:val="000000" w:themeColor="text1"/>
          <w:lang w:val="ru-RU"/>
        </w:rPr>
      </w:pPr>
    </w:p>
    <w:p w14:paraId="73F269BC" w14:textId="77777777" w:rsidR="00814D8B" w:rsidRPr="00776783" w:rsidRDefault="00814D8B">
      <w:pPr>
        <w:rPr>
          <w:color w:val="000000" w:themeColor="text1"/>
          <w:lang w:val="ru-RU"/>
        </w:rPr>
      </w:pPr>
    </w:p>
    <w:p w14:paraId="235A1EA4" w14:textId="77777777" w:rsidR="005867F4" w:rsidRDefault="001629E3">
      <w:pPr>
        <w:ind w:firstLine="0"/>
        <w:jc w:val="left"/>
        <w:rPr>
          <w:color w:val="000000" w:themeColor="text1"/>
          <w:lang w:val="ru-RU"/>
        </w:rPr>
      </w:pPr>
      <w:r>
        <w:rPr>
          <w:noProof/>
          <w:lang w:val="ru-RU" w:eastAsia="ru-RU"/>
        </w:rPr>
        <w:lastRenderedPageBreak/>
        <mc:AlternateContent>
          <mc:Choice Requires="wps">
            <w:drawing>
              <wp:anchor distT="0" distB="0" distL="114300" distR="114300" simplePos="0" relativeHeight="251629056" behindDoc="0" locked="0" layoutInCell="1" allowOverlap="1" wp14:anchorId="632D76FA" wp14:editId="623A3F4B">
                <wp:simplePos x="0" y="0"/>
                <wp:positionH relativeFrom="column">
                  <wp:posOffset>4309110</wp:posOffset>
                </wp:positionH>
                <wp:positionV relativeFrom="paragraph">
                  <wp:posOffset>4231005</wp:posOffset>
                </wp:positionV>
                <wp:extent cx="371475" cy="409575"/>
                <wp:effectExtent l="0" t="0" r="28575" b="28575"/>
                <wp:wrapNone/>
                <wp:docPr id="20" name="Двенадцатиугольник 20"/>
                <wp:cNvGraphicFramePr/>
                <a:graphic xmlns:a="http://schemas.openxmlformats.org/drawingml/2006/main">
                  <a:graphicData uri="http://schemas.microsoft.com/office/word/2010/wordprocessingShape">
                    <wps:wsp>
                      <wps:cNvSpPr/>
                      <wps:spPr>
                        <a:xfrm>
                          <a:off x="0" y="0"/>
                          <a:ext cx="371475" cy="409575"/>
                        </a:xfrm>
                        <a:prstGeom prst="dodecagon">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FB9B49A" w14:textId="77777777" w:rsidR="00955868" w:rsidRPr="001629E3" w:rsidRDefault="00955868" w:rsidP="001629E3">
                            <w:pPr>
                              <w:ind w:firstLine="0"/>
                              <w:jc w:val="center"/>
                              <w:rPr>
                                <w:b/>
                                <w:lang w:val="ru-RU"/>
                              </w:rPr>
                            </w:pPr>
                            <w:r>
                              <w:rPr>
                                <w:b/>
                                <w:lang w:val="ru-RU"/>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w15="http://schemas.microsoft.com/office/word/2012/wordml">
            <w:pict>
              <v:shape w14:anchorId="632D76FA" id="Двенадцатиугольник 20" o:spid="_x0000_s1027" style="position:absolute;margin-left:339.3pt;margin-top:333.15pt;width:29.25pt;height:32.25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1475,409575"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" adj="-11796480,,5400" path="m0,149912l49771,54875,135967,,235508,,321704,54875,371475,149912,371475,259663,321704,354700,235508,409575,135967,409575,49771,354700,,259663,,149912xe" fillcolor="white [3212]" strokecolor="#1f4d78 [1604]" strokeweight="1pt">
                <v:stroke joinstyle="miter"/>
                <v:formulas/>
                <v:path arrowok="t" o:connecttype="custom" o:connectlocs="0,149912;49771,54875;135967,0;235508,0;321704,54875;371475,149912;371475,259663;321704,354700;235508,409575;135967,409575;49771,354700;0,259663;0,149912" o:connectangles="0,0,0,0,0,0,0,0,0,0,0,0,0" textboxrect="0,0,371475,409575"/>
                <v:textbox>
                  <w:txbxContent>
                    <w:p w14:paraId="5FB9B49A" w14:textId="77777777" w:rsidR="00955868" w:rsidRPr="001629E3" w:rsidRDefault="00955868" w:rsidP="001629E3">
                      <w:pPr>
                        <w:ind w:firstLine="0"/>
                        <w:jc w:val="center"/>
                        <w:rPr>
                          <w:b/>
                          <w:lang w:val="ru-RU"/>
                        </w:rPr>
                      </w:pPr>
                      <w:r>
                        <w:rPr>
                          <w:b/>
                          <w:lang w:val="ru-RU"/>
                        </w:rPr>
                        <w:t>6</w:t>
                      </w:r>
                    </w:p>
                  </w:txbxContent>
                </v:textbox>
              </v:shape>
            </w:pict>
          </mc:Fallback>
        </mc:AlternateContent>
      </w:r>
      <w:r>
        <w:rPr>
          <w:noProof/>
          <w:lang w:val="ru-RU" w:eastAsia="ru-RU"/>
        </w:rPr>
        <mc:AlternateContent>
          <mc:Choice Requires="wps">
            <w:drawing>
              <wp:anchor distT="0" distB="0" distL="114300" distR="114300" simplePos="0" relativeHeight="251635200" behindDoc="0" locked="0" layoutInCell="1" allowOverlap="1" wp14:anchorId="6F9AFE5A" wp14:editId="281CC84B">
                <wp:simplePos x="0" y="0"/>
                <wp:positionH relativeFrom="column">
                  <wp:posOffset>4766310</wp:posOffset>
                </wp:positionH>
                <wp:positionV relativeFrom="paragraph">
                  <wp:posOffset>3116580</wp:posOffset>
                </wp:positionV>
                <wp:extent cx="371475" cy="409575"/>
                <wp:effectExtent l="0" t="0" r="28575" b="28575"/>
                <wp:wrapNone/>
                <wp:docPr id="21" name="Двенадцатиугольник 21"/>
                <wp:cNvGraphicFramePr/>
                <a:graphic xmlns:a="http://schemas.openxmlformats.org/drawingml/2006/main">
                  <a:graphicData uri="http://schemas.microsoft.com/office/word/2010/wordprocessingShape">
                    <wps:wsp>
                      <wps:cNvSpPr/>
                      <wps:spPr>
                        <a:xfrm>
                          <a:off x="0" y="0"/>
                          <a:ext cx="371475" cy="409575"/>
                        </a:xfrm>
                        <a:prstGeom prst="dodecagon">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FAD28ED" w14:textId="77777777" w:rsidR="00955868" w:rsidRPr="001629E3" w:rsidRDefault="00955868" w:rsidP="001629E3">
                            <w:pPr>
                              <w:ind w:firstLine="0"/>
                              <w:jc w:val="center"/>
                              <w:rPr>
                                <w:b/>
                                <w:lang w:val="ru-RU"/>
                              </w:rPr>
                            </w:pPr>
                            <w:r>
                              <w:rPr>
                                <w:b/>
                                <w:lang w:val="ru-RU"/>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w15="http://schemas.microsoft.com/office/word/2012/wordml">
            <w:pict>
              <v:shape w14:anchorId="6F9AFE5A" id="Двенадцатиугольник 21" o:spid="_x0000_s1028" style="position:absolute;margin-left:375.3pt;margin-top:245.4pt;width:29.25pt;height:32.2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1475,409575"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" adj="-11796480,,5400" path="m0,149912l49771,54875,135967,,235508,,321704,54875,371475,149912,371475,259663,321704,354700,235508,409575,135967,409575,49771,354700,,259663,,149912xe" fillcolor="white [3212]" strokecolor="#1f4d78 [1604]" strokeweight="1pt">
                <v:stroke joinstyle="miter"/>
                <v:formulas/>
                <v:path arrowok="t" o:connecttype="custom" o:connectlocs="0,149912;49771,54875;135967,0;235508,0;321704,54875;371475,149912;371475,259663;321704,354700;235508,409575;135967,409575;49771,354700;0,259663;0,149912" o:connectangles="0,0,0,0,0,0,0,0,0,0,0,0,0" textboxrect="0,0,371475,409575"/>
                <v:textbox>
                  <w:txbxContent>
                    <w:p w14:paraId="5FAD28ED" w14:textId="77777777" w:rsidR="00955868" w:rsidRPr="001629E3" w:rsidRDefault="00955868" w:rsidP="001629E3">
                      <w:pPr>
                        <w:ind w:firstLine="0"/>
                        <w:jc w:val="center"/>
                        <w:rPr>
                          <w:b/>
                          <w:lang w:val="ru-RU"/>
                        </w:rPr>
                      </w:pPr>
                      <w:r>
                        <w:rPr>
                          <w:b/>
                          <w:lang w:val="ru-RU"/>
                        </w:rPr>
                        <w:t>3</w:t>
                      </w:r>
                    </w:p>
                  </w:txbxContent>
                </v:textbox>
              </v:shape>
            </w:pict>
          </mc:Fallback>
        </mc:AlternateContent>
      </w:r>
      <w:r>
        <w:rPr>
          <w:noProof/>
          <w:lang w:val="ru-RU" w:eastAsia="ru-RU"/>
        </w:rPr>
        <mc:AlternateContent>
          <mc:Choice Requires="wps">
            <w:drawing>
              <wp:anchor distT="0" distB="0" distL="114300" distR="114300" simplePos="0" relativeHeight="251643392" behindDoc="0" locked="0" layoutInCell="1" allowOverlap="1" wp14:anchorId="733CB9FD" wp14:editId="7BB80974">
                <wp:simplePos x="0" y="0"/>
                <wp:positionH relativeFrom="column">
                  <wp:posOffset>3042285</wp:posOffset>
                </wp:positionH>
                <wp:positionV relativeFrom="paragraph">
                  <wp:posOffset>3840480</wp:posOffset>
                </wp:positionV>
                <wp:extent cx="371475" cy="409575"/>
                <wp:effectExtent l="0" t="0" r="28575" b="28575"/>
                <wp:wrapNone/>
                <wp:docPr id="22" name="Двенадцатиугольник 22"/>
                <wp:cNvGraphicFramePr/>
                <a:graphic xmlns:a="http://schemas.openxmlformats.org/drawingml/2006/main">
                  <a:graphicData uri="http://schemas.microsoft.com/office/word/2010/wordprocessingShape">
                    <wps:wsp>
                      <wps:cNvSpPr/>
                      <wps:spPr>
                        <a:xfrm>
                          <a:off x="0" y="0"/>
                          <a:ext cx="371475" cy="409575"/>
                        </a:xfrm>
                        <a:prstGeom prst="dodecagon">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7FE6EFE" w14:textId="77777777" w:rsidR="00955868" w:rsidRPr="001629E3" w:rsidRDefault="00955868" w:rsidP="001629E3">
                            <w:pPr>
                              <w:ind w:firstLine="0"/>
                              <w:jc w:val="center"/>
                              <w:rPr>
                                <w:b/>
                                <w:lang w:val="ru-RU"/>
                              </w:rPr>
                            </w:pPr>
                            <w:r>
                              <w:rPr>
                                <w:b/>
                                <w:lang w:val="ru-RU"/>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w15="http://schemas.microsoft.com/office/word/2012/wordml">
            <w:pict>
              <v:shape w14:anchorId="733CB9FD" id="Двенадцатиугольник 22" o:spid="_x0000_s1029" style="position:absolute;margin-left:239.55pt;margin-top:302.4pt;width:29.25pt;height:32.2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1475,409575"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" adj="-11796480,,5400" path="m0,149912l49771,54875,135967,,235508,,321704,54875,371475,149912,371475,259663,321704,354700,235508,409575,135967,409575,49771,354700,,259663,,149912xe" fillcolor="white [3212]" strokecolor="#1f4d78 [1604]" strokeweight="1pt">
                <v:stroke joinstyle="miter"/>
                <v:formulas/>
                <v:path arrowok="t" o:connecttype="custom" o:connectlocs="0,149912;49771,54875;135967,0;235508,0;321704,54875;371475,149912;371475,259663;321704,354700;235508,409575;135967,409575;49771,354700;0,259663;0,149912" o:connectangles="0,0,0,0,0,0,0,0,0,0,0,0,0" textboxrect="0,0,371475,409575"/>
                <v:textbox>
                  <w:txbxContent>
                    <w:p w14:paraId="77FE6EFE" w14:textId="77777777" w:rsidR="00955868" w:rsidRPr="001629E3" w:rsidRDefault="00955868" w:rsidP="001629E3">
                      <w:pPr>
                        <w:ind w:firstLine="0"/>
                        <w:jc w:val="center"/>
                        <w:rPr>
                          <w:b/>
                          <w:lang w:val="ru-RU"/>
                        </w:rPr>
                      </w:pPr>
                      <w:r>
                        <w:rPr>
                          <w:b/>
                          <w:lang w:val="ru-RU"/>
                        </w:rPr>
                        <w:t>1</w:t>
                      </w:r>
                    </w:p>
                  </w:txbxContent>
                </v:textbox>
              </v:shape>
            </w:pict>
          </mc:Fallback>
        </mc:AlternateContent>
      </w:r>
      <w:r>
        <w:rPr>
          <w:noProof/>
          <w:lang w:val="ru-RU" w:eastAsia="ru-RU"/>
        </w:rPr>
        <mc:AlternateContent>
          <mc:Choice Requires="wps">
            <w:drawing>
              <wp:anchor distT="0" distB="0" distL="114300" distR="114300" simplePos="0" relativeHeight="251653632" behindDoc="0" locked="0" layoutInCell="1" allowOverlap="1" wp14:anchorId="5E4FB2BB" wp14:editId="3288990F">
                <wp:simplePos x="0" y="0"/>
                <wp:positionH relativeFrom="column">
                  <wp:posOffset>3737610</wp:posOffset>
                </wp:positionH>
                <wp:positionV relativeFrom="paragraph">
                  <wp:posOffset>2449830</wp:posOffset>
                </wp:positionV>
                <wp:extent cx="371475" cy="409575"/>
                <wp:effectExtent l="0" t="0" r="28575" b="28575"/>
                <wp:wrapNone/>
                <wp:docPr id="23" name="Двенадцатиугольник 23"/>
                <wp:cNvGraphicFramePr/>
                <a:graphic xmlns:a="http://schemas.openxmlformats.org/drawingml/2006/main">
                  <a:graphicData uri="http://schemas.microsoft.com/office/word/2010/wordprocessingShape">
                    <wps:wsp>
                      <wps:cNvSpPr/>
                      <wps:spPr>
                        <a:xfrm>
                          <a:off x="0" y="0"/>
                          <a:ext cx="371475" cy="409575"/>
                        </a:xfrm>
                        <a:prstGeom prst="dodecagon">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0D28A65" w14:textId="77777777" w:rsidR="00955868" w:rsidRPr="001629E3" w:rsidRDefault="00955868" w:rsidP="001629E3">
                            <w:pPr>
                              <w:ind w:firstLine="0"/>
                              <w:jc w:val="center"/>
                              <w:rPr>
                                <w:b/>
                                <w:lang w:val="ru-RU"/>
                              </w:rPr>
                            </w:pPr>
                            <w:r>
                              <w:rPr>
                                <w:b/>
                                <w:lang w:val="ru-RU"/>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w15="http://schemas.microsoft.com/office/word/2012/wordml">
            <w:pict>
              <v:shape w14:anchorId="5E4FB2BB" id="Двенадцатиугольник 23" o:spid="_x0000_s1030" style="position:absolute;margin-left:294.3pt;margin-top:192.9pt;width:29.25pt;height:32.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1475,409575"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" adj="-11796480,,5400" path="m0,149912l49771,54875,135967,,235508,,321704,54875,371475,149912,371475,259663,321704,354700,235508,409575,135967,409575,49771,354700,,259663,,149912xe" fillcolor="white [3212]" strokecolor="#1f4d78 [1604]" strokeweight="1pt">
                <v:stroke joinstyle="miter"/>
                <v:formulas/>
                <v:path arrowok="t" o:connecttype="custom" o:connectlocs="0,149912;49771,54875;135967,0;235508,0;321704,54875;371475,149912;371475,259663;321704,354700;235508,409575;135967,409575;49771,354700;0,259663;0,149912" o:connectangles="0,0,0,0,0,0,0,0,0,0,0,0,0" textboxrect="0,0,371475,409575"/>
                <v:textbox>
                  <w:txbxContent>
                    <w:p w14:paraId="30D28A65" w14:textId="77777777" w:rsidR="00955868" w:rsidRPr="001629E3" w:rsidRDefault="00955868" w:rsidP="001629E3">
                      <w:pPr>
                        <w:ind w:firstLine="0"/>
                        <w:jc w:val="center"/>
                        <w:rPr>
                          <w:b/>
                          <w:lang w:val="ru-RU"/>
                        </w:rPr>
                      </w:pPr>
                      <w:r>
                        <w:rPr>
                          <w:b/>
                          <w:lang w:val="ru-RU"/>
                        </w:rPr>
                        <w:t>4</w:t>
                      </w:r>
                    </w:p>
                  </w:txbxContent>
                </v:textbox>
              </v:shape>
            </w:pict>
          </mc:Fallback>
        </mc:AlternateContent>
      </w:r>
      <w:r>
        <w:rPr>
          <w:noProof/>
          <w:lang w:val="ru-RU" w:eastAsia="ru-RU"/>
        </w:rPr>
        <mc:AlternateContent>
          <mc:Choice Requires="wps">
            <w:drawing>
              <wp:anchor distT="0" distB="0" distL="114300" distR="114300" simplePos="0" relativeHeight="251665920" behindDoc="0" locked="0" layoutInCell="1" allowOverlap="1" wp14:anchorId="3D64A838" wp14:editId="59964907">
                <wp:simplePos x="0" y="0"/>
                <wp:positionH relativeFrom="column">
                  <wp:posOffset>3013710</wp:posOffset>
                </wp:positionH>
                <wp:positionV relativeFrom="paragraph">
                  <wp:posOffset>1211580</wp:posOffset>
                </wp:positionV>
                <wp:extent cx="371475" cy="409575"/>
                <wp:effectExtent l="0" t="0" r="28575" b="28575"/>
                <wp:wrapNone/>
                <wp:docPr id="24" name="Двенадцатиугольник 24"/>
                <wp:cNvGraphicFramePr/>
                <a:graphic xmlns:a="http://schemas.openxmlformats.org/drawingml/2006/main">
                  <a:graphicData uri="http://schemas.microsoft.com/office/word/2010/wordprocessingShape">
                    <wps:wsp>
                      <wps:cNvSpPr/>
                      <wps:spPr>
                        <a:xfrm>
                          <a:off x="0" y="0"/>
                          <a:ext cx="371475" cy="409575"/>
                        </a:xfrm>
                        <a:prstGeom prst="dodecagon">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77F5218" w14:textId="77777777" w:rsidR="00955868" w:rsidRPr="001629E3" w:rsidRDefault="00955868" w:rsidP="001629E3">
                            <w:pPr>
                              <w:ind w:firstLine="0"/>
                              <w:jc w:val="center"/>
                              <w:rPr>
                                <w:b/>
                                <w:lang w:val="ru-RU"/>
                              </w:rPr>
                            </w:pPr>
                            <w:r>
                              <w:rPr>
                                <w:b/>
                                <w:lang w:val="ru-RU"/>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w15="http://schemas.microsoft.com/office/word/2012/wordml">
            <w:pict>
              <v:shape w14:anchorId="3D64A838" id="Двенадцатиугольник 24" o:spid="_x0000_s1031" style="position:absolute;margin-left:237.3pt;margin-top:95.4pt;width:29.25pt;height:32.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1475,409575"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" adj="-11796480,,5400" path="m0,149912l49771,54875,135967,,235508,,321704,54875,371475,149912,371475,259663,321704,354700,235508,409575,135967,409575,49771,354700,,259663,,149912xe" fillcolor="white [3212]" strokecolor="#1f4d78 [1604]" strokeweight="1pt">
                <v:stroke joinstyle="miter"/>
                <v:formulas/>
                <v:path arrowok="t" o:connecttype="custom" o:connectlocs="0,149912;49771,54875;135967,0;235508,0;321704,54875;371475,149912;371475,259663;321704,354700;235508,409575;135967,409575;49771,354700;0,259663;0,149912" o:connectangles="0,0,0,0,0,0,0,0,0,0,0,0,0" textboxrect="0,0,371475,409575"/>
                <v:textbox>
                  <w:txbxContent>
                    <w:p w14:paraId="577F5218" w14:textId="77777777" w:rsidR="00955868" w:rsidRPr="001629E3" w:rsidRDefault="00955868" w:rsidP="001629E3">
                      <w:pPr>
                        <w:ind w:firstLine="0"/>
                        <w:jc w:val="center"/>
                        <w:rPr>
                          <w:b/>
                          <w:lang w:val="ru-RU"/>
                        </w:rPr>
                      </w:pPr>
                      <w:r>
                        <w:rPr>
                          <w:b/>
                          <w:lang w:val="ru-RU"/>
                        </w:rPr>
                        <w:t>8</w:t>
                      </w:r>
                    </w:p>
                  </w:txbxContent>
                </v:textbox>
              </v:shape>
            </w:pict>
          </mc:Fallback>
        </mc:AlternateContent>
      </w:r>
      <w:r>
        <w:rPr>
          <w:noProof/>
          <w:lang w:val="ru-RU" w:eastAsia="ru-RU"/>
        </w:rPr>
        <mc:AlternateContent>
          <mc:Choice Requires="wps">
            <w:drawing>
              <wp:anchor distT="0" distB="0" distL="114300" distR="114300" simplePos="0" relativeHeight="251680256" behindDoc="0" locked="0" layoutInCell="1" allowOverlap="1" wp14:anchorId="757C85D4" wp14:editId="4527129F">
                <wp:simplePos x="0" y="0"/>
                <wp:positionH relativeFrom="column">
                  <wp:posOffset>2204085</wp:posOffset>
                </wp:positionH>
                <wp:positionV relativeFrom="paragraph">
                  <wp:posOffset>1830705</wp:posOffset>
                </wp:positionV>
                <wp:extent cx="371475" cy="409575"/>
                <wp:effectExtent l="0" t="0" r="28575" b="28575"/>
                <wp:wrapNone/>
                <wp:docPr id="25" name="Двенадцатиугольник 25"/>
                <wp:cNvGraphicFramePr/>
                <a:graphic xmlns:a="http://schemas.openxmlformats.org/drawingml/2006/main">
                  <a:graphicData uri="http://schemas.microsoft.com/office/word/2010/wordprocessingShape">
                    <wps:wsp>
                      <wps:cNvSpPr/>
                      <wps:spPr>
                        <a:xfrm>
                          <a:off x="0" y="0"/>
                          <a:ext cx="371475" cy="409575"/>
                        </a:xfrm>
                        <a:prstGeom prst="dodecagon">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29CFF35" w14:textId="77777777" w:rsidR="00955868" w:rsidRPr="001629E3" w:rsidRDefault="00955868" w:rsidP="001629E3">
                            <w:pPr>
                              <w:ind w:firstLine="0"/>
                              <w:jc w:val="center"/>
                              <w:rPr>
                                <w:b/>
                                <w:lang w:val="ru-RU"/>
                              </w:rPr>
                            </w:pPr>
                            <w:r>
                              <w:rPr>
                                <w:b/>
                                <w:lang w:val="ru-RU"/>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w15="http://schemas.microsoft.com/office/word/2012/wordml">
            <w:pict>
              <v:shape w14:anchorId="757C85D4" id="Двенадцатиугольник 25" o:spid="_x0000_s1032" style="position:absolute;margin-left:173.55pt;margin-top:144.15pt;width:29.25pt;height:32.2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1475,409575"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" adj="-11796480,,5400" path="m0,149912l49771,54875,135967,,235508,,321704,54875,371475,149912,371475,259663,321704,354700,235508,409575,135967,409575,49771,354700,,259663,,149912xe" fillcolor="white [3212]" strokecolor="#1f4d78 [1604]" strokeweight="1pt">
                <v:stroke joinstyle="miter"/>
                <v:formulas/>
                <v:path arrowok="t" o:connecttype="custom" o:connectlocs="0,149912;49771,54875;135967,0;235508,0;321704,54875;371475,149912;371475,259663;321704,354700;235508,409575;135967,409575;49771,354700;0,259663;0,149912" o:connectangles="0,0,0,0,0,0,0,0,0,0,0,0,0" textboxrect="0,0,371475,409575"/>
                <v:textbox>
                  <w:txbxContent>
                    <w:p w14:paraId="429CFF35" w14:textId="77777777" w:rsidR="00955868" w:rsidRPr="001629E3" w:rsidRDefault="00955868" w:rsidP="001629E3">
                      <w:pPr>
                        <w:ind w:firstLine="0"/>
                        <w:jc w:val="center"/>
                        <w:rPr>
                          <w:b/>
                          <w:lang w:val="ru-RU"/>
                        </w:rPr>
                      </w:pPr>
                      <w:r>
                        <w:rPr>
                          <w:b/>
                          <w:lang w:val="ru-RU"/>
                        </w:rPr>
                        <w:t>7</w:t>
                      </w:r>
                    </w:p>
                  </w:txbxContent>
                </v:textbox>
              </v:shape>
            </w:pict>
          </mc:Fallback>
        </mc:AlternateContent>
      </w:r>
      <w:r>
        <w:rPr>
          <w:noProof/>
          <w:lang w:val="ru-RU" w:eastAsia="ru-RU"/>
        </w:rPr>
        <mc:AlternateContent>
          <mc:Choice Requires="wps">
            <w:drawing>
              <wp:anchor distT="0" distB="0" distL="114300" distR="114300" simplePos="0" relativeHeight="251693568" behindDoc="0" locked="0" layoutInCell="1" allowOverlap="1" wp14:anchorId="07023A4D" wp14:editId="7B835BF5">
                <wp:simplePos x="0" y="0"/>
                <wp:positionH relativeFrom="column">
                  <wp:posOffset>1794510</wp:posOffset>
                </wp:positionH>
                <wp:positionV relativeFrom="paragraph">
                  <wp:posOffset>2649855</wp:posOffset>
                </wp:positionV>
                <wp:extent cx="371475" cy="409575"/>
                <wp:effectExtent l="0" t="0" r="28575" b="28575"/>
                <wp:wrapNone/>
                <wp:docPr id="26" name="Двенадцатиугольник 26"/>
                <wp:cNvGraphicFramePr/>
                <a:graphic xmlns:a="http://schemas.openxmlformats.org/drawingml/2006/main">
                  <a:graphicData uri="http://schemas.microsoft.com/office/word/2010/wordprocessingShape">
                    <wps:wsp>
                      <wps:cNvSpPr/>
                      <wps:spPr>
                        <a:xfrm>
                          <a:off x="0" y="0"/>
                          <a:ext cx="371475" cy="409575"/>
                        </a:xfrm>
                        <a:prstGeom prst="dodecagon">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C6A35DB" w14:textId="77777777" w:rsidR="00955868" w:rsidRPr="001629E3" w:rsidRDefault="00955868" w:rsidP="001629E3">
                            <w:pPr>
                              <w:ind w:firstLine="0"/>
                              <w:jc w:val="center"/>
                              <w:rPr>
                                <w:b/>
                                <w:lang w:val="ru-RU"/>
                              </w:rPr>
                            </w:pPr>
                            <w:r>
                              <w:rPr>
                                <w:b/>
                                <w:lang w:val="ru-RU"/>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w15="http://schemas.microsoft.com/office/word/2012/wordml">
            <w:pict>
              <v:shape w14:anchorId="07023A4D" id="Двенадцатиугольник 26" o:spid="_x0000_s1033" style="position:absolute;margin-left:141.3pt;margin-top:208.65pt;width:29.25pt;height:32.2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1475,409575"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" adj="-11796480,,5400" path="m0,149912l49771,54875,135967,,235508,,321704,54875,371475,149912,371475,259663,321704,354700,235508,409575,135967,409575,49771,354700,,259663,,149912xe" fillcolor="white [3212]" strokecolor="#1f4d78 [1604]" strokeweight="1pt">
                <v:stroke joinstyle="miter"/>
                <v:formulas/>
                <v:path arrowok="t" o:connecttype="custom" o:connectlocs="0,149912;49771,54875;135967,0;235508,0;321704,54875;371475,149912;371475,259663;321704,354700;235508,409575;135967,409575;49771,354700;0,259663;0,149912" o:connectangles="0,0,0,0,0,0,0,0,0,0,0,0,0" textboxrect="0,0,371475,409575"/>
                <v:textbox>
                  <w:txbxContent>
                    <w:p w14:paraId="7C6A35DB" w14:textId="77777777" w:rsidR="00955868" w:rsidRPr="001629E3" w:rsidRDefault="00955868" w:rsidP="001629E3">
                      <w:pPr>
                        <w:ind w:firstLine="0"/>
                        <w:jc w:val="center"/>
                        <w:rPr>
                          <w:b/>
                          <w:lang w:val="ru-RU"/>
                        </w:rPr>
                      </w:pPr>
                      <w:r>
                        <w:rPr>
                          <w:b/>
                          <w:lang w:val="ru-RU"/>
                        </w:rPr>
                        <w:t>2</w:t>
                      </w:r>
                    </w:p>
                  </w:txbxContent>
                </v:textbox>
              </v:shape>
            </w:pict>
          </mc:Fallback>
        </mc:AlternateContent>
      </w:r>
      <w:r>
        <w:rPr>
          <w:noProof/>
          <w:lang w:val="ru-RU" w:eastAsia="ru-RU"/>
        </w:rPr>
        <mc:AlternateContent>
          <mc:Choice Requires="wps">
            <w:drawing>
              <wp:anchor distT="0" distB="0" distL="114300" distR="114300" simplePos="0" relativeHeight="251624960" behindDoc="0" locked="0" layoutInCell="1" allowOverlap="1" wp14:anchorId="796BCAD9" wp14:editId="3751E8FC">
                <wp:simplePos x="0" y="0"/>
                <wp:positionH relativeFrom="column">
                  <wp:posOffset>594360</wp:posOffset>
                </wp:positionH>
                <wp:positionV relativeFrom="paragraph">
                  <wp:posOffset>2240280</wp:posOffset>
                </wp:positionV>
                <wp:extent cx="371475" cy="409575"/>
                <wp:effectExtent l="0" t="0" r="28575" b="28575"/>
                <wp:wrapNone/>
                <wp:docPr id="19" name="Двенадцатиугольник 19"/>
                <wp:cNvGraphicFramePr/>
                <a:graphic xmlns:a="http://schemas.openxmlformats.org/drawingml/2006/main">
                  <a:graphicData uri="http://schemas.microsoft.com/office/word/2010/wordprocessingShape">
                    <wps:wsp>
                      <wps:cNvSpPr/>
                      <wps:spPr>
                        <a:xfrm>
                          <a:off x="0" y="0"/>
                          <a:ext cx="371475" cy="409575"/>
                        </a:xfrm>
                        <a:prstGeom prst="dodecagon">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A51207B" w14:textId="77777777" w:rsidR="00955868" w:rsidRPr="001629E3" w:rsidRDefault="00955868" w:rsidP="001629E3">
                            <w:pPr>
                              <w:ind w:firstLine="0"/>
                              <w:jc w:val="center"/>
                              <w:rPr>
                                <w:b/>
                                <w:lang w:val="ru-RU"/>
                              </w:rPr>
                            </w:pPr>
                            <w:r>
                              <w:rPr>
                                <w:b/>
                                <w:lang w:val="ru-RU"/>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w15="http://schemas.microsoft.com/office/word/2012/wordml">
            <w:pict>
              <v:shape w14:anchorId="796BCAD9" id="Двенадцатиугольник 19" o:spid="_x0000_s1034" style="position:absolute;margin-left:46.8pt;margin-top:176.4pt;width:29.25pt;height:32.2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1475,409575"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" adj="-11796480,,5400" path="m0,149912l49771,54875,135967,,235508,,321704,54875,371475,149912,371475,259663,321704,354700,235508,409575,135967,409575,49771,354700,,259663,,149912xe" fillcolor="white [3212]" strokecolor="#1f4d78 [1604]" strokeweight="1pt">
                <v:stroke joinstyle="miter"/>
                <v:formulas/>
                <v:path arrowok="t" o:connecttype="custom" o:connectlocs="0,149912;49771,54875;135967,0;235508,0;321704,54875;371475,149912;371475,259663;321704,354700;235508,409575;135967,409575;49771,354700;0,259663;0,149912" o:connectangles="0,0,0,0,0,0,0,0,0,0,0,0,0" textboxrect="0,0,371475,409575"/>
                <v:textbox>
                  <w:txbxContent>
                    <w:p w14:paraId="6A51207B" w14:textId="77777777" w:rsidR="00955868" w:rsidRPr="001629E3" w:rsidRDefault="00955868" w:rsidP="001629E3">
                      <w:pPr>
                        <w:ind w:firstLine="0"/>
                        <w:jc w:val="center"/>
                        <w:rPr>
                          <w:b/>
                          <w:lang w:val="ru-RU"/>
                        </w:rPr>
                      </w:pPr>
                      <w:r>
                        <w:rPr>
                          <w:b/>
                          <w:lang w:val="ru-RU"/>
                        </w:rPr>
                        <w:t>5</w:t>
                      </w:r>
                    </w:p>
                  </w:txbxContent>
                </v:textbox>
              </v:shape>
            </w:pict>
          </mc:Fallback>
        </mc:AlternateContent>
      </w:r>
      <w:r w:rsidR="00603507">
        <w:rPr>
          <w:noProof/>
          <w:lang w:val="ru-RU" w:eastAsia="ru-RU"/>
        </w:rPr>
        <w:drawing>
          <wp:inline distT="0" distB="0" distL="0" distR="0" wp14:anchorId="5C63D2A7" wp14:editId="7C9538F7">
            <wp:extent cx="6200775" cy="5836024"/>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1367" t="17957" r="29037" b="15791"/>
                    <a:stretch/>
                  </pic:blipFill>
                  <pic:spPr bwMode="auto">
                    <a:xfrm>
                      <a:off x="0" y="0"/>
                      <a:ext cx="6200775" cy="5836024"/>
                    </a:xfrm>
                    <a:prstGeom prst="rect">
                      <a:avLst/>
                    </a:prstGeom>
                    <a:ln>
                      <a:noFill/>
                    </a:ln>
                    <a:extLst>
                      <a:ext uri="{53640926-AAD7-44D8-BBD7-CCE9431645EC}">
                        <a14:shadowObscured xmlns:a14="http://schemas.microsoft.com/office/drawing/2010/main"/>
                      </a:ext>
                    </a:extLst>
                  </pic:spPr>
                </pic:pic>
              </a:graphicData>
            </a:graphic>
          </wp:inline>
        </w:drawing>
      </w:r>
    </w:p>
    <w:p w14:paraId="53564A0D" w14:textId="77777777" w:rsidR="00601B92" w:rsidRDefault="00601B92" w:rsidP="00601B92">
      <w:pPr>
        <w:rPr>
          <w:color w:val="000000" w:themeColor="text1"/>
          <w:lang w:val="ru-RU"/>
        </w:rPr>
      </w:pPr>
    </w:p>
    <w:p w14:paraId="3063B1B6" w14:textId="77777777" w:rsidR="001629E3" w:rsidRDefault="00601B92" w:rsidP="00601B92">
      <w:pPr>
        <w:rPr>
          <w:color w:val="000000" w:themeColor="text1"/>
          <w:lang w:val="ru-RU"/>
        </w:rPr>
      </w:pPr>
      <w:r>
        <w:rPr>
          <w:color w:val="000000" w:themeColor="text1"/>
          <w:lang w:val="ru-RU"/>
        </w:rPr>
        <w:t xml:space="preserve">1 - </w:t>
      </w:r>
      <w:r w:rsidR="001629E3">
        <w:rPr>
          <w:color w:val="000000" w:themeColor="text1"/>
          <w:lang w:val="ru-RU"/>
        </w:rPr>
        <w:t>Каширская зона РО</w:t>
      </w:r>
    </w:p>
    <w:p w14:paraId="7BA5568D" w14:textId="77777777" w:rsidR="001629E3" w:rsidRDefault="00601B92" w:rsidP="00601B92">
      <w:pPr>
        <w:rPr>
          <w:color w:val="000000" w:themeColor="text1"/>
          <w:lang w:val="ru-RU"/>
        </w:rPr>
      </w:pPr>
      <w:r>
        <w:rPr>
          <w:color w:val="000000" w:themeColor="text1"/>
          <w:lang w:val="ru-RU"/>
        </w:rPr>
        <w:t xml:space="preserve">2 - </w:t>
      </w:r>
      <w:r w:rsidR="001629E3">
        <w:rPr>
          <w:color w:val="000000" w:themeColor="text1"/>
          <w:lang w:val="ru-RU"/>
        </w:rPr>
        <w:t>Рузская зона РО</w:t>
      </w:r>
    </w:p>
    <w:p w14:paraId="10F64B59" w14:textId="77777777" w:rsidR="001629E3" w:rsidRDefault="00601B92" w:rsidP="00601B92">
      <w:pPr>
        <w:rPr>
          <w:color w:val="000000" w:themeColor="text1"/>
          <w:lang w:val="ru-RU"/>
        </w:rPr>
      </w:pPr>
      <w:r>
        <w:rPr>
          <w:color w:val="000000" w:themeColor="text1"/>
          <w:lang w:val="ru-RU"/>
        </w:rPr>
        <w:t xml:space="preserve">3 - </w:t>
      </w:r>
      <w:r w:rsidR="001629E3">
        <w:rPr>
          <w:color w:val="000000" w:themeColor="text1"/>
          <w:lang w:val="ru-RU"/>
        </w:rPr>
        <w:t>Воскресенская зона РО</w:t>
      </w:r>
    </w:p>
    <w:p w14:paraId="53B54D01" w14:textId="77777777" w:rsidR="001629E3" w:rsidRDefault="00601B92" w:rsidP="00601B92">
      <w:pPr>
        <w:rPr>
          <w:color w:val="000000" w:themeColor="text1"/>
          <w:lang w:val="ru-RU"/>
        </w:rPr>
      </w:pPr>
      <w:r>
        <w:rPr>
          <w:color w:val="000000" w:themeColor="text1"/>
          <w:lang w:val="ru-RU"/>
        </w:rPr>
        <w:t xml:space="preserve">4 - </w:t>
      </w:r>
      <w:r w:rsidR="001629E3">
        <w:rPr>
          <w:color w:val="000000" w:themeColor="text1"/>
          <w:lang w:val="ru-RU"/>
        </w:rPr>
        <w:t>Ногинская зона РО</w:t>
      </w:r>
    </w:p>
    <w:p w14:paraId="6D57F7A0" w14:textId="77777777" w:rsidR="001629E3" w:rsidRDefault="00601B92" w:rsidP="00601B92">
      <w:pPr>
        <w:rPr>
          <w:color w:val="000000" w:themeColor="text1"/>
          <w:lang w:val="ru-RU"/>
        </w:rPr>
      </w:pPr>
      <w:r>
        <w:rPr>
          <w:color w:val="000000" w:themeColor="text1"/>
          <w:lang w:val="ru-RU"/>
        </w:rPr>
        <w:t xml:space="preserve">5 - </w:t>
      </w:r>
      <w:r w:rsidR="001629E3">
        <w:rPr>
          <w:color w:val="000000" w:themeColor="text1"/>
          <w:lang w:val="ru-RU"/>
        </w:rPr>
        <w:t>Можайская зона РО</w:t>
      </w:r>
    </w:p>
    <w:p w14:paraId="62C3B447" w14:textId="77777777" w:rsidR="001629E3" w:rsidRDefault="00601B92" w:rsidP="00601B92">
      <w:pPr>
        <w:rPr>
          <w:color w:val="000000" w:themeColor="text1"/>
          <w:lang w:val="ru-RU"/>
        </w:rPr>
      </w:pPr>
      <w:r>
        <w:rPr>
          <w:color w:val="000000" w:themeColor="text1"/>
          <w:lang w:val="ru-RU"/>
        </w:rPr>
        <w:t xml:space="preserve">6 - </w:t>
      </w:r>
      <w:r w:rsidR="001629E3">
        <w:rPr>
          <w:color w:val="000000" w:themeColor="text1"/>
          <w:lang w:val="ru-RU"/>
        </w:rPr>
        <w:t>Коломенская зона РО</w:t>
      </w:r>
    </w:p>
    <w:p w14:paraId="08E7EB14" w14:textId="77777777" w:rsidR="001629E3" w:rsidRDefault="00601B92" w:rsidP="00601B92">
      <w:pPr>
        <w:rPr>
          <w:color w:val="000000" w:themeColor="text1"/>
          <w:lang w:val="ru-RU"/>
        </w:rPr>
      </w:pPr>
      <w:r>
        <w:rPr>
          <w:color w:val="000000" w:themeColor="text1"/>
          <w:lang w:val="ru-RU"/>
        </w:rPr>
        <w:t xml:space="preserve">7 - </w:t>
      </w:r>
      <w:r w:rsidR="001629E3">
        <w:rPr>
          <w:color w:val="000000" w:themeColor="text1"/>
          <w:lang w:val="ru-RU"/>
        </w:rPr>
        <w:t>Алексинская зона РО</w:t>
      </w:r>
    </w:p>
    <w:p w14:paraId="4432053A" w14:textId="77777777" w:rsidR="001629E3" w:rsidRPr="001629E3" w:rsidRDefault="00601B92" w:rsidP="00601B92">
      <w:pPr>
        <w:rPr>
          <w:color w:val="000000" w:themeColor="text1"/>
          <w:lang w:val="ru-RU"/>
        </w:rPr>
      </w:pPr>
      <w:r>
        <w:rPr>
          <w:color w:val="000000" w:themeColor="text1"/>
          <w:lang w:val="ru-RU"/>
        </w:rPr>
        <w:t xml:space="preserve">8 - </w:t>
      </w:r>
      <w:r w:rsidR="007A2A00">
        <w:rPr>
          <w:color w:val="000000" w:themeColor="text1"/>
          <w:lang w:val="ru-RU"/>
        </w:rPr>
        <w:t>Сергиево-Посадская зона РО</w:t>
      </w:r>
    </w:p>
    <w:p w14:paraId="4DFF6D4B" w14:textId="77777777" w:rsidR="001629E3" w:rsidRPr="00776783" w:rsidRDefault="001629E3">
      <w:pPr>
        <w:ind w:firstLine="0"/>
        <w:jc w:val="left"/>
        <w:rPr>
          <w:color w:val="000000" w:themeColor="text1"/>
          <w:lang w:val="ru-RU"/>
        </w:rPr>
      </w:pPr>
    </w:p>
    <w:p w14:paraId="5B10AD50" w14:textId="5D7FEB76" w:rsidR="005867F4" w:rsidRPr="00776783" w:rsidRDefault="00603507">
      <w:pPr>
        <w:keepNext/>
        <w:spacing w:after="200" w:line="240" w:lineRule="auto"/>
        <w:ind w:firstLine="0"/>
        <w:jc w:val="center"/>
        <w:rPr>
          <w:color w:val="000000" w:themeColor="text1"/>
          <w:lang w:val="ru-RU"/>
        </w:rPr>
      </w:pPr>
      <w:r>
        <w:rPr>
          <w:color w:val="000000" w:themeColor="text1"/>
          <w:lang w:val="ru-RU"/>
        </w:rPr>
        <w:t>Р</w:t>
      </w:r>
      <w:r w:rsidR="006643BC" w:rsidRPr="00776783">
        <w:rPr>
          <w:color w:val="000000" w:themeColor="text1"/>
          <w:lang w:val="ru-RU"/>
        </w:rPr>
        <w:t xml:space="preserve">исунок </w:t>
      </w:r>
      <w:r w:rsidR="00814D8B">
        <w:rPr>
          <w:color w:val="000000" w:themeColor="text1"/>
          <w:lang w:val="ru-RU"/>
        </w:rPr>
        <w:t>1</w:t>
      </w:r>
      <w:r w:rsidR="00643EBA">
        <w:rPr>
          <w:color w:val="000000" w:themeColor="text1"/>
          <w:lang w:val="ru-RU"/>
        </w:rPr>
        <w:t>1</w:t>
      </w:r>
      <w:r w:rsidR="006643BC" w:rsidRPr="00776783">
        <w:rPr>
          <w:color w:val="000000" w:themeColor="text1"/>
          <w:lang w:val="ru-RU"/>
        </w:rPr>
        <w:t>. Зоны деятельности региональных операторов</w:t>
      </w:r>
    </w:p>
    <w:p w14:paraId="29D5B273" w14:textId="77777777" w:rsidR="00601B92" w:rsidRDefault="006643BC" w:rsidP="00601B92">
      <w:pPr>
        <w:rPr>
          <w:color w:val="000000" w:themeColor="text1"/>
          <w:lang w:val="ru-RU"/>
        </w:rPr>
      </w:pPr>
      <w:r w:rsidRPr="00776783">
        <w:rPr>
          <w:color w:val="000000" w:themeColor="text1"/>
          <w:lang w:val="ru-RU"/>
        </w:rPr>
        <w:t xml:space="preserve">Распределение поселений Московской области по зонам деятельности </w:t>
      </w:r>
      <w:r w:rsidR="001629E3">
        <w:rPr>
          <w:color w:val="000000" w:themeColor="text1"/>
          <w:lang w:val="ru-RU"/>
        </w:rPr>
        <w:t>ре</w:t>
      </w:r>
      <w:r w:rsidRPr="00776783">
        <w:rPr>
          <w:color w:val="000000" w:themeColor="text1"/>
          <w:lang w:val="ru-RU"/>
        </w:rPr>
        <w:t>гиональных операторов</w:t>
      </w:r>
      <w:r w:rsidR="001629E3">
        <w:rPr>
          <w:color w:val="000000" w:themeColor="text1"/>
          <w:lang w:val="ru-RU"/>
        </w:rPr>
        <w:t xml:space="preserve"> приведено в Приложении А., Таблица А.1.б</w:t>
      </w:r>
      <w:r w:rsidR="00601B92">
        <w:rPr>
          <w:color w:val="000000" w:themeColor="text1"/>
          <w:lang w:val="ru-RU"/>
        </w:rPr>
        <w:t>.</w:t>
      </w:r>
    </w:p>
    <w:p w14:paraId="572C4487" w14:textId="77777777" w:rsidR="00601B92" w:rsidRPr="00776783" w:rsidRDefault="00601B92" w:rsidP="00601B92">
      <w:pPr>
        <w:rPr>
          <w:color w:val="000000" w:themeColor="text1"/>
          <w:lang w:val="ru-RU"/>
        </w:rPr>
      </w:pPr>
      <w:bookmarkStart w:id="49" w:name="_GoBack"/>
      <w:bookmarkEnd w:id="49"/>
    </w:p>
    <w:p w14:paraId="584DCA01" w14:textId="77777777" w:rsidR="005867F4" w:rsidRPr="00776783" w:rsidRDefault="004728C7">
      <w:pPr>
        <w:pStyle w:val="1"/>
        <w:rPr>
          <w:color w:val="000000" w:themeColor="text1"/>
          <w:lang w:val="ru-RU"/>
        </w:rPr>
      </w:pPr>
      <w:bookmarkStart w:id="50" w:name="_3whwml4" w:colFirst="0" w:colLast="0"/>
      <w:bookmarkStart w:id="51" w:name="_Toc462323233"/>
      <w:bookmarkEnd w:id="50"/>
      <w:r>
        <w:rPr>
          <w:rFonts w:ascii="Times New Roman" w:eastAsia="Times New Roman" w:hAnsi="Times New Roman" w:cs="Times New Roman"/>
          <w:b/>
          <w:color w:val="000000" w:themeColor="text1"/>
          <w:sz w:val="28"/>
          <w:szCs w:val="28"/>
          <w:lang w:val="ru-RU"/>
        </w:rPr>
        <w:lastRenderedPageBreak/>
        <w:t>9</w:t>
      </w:r>
      <w:r w:rsidR="006643BC" w:rsidRPr="00776783">
        <w:rPr>
          <w:rFonts w:ascii="Times New Roman" w:eastAsia="Times New Roman" w:hAnsi="Times New Roman" w:cs="Times New Roman"/>
          <w:b/>
          <w:color w:val="000000" w:themeColor="text1"/>
          <w:sz w:val="28"/>
          <w:szCs w:val="28"/>
          <w:lang w:val="ru-RU"/>
        </w:rPr>
        <w:t>. Обращение с отдельными видами отходов</w:t>
      </w:r>
      <w:bookmarkEnd w:id="51"/>
    </w:p>
    <w:p w14:paraId="3B4B75D6" w14:textId="77777777" w:rsidR="005867F4" w:rsidRPr="004728C7" w:rsidRDefault="004728C7" w:rsidP="004728C7">
      <w:pPr>
        <w:pStyle w:val="2"/>
        <w:rPr>
          <w:rFonts w:ascii="Times New Roman" w:hAnsi="Times New Roman" w:cs="Times New Roman"/>
          <w:color w:val="000000" w:themeColor="text1"/>
          <w:sz w:val="28"/>
          <w:szCs w:val="28"/>
          <w:lang w:val="ru-RU"/>
        </w:rPr>
      </w:pPr>
      <w:bookmarkStart w:id="52" w:name="_Toc462323234"/>
      <w:r w:rsidRPr="004728C7">
        <w:rPr>
          <w:rFonts w:ascii="Times New Roman" w:hAnsi="Times New Roman" w:cs="Times New Roman"/>
          <w:b/>
          <w:i/>
          <w:color w:val="000000" w:themeColor="text1"/>
          <w:sz w:val="28"/>
          <w:szCs w:val="28"/>
          <w:lang w:val="ru-RU"/>
        </w:rPr>
        <w:t xml:space="preserve">9.1 </w:t>
      </w:r>
      <w:r w:rsidR="006643BC" w:rsidRPr="004728C7">
        <w:rPr>
          <w:rFonts w:ascii="Times New Roman" w:hAnsi="Times New Roman" w:cs="Times New Roman"/>
          <w:b/>
          <w:i/>
          <w:color w:val="000000" w:themeColor="text1"/>
          <w:sz w:val="28"/>
          <w:szCs w:val="28"/>
          <w:lang w:val="ru-RU"/>
        </w:rPr>
        <w:t>Отходы строительства, сноса и грунтов</w:t>
      </w:r>
      <w:bookmarkEnd w:id="52"/>
    </w:p>
    <w:p w14:paraId="58F454AE" w14:textId="4F5D498C" w:rsidR="005867F4" w:rsidRPr="00776783" w:rsidRDefault="006643BC">
      <w:pPr>
        <w:rPr>
          <w:color w:val="000000" w:themeColor="text1"/>
          <w:lang w:val="ru-RU"/>
        </w:rPr>
      </w:pPr>
      <w:bookmarkStart w:id="53" w:name="_2bn6wsx" w:colFirst="0" w:colLast="0"/>
      <w:bookmarkEnd w:id="53"/>
      <w:r w:rsidRPr="00776783">
        <w:rPr>
          <w:color w:val="000000" w:themeColor="text1"/>
          <w:lang w:val="ru-RU"/>
        </w:rPr>
        <w:t>На территории Московской области ежегодно образуется 2,5 млн</w:t>
      </w:r>
      <w:r w:rsidR="00643EBA">
        <w:rPr>
          <w:color w:val="000000" w:themeColor="text1"/>
          <w:lang w:val="ru-RU"/>
        </w:rPr>
        <w:t>.</w:t>
      </w:r>
      <w:r w:rsidRPr="00776783">
        <w:rPr>
          <w:color w:val="000000" w:themeColor="text1"/>
          <w:lang w:val="ru-RU"/>
        </w:rPr>
        <w:t xml:space="preserve"> т отходов строительства, сноса и грунтов (далее – </w:t>
      </w:r>
      <w:proofErr w:type="spellStart"/>
      <w:r w:rsidRPr="00776783">
        <w:rPr>
          <w:color w:val="000000" w:themeColor="text1"/>
          <w:lang w:val="ru-RU"/>
        </w:rPr>
        <w:t>ОССиГ</w:t>
      </w:r>
      <w:proofErr w:type="spellEnd"/>
      <w:r w:rsidRPr="00776783">
        <w:rPr>
          <w:color w:val="000000" w:themeColor="text1"/>
          <w:lang w:val="ru-RU"/>
        </w:rPr>
        <w:t xml:space="preserve">). Они частично </w:t>
      </w:r>
      <w:proofErr w:type="spellStart"/>
      <w:r w:rsidRPr="00776783">
        <w:rPr>
          <w:color w:val="000000" w:themeColor="text1"/>
          <w:lang w:val="ru-RU"/>
        </w:rPr>
        <w:t>захораниваются</w:t>
      </w:r>
      <w:proofErr w:type="spellEnd"/>
      <w:r w:rsidRPr="00776783">
        <w:rPr>
          <w:color w:val="000000" w:themeColor="text1"/>
          <w:lang w:val="ru-RU"/>
        </w:rPr>
        <w:t xml:space="preserve">, а частично утилизируются на дробильных установках. </w:t>
      </w:r>
      <w:proofErr w:type="spellStart"/>
      <w:proofErr w:type="gramStart"/>
      <w:r w:rsidRPr="00776783">
        <w:rPr>
          <w:color w:val="000000" w:themeColor="text1"/>
          <w:lang w:val="ru-RU"/>
        </w:rPr>
        <w:t>ОССиГ</w:t>
      </w:r>
      <w:proofErr w:type="spellEnd"/>
      <w:r w:rsidRPr="00776783">
        <w:rPr>
          <w:color w:val="000000" w:themeColor="text1"/>
          <w:lang w:val="ru-RU"/>
        </w:rPr>
        <w:t xml:space="preserve"> принимается на захоронение на 15 полигонах ТКО (часть отходов направлена в 2015 году на рекультивацию закрытых полигонов, а также на захоронение на промышленных полигонах.</w:t>
      </w:r>
      <w:proofErr w:type="gramEnd"/>
      <w:r w:rsidRPr="00776783">
        <w:rPr>
          <w:color w:val="000000" w:themeColor="text1"/>
          <w:lang w:val="ru-RU"/>
        </w:rPr>
        <w:t xml:space="preserve"> Объекты размещения </w:t>
      </w:r>
      <w:proofErr w:type="spellStart"/>
      <w:r w:rsidRPr="00776783">
        <w:rPr>
          <w:color w:val="000000" w:themeColor="text1"/>
          <w:lang w:val="ru-RU"/>
        </w:rPr>
        <w:t>ОССиГ</w:t>
      </w:r>
      <w:proofErr w:type="spellEnd"/>
      <w:r w:rsidRPr="00776783">
        <w:rPr>
          <w:color w:val="000000" w:themeColor="text1"/>
          <w:lang w:val="ru-RU"/>
        </w:rPr>
        <w:t xml:space="preserve"> представлены в таблице </w:t>
      </w:r>
      <w:r w:rsidR="00814D8B">
        <w:rPr>
          <w:color w:val="000000" w:themeColor="text1"/>
          <w:lang w:val="ru-RU"/>
        </w:rPr>
        <w:t>9</w:t>
      </w:r>
      <w:r w:rsidRPr="00776783">
        <w:rPr>
          <w:color w:val="000000" w:themeColor="text1"/>
          <w:lang w:val="ru-RU"/>
        </w:rPr>
        <w:t xml:space="preserve">. Количество образующихся </w:t>
      </w:r>
      <w:proofErr w:type="spellStart"/>
      <w:r w:rsidRPr="00776783">
        <w:rPr>
          <w:color w:val="000000" w:themeColor="text1"/>
          <w:lang w:val="ru-RU"/>
        </w:rPr>
        <w:t>ОССиГ</w:t>
      </w:r>
      <w:proofErr w:type="spellEnd"/>
      <w:r w:rsidRPr="00776783">
        <w:rPr>
          <w:color w:val="000000" w:themeColor="text1"/>
          <w:lang w:val="ru-RU"/>
        </w:rPr>
        <w:t xml:space="preserve"> представлено в Приложении</w:t>
      </w:r>
      <w:proofErr w:type="gramStart"/>
      <w:r w:rsidRPr="00776783">
        <w:rPr>
          <w:color w:val="000000" w:themeColor="text1"/>
          <w:lang w:val="ru-RU"/>
        </w:rPr>
        <w:t xml:space="preserve"> А</w:t>
      </w:r>
      <w:proofErr w:type="gramEnd"/>
      <w:r w:rsidRPr="00776783">
        <w:rPr>
          <w:color w:val="000000" w:themeColor="text1"/>
          <w:lang w:val="ru-RU"/>
        </w:rPr>
        <w:t>, Таблице А.11.</w:t>
      </w:r>
    </w:p>
    <w:p w14:paraId="30616B0F" w14:textId="77777777" w:rsidR="005867F4" w:rsidRPr="00776783" w:rsidRDefault="005867F4">
      <w:pPr>
        <w:rPr>
          <w:color w:val="000000" w:themeColor="text1"/>
          <w:lang w:val="ru-RU"/>
        </w:rPr>
      </w:pPr>
    </w:p>
    <w:p w14:paraId="2454DBBE" w14:textId="6EB65958" w:rsidR="005867F4" w:rsidRPr="00776783" w:rsidRDefault="006643BC">
      <w:pPr>
        <w:keepNext/>
        <w:spacing w:after="200" w:line="240" w:lineRule="auto"/>
        <w:ind w:firstLine="0"/>
        <w:jc w:val="center"/>
        <w:rPr>
          <w:color w:val="000000" w:themeColor="text1"/>
          <w:lang w:val="ru-RU"/>
        </w:rPr>
      </w:pPr>
      <w:r w:rsidRPr="00776783">
        <w:rPr>
          <w:color w:val="000000" w:themeColor="text1"/>
          <w:lang w:val="ru-RU"/>
        </w:rPr>
        <w:t xml:space="preserve">Таблица </w:t>
      </w:r>
      <w:r w:rsidR="00814D8B">
        <w:rPr>
          <w:color w:val="000000" w:themeColor="text1"/>
          <w:lang w:val="ru-RU"/>
        </w:rPr>
        <w:t>9</w:t>
      </w:r>
      <w:r w:rsidRPr="00776783">
        <w:rPr>
          <w:color w:val="000000" w:themeColor="text1"/>
          <w:lang w:val="ru-RU"/>
        </w:rPr>
        <w:t>. Объекты размещения отходов строительства, сноса и грунтов</w:t>
      </w:r>
    </w:p>
    <w:tbl>
      <w:tblPr>
        <w:tblStyle w:val="af"/>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781"/>
        <w:gridCol w:w="3047"/>
        <w:gridCol w:w="3260"/>
        <w:gridCol w:w="2482"/>
      </w:tblGrid>
      <w:tr w:rsidR="005867F4" w:rsidRPr="00776783" w14:paraId="32769629" w14:textId="77777777" w:rsidTr="00601B92">
        <w:trPr>
          <w:trHeight w:val="20"/>
          <w:tblHeader/>
          <w:jc w:val="center"/>
        </w:trPr>
        <w:tc>
          <w:tcPr>
            <w:tcW w:w="781" w:type="dxa"/>
            <w:vAlign w:val="center"/>
          </w:tcPr>
          <w:p w14:paraId="667ED1D3" w14:textId="77777777" w:rsidR="005867F4" w:rsidRPr="00776783" w:rsidRDefault="006643BC" w:rsidP="00601B92">
            <w:pPr>
              <w:spacing w:line="240" w:lineRule="auto"/>
              <w:ind w:firstLine="0"/>
              <w:contextualSpacing w:val="0"/>
              <w:jc w:val="center"/>
              <w:rPr>
                <w:color w:val="000000" w:themeColor="text1"/>
                <w:lang w:val="ru-RU"/>
              </w:rPr>
            </w:pPr>
            <w:r w:rsidRPr="00776783">
              <w:rPr>
                <w:color w:val="000000" w:themeColor="text1"/>
                <w:sz w:val="24"/>
                <w:szCs w:val="24"/>
                <w:lang w:val="ru-RU"/>
              </w:rPr>
              <w:t xml:space="preserve">№ </w:t>
            </w:r>
            <w:proofErr w:type="gramStart"/>
            <w:r w:rsidRPr="00776783">
              <w:rPr>
                <w:color w:val="000000" w:themeColor="text1"/>
                <w:sz w:val="24"/>
                <w:szCs w:val="24"/>
                <w:lang w:val="ru-RU"/>
              </w:rPr>
              <w:t>п</w:t>
            </w:r>
            <w:proofErr w:type="gramEnd"/>
            <w:r w:rsidRPr="00776783">
              <w:rPr>
                <w:color w:val="000000" w:themeColor="text1"/>
                <w:sz w:val="24"/>
                <w:szCs w:val="24"/>
                <w:lang w:val="ru-RU"/>
              </w:rPr>
              <w:t>/п</w:t>
            </w:r>
          </w:p>
        </w:tc>
        <w:tc>
          <w:tcPr>
            <w:tcW w:w="3047" w:type="dxa"/>
            <w:vAlign w:val="center"/>
          </w:tcPr>
          <w:p w14:paraId="2A4488A2" w14:textId="77777777" w:rsidR="005867F4" w:rsidRPr="00776783" w:rsidRDefault="006643BC" w:rsidP="00601B92">
            <w:pPr>
              <w:spacing w:line="240" w:lineRule="auto"/>
              <w:ind w:firstLine="0"/>
              <w:contextualSpacing w:val="0"/>
              <w:jc w:val="center"/>
              <w:rPr>
                <w:color w:val="000000" w:themeColor="text1"/>
                <w:lang w:val="ru-RU"/>
              </w:rPr>
            </w:pPr>
            <w:r w:rsidRPr="00776783">
              <w:rPr>
                <w:color w:val="000000" w:themeColor="text1"/>
                <w:sz w:val="24"/>
                <w:szCs w:val="24"/>
                <w:lang w:val="ru-RU"/>
              </w:rPr>
              <w:t>Наименование объекта размещения</w:t>
            </w:r>
          </w:p>
        </w:tc>
        <w:tc>
          <w:tcPr>
            <w:tcW w:w="3260" w:type="dxa"/>
            <w:vAlign w:val="center"/>
          </w:tcPr>
          <w:p w14:paraId="223A87CB" w14:textId="77777777" w:rsidR="005867F4" w:rsidRPr="00776783" w:rsidRDefault="006643BC" w:rsidP="00601B92">
            <w:pPr>
              <w:spacing w:line="240" w:lineRule="auto"/>
              <w:ind w:firstLine="0"/>
              <w:contextualSpacing w:val="0"/>
              <w:jc w:val="center"/>
              <w:rPr>
                <w:color w:val="000000" w:themeColor="text1"/>
                <w:lang w:val="ru-RU"/>
              </w:rPr>
            </w:pPr>
            <w:r w:rsidRPr="00776783">
              <w:rPr>
                <w:color w:val="000000" w:themeColor="text1"/>
                <w:sz w:val="24"/>
                <w:szCs w:val="24"/>
                <w:lang w:val="ru-RU"/>
              </w:rPr>
              <w:t>Адрес объекта размещения</w:t>
            </w:r>
          </w:p>
        </w:tc>
        <w:tc>
          <w:tcPr>
            <w:tcW w:w="2482" w:type="dxa"/>
            <w:vAlign w:val="center"/>
          </w:tcPr>
          <w:p w14:paraId="3A784186" w14:textId="77777777" w:rsidR="005867F4" w:rsidRPr="00776783" w:rsidRDefault="006643BC" w:rsidP="00601B92">
            <w:pPr>
              <w:spacing w:line="240" w:lineRule="auto"/>
              <w:ind w:firstLine="0"/>
              <w:contextualSpacing w:val="0"/>
              <w:jc w:val="center"/>
              <w:rPr>
                <w:color w:val="000000" w:themeColor="text1"/>
                <w:lang w:val="ru-RU"/>
              </w:rPr>
            </w:pPr>
            <w:r w:rsidRPr="00776783">
              <w:rPr>
                <w:color w:val="000000" w:themeColor="text1"/>
                <w:sz w:val="24"/>
                <w:szCs w:val="24"/>
                <w:lang w:val="ru-RU"/>
              </w:rPr>
              <w:t>Наименование организации получателя отходов</w:t>
            </w:r>
          </w:p>
        </w:tc>
      </w:tr>
      <w:tr w:rsidR="005867F4" w:rsidRPr="00776783" w14:paraId="65AFE7EC" w14:textId="77777777">
        <w:trPr>
          <w:trHeight w:val="20"/>
          <w:jc w:val="center"/>
        </w:trPr>
        <w:tc>
          <w:tcPr>
            <w:tcW w:w="781" w:type="dxa"/>
          </w:tcPr>
          <w:p w14:paraId="0A6B6CA1"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1</w:t>
            </w:r>
          </w:p>
        </w:tc>
        <w:tc>
          <w:tcPr>
            <w:tcW w:w="3047" w:type="dxa"/>
            <w:vAlign w:val="center"/>
          </w:tcPr>
          <w:p w14:paraId="563305C6" w14:textId="77777777" w:rsidR="005867F4" w:rsidRPr="00776783" w:rsidRDefault="006643BC">
            <w:pPr>
              <w:spacing w:line="240" w:lineRule="auto"/>
              <w:ind w:firstLine="0"/>
              <w:contextualSpacing w:val="0"/>
              <w:jc w:val="center"/>
              <w:rPr>
                <w:color w:val="000000" w:themeColor="text1"/>
                <w:lang w:val="ru-RU"/>
              </w:rPr>
            </w:pPr>
            <w:proofErr w:type="spellStart"/>
            <w:r w:rsidRPr="00776783">
              <w:rPr>
                <w:color w:val="000000" w:themeColor="text1"/>
                <w:sz w:val="24"/>
                <w:szCs w:val="24"/>
                <w:lang w:val="ru-RU"/>
              </w:rPr>
              <w:t>Рекультивируемый</w:t>
            </w:r>
            <w:proofErr w:type="spellEnd"/>
            <w:r w:rsidRPr="00776783">
              <w:rPr>
                <w:color w:val="000000" w:themeColor="text1"/>
                <w:sz w:val="24"/>
                <w:szCs w:val="24"/>
                <w:lang w:val="ru-RU"/>
              </w:rPr>
              <w:t xml:space="preserve"> карьер песков </w:t>
            </w:r>
            <w:proofErr w:type="spellStart"/>
            <w:r w:rsidRPr="00776783">
              <w:rPr>
                <w:color w:val="000000" w:themeColor="text1"/>
                <w:sz w:val="24"/>
                <w:szCs w:val="24"/>
                <w:lang w:val="ru-RU"/>
              </w:rPr>
              <w:t>Верескино</w:t>
            </w:r>
            <w:proofErr w:type="spellEnd"/>
            <w:r w:rsidRPr="00776783">
              <w:rPr>
                <w:color w:val="000000" w:themeColor="text1"/>
                <w:sz w:val="24"/>
                <w:szCs w:val="24"/>
                <w:lang w:val="ru-RU"/>
              </w:rPr>
              <w:t xml:space="preserve"> </w:t>
            </w:r>
            <w:proofErr w:type="spellStart"/>
            <w:r w:rsidRPr="00776783">
              <w:rPr>
                <w:color w:val="000000" w:themeColor="text1"/>
                <w:sz w:val="24"/>
                <w:szCs w:val="24"/>
                <w:lang w:val="ru-RU"/>
              </w:rPr>
              <w:t>Молжаниновского</w:t>
            </w:r>
            <w:proofErr w:type="spellEnd"/>
            <w:r w:rsidRPr="00776783">
              <w:rPr>
                <w:color w:val="000000" w:themeColor="text1"/>
                <w:sz w:val="24"/>
                <w:szCs w:val="24"/>
                <w:lang w:val="ru-RU"/>
              </w:rPr>
              <w:t xml:space="preserve"> района САО г. Москвы</w:t>
            </w:r>
          </w:p>
        </w:tc>
        <w:tc>
          <w:tcPr>
            <w:tcW w:w="3260" w:type="dxa"/>
            <w:vAlign w:val="center"/>
          </w:tcPr>
          <w:p w14:paraId="7E7159FD"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г. Москва, САО</w:t>
            </w:r>
            <w:proofErr w:type="gramStart"/>
            <w:r w:rsidRPr="00776783">
              <w:rPr>
                <w:color w:val="000000" w:themeColor="text1"/>
                <w:sz w:val="24"/>
                <w:szCs w:val="24"/>
                <w:lang w:val="ru-RU"/>
              </w:rPr>
              <w:t xml:space="preserve"> ,</w:t>
            </w:r>
            <w:proofErr w:type="gramEnd"/>
            <w:r w:rsidRPr="00776783">
              <w:rPr>
                <w:color w:val="000000" w:themeColor="text1"/>
                <w:sz w:val="24"/>
                <w:szCs w:val="24"/>
                <w:lang w:val="ru-RU"/>
              </w:rPr>
              <w:t xml:space="preserve"> </w:t>
            </w:r>
            <w:proofErr w:type="spellStart"/>
            <w:r w:rsidRPr="00776783">
              <w:rPr>
                <w:color w:val="000000" w:themeColor="text1"/>
                <w:sz w:val="24"/>
                <w:szCs w:val="24"/>
                <w:lang w:val="ru-RU"/>
              </w:rPr>
              <w:t>Новосходненское</w:t>
            </w:r>
            <w:proofErr w:type="spellEnd"/>
            <w:r w:rsidRPr="00776783">
              <w:rPr>
                <w:color w:val="000000" w:themeColor="text1"/>
                <w:sz w:val="24"/>
                <w:szCs w:val="24"/>
                <w:lang w:val="ru-RU"/>
              </w:rPr>
              <w:t xml:space="preserve"> шоссе, участок № 7 (</w:t>
            </w:r>
            <w:proofErr w:type="spellStart"/>
            <w:r w:rsidRPr="00776783">
              <w:rPr>
                <w:color w:val="000000" w:themeColor="text1"/>
                <w:sz w:val="24"/>
                <w:szCs w:val="24"/>
                <w:lang w:val="ru-RU"/>
              </w:rPr>
              <w:t>Молжаниновский</w:t>
            </w:r>
            <w:proofErr w:type="spellEnd"/>
            <w:r w:rsidRPr="00776783">
              <w:rPr>
                <w:color w:val="000000" w:themeColor="text1"/>
                <w:sz w:val="24"/>
                <w:szCs w:val="24"/>
                <w:lang w:val="ru-RU"/>
              </w:rPr>
              <w:t xml:space="preserve"> район, вблизи дер. </w:t>
            </w:r>
            <w:proofErr w:type="spellStart"/>
            <w:r w:rsidRPr="00776783">
              <w:rPr>
                <w:color w:val="000000" w:themeColor="text1"/>
                <w:sz w:val="24"/>
                <w:szCs w:val="24"/>
                <w:lang w:val="ru-RU"/>
              </w:rPr>
              <w:t>Верескино</w:t>
            </w:r>
            <w:proofErr w:type="spellEnd"/>
            <w:r w:rsidRPr="00776783">
              <w:rPr>
                <w:color w:val="000000" w:themeColor="text1"/>
                <w:sz w:val="24"/>
                <w:szCs w:val="24"/>
                <w:lang w:val="ru-RU"/>
              </w:rPr>
              <w:t>)</w:t>
            </w:r>
          </w:p>
        </w:tc>
        <w:tc>
          <w:tcPr>
            <w:tcW w:w="2482" w:type="dxa"/>
            <w:vAlign w:val="center"/>
          </w:tcPr>
          <w:p w14:paraId="5D962FAD"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ООО «Полигон ПГС»</w:t>
            </w:r>
            <w:r w:rsidRPr="00776783">
              <w:rPr>
                <w:rFonts w:ascii="MingLiU" w:eastAsia="MingLiU" w:hAnsi="MingLiU" w:cs="MingLiU"/>
                <w:color w:val="000000" w:themeColor="text1"/>
                <w:sz w:val="24"/>
                <w:szCs w:val="24"/>
                <w:lang w:val="ru-RU"/>
              </w:rPr>
              <w:br/>
            </w:r>
          </w:p>
        </w:tc>
      </w:tr>
      <w:tr w:rsidR="005867F4" w:rsidRPr="00776783" w14:paraId="2CB4E7C8" w14:textId="77777777">
        <w:trPr>
          <w:trHeight w:val="20"/>
          <w:jc w:val="center"/>
        </w:trPr>
        <w:tc>
          <w:tcPr>
            <w:tcW w:w="781" w:type="dxa"/>
          </w:tcPr>
          <w:p w14:paraId="28612E0A"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2</w:t>
            </w:r>
          </w:p>
        </w:tc>
        <w:tc>
          <w:tcPr>
            <w:tcW w:w="3047" w:type="dxa"/>
            <w:vAlign w:val="center"/>
          </w:tcPr>
          <w:p w14:paraId="332FFF4A"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Общевойсковой полигон МВД</w:t>
            </w:r>
          </w:p>
        </w:tc>
        <w:tc>
          <w:tcPr>
            <w:tcW w:w="3260" w:type="dxa"/>
            <w:vAlign w:val="center"/>
          </w:tcPr>
          <w:p w14:paraId="53618290"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 xml:space="preserve">Московская область, </w:t>
            </w:r>
            <w:proofErr w:type="spellStart"/>
            <w:r w:rsidRPr="00776783">
              <w:rPr>
                <w:color w:val="000000" w:themeColor="text1"/>
                <w:sz w:val="24"/>
                <w:szCs w:val="24"/>
                <w:lang w:val="ru-RU"/>
              </w:rPr>
              <w:t>Балашихинский</w:t>
            </w:r>
            <w:proofErr w:type="spellEnd"/>
            <w:r w:rsidRPr="00776783">
              <w:rPr>
                <w:color w:val="000000" w:themeColor="text1"/>
                <w:sz w:val="24"/>
                <w:szCs w:val="24"/>
                <w:lang w:val="ru-RU"/>
              </w:rPr>
              <w:t xml:space="preserve"> район, вблизи д. Новая</w:t>
            </w:r>
          </w:p>
        </w:tc>
        <w:tc>
          <w:tcPr>
            <w:tcW w:w="2482" w:type="dxa"/>
            <w:vAlign w:val="center"/>
          </w:tcPr>
          <w:p w14:paraId="5EDAAF7E"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ООО «Полигон ПГС»</w:t>
            </w:r>
          </w:p>
          <w:p w14:paraId="068B652B" w14:textId="77777777" w:rsidR="005867F4" w:rsidRPr="00776783" w:rsidRDefault="005867F4">
            <w:pPr>
              <w:spacing w:line="240" w:lineRule="auto"/>
              <w:ind w:firstLine="0"/>
              <w:contextualSpacing w:val="0"/>
              <w:jc w:val="center"/>
              <w:rPr>
                <w:color w:val="000000" w:themeColor="text1"/>
                <w:lang w:val="ru-RU"/>
              </w:rPr>
            </w:pPr>
          </w:p>
        </w:tc>
      </w:tr>
      <w:tr w:rsidR="005867F4" w:rsidRPr="00776783" w14:paraId="2A443412" w14:textId="77777777">
        <w:trPr>
          <w:trHeight w:val="20"/>
          <w:jc w:val="center"/>
        </w:trPr>
        <w:tc>
          <w:tcPr>
            <w:tcW w:w="781" w:type="dxa"/>
          </w:tcPr>
          <w:p w14:paraId="332CB03C"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3</w:t>
            </w:r>
          </w:p>
        </w:tc>
        <w:tc>
          <w:tcPr>
            <w:tcW w:w="3047" w:type="dxa"/>
            <w:vAlign w:val="center"/>
          </w:tcPr>
          <w:p w14:paraId="5471B9B3"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 xml:space="preserve">Старый отработанный </w:t>
            </w:r>
            <w:proofErr w:type="spellStart"/>
            <w:r w:rsidRPr="00776783">
              <w:rPr>
                <w:color w:val="000000" w:themeColor="text1"/>
                <w:sz w:val="24"/>
                <w:szCs w:val="24"/>
                <w:lang w:val="ru-RU"/>
              </w:rPr>
              <w:t>Выползовский</w:t>
            </w:r>
            <w:proofErr w:type="spellEnd"/>
            <w:r w:rsidRPr="00776783">
              <w:rPr>
                <w:color w:val="000000" w:themeColor="text1"/>
                <w:sz w:val="24"/>
                <w:szCs w:val="24"/>
                <w:lang w:val="ru-RU"/>
              </w:rPr>
              <w:t xml:space="preserve"> карьер Подольского месторождения известняков</w:t>
            </w:r>
          </w:p>
        </w:tc>
        <w:tc>
          <w:tcPr>
            <w:tcW w:w="3260" w:type="dxa"/>
            <w:vAlign w:val="center"/>
          </w:tcPr>
          <w:p w14:paraId="29EDE1F1"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 xml:space="preserve">Московская область, г. Подольск, район Восточный, вблизи ул. </w:t>
            </w:r>
            <w:proofErr w:type="spellStart"/>
            <w:r w:rsidRPr="00776783">
              <w:rPr>
                <w:color w:val="000000" w:themeColor="text1"/>
                <w:sz w:val="24"/>
                <w:szCs w:val="24"/>
                <w:lang w:val="ru-RU"/>
              </w:rPr>
              <w:t>Плещеевской</w:t>
            </w:r>
            <w:proofErr w:type="spellEnd"/>
          </w:p>
        </w:tc>
        <w:tc>
          <w:tcPr>
            <w:tcW w:w="2482" w:type="dxa"/>
            <w:vAlign w:val="center"/>
          </w:tcPr>
          <w:p w14:paraId="2601B331"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ООО «</w:t>
            </w:r>
            <w:proofErr w:type="spellStart"/>
            <w:r w:rsidRPr="00776783">
              <w:rPr>
                <w:color w:val="000000" w:themeColor="text1"/>
                <w:sz w:val="24"/>
                <w:szCs w:val="24"/>
                <w:lang w:val="ru-RU"/>
              </w:rPr>
              <w:t>Тэка</w:t>
            </w:r>
            <w:proofErr w:type="spellEnd"/>
            <w:r w:rsidRPr="00776783">
              <w:rPr>
                <w:color w:val="000000" w:themeColor="text1"/>
                <w:sz w:val="24"/>
                <w:szCs w:val="24"/>
                <w:lang w:val="ru-RU"/>
              </w:rPr>
              <w:t xml:space="preserve">-Сервис» </w:t>
            </w:r>
            <w:r w:rsidRPr="00776783">
              <w:rPr>
                <w:rFonts w:ascii="MingLiU" w:eastAsia="MingLiU" w:hAnsi="MingLiU" w:cs="MingLiU"/>
                <w:color w:val="000000" w:themeColor="text1"/>
                <w:sz w:val="24"/>
                <w:szCs w:val="24"/>
                <w:lang w:val="ru-RU"/>
              </w:rPr>
              <w:br/>
            </w:r>
          </w:p>
        </w:tc>
      </w:tr>
      <w:tr w:rsidR="005867F4" w:rsidRPr="00776783" w14:paraId="03C406D8" w14:textId="77777777">
        <w:trPr>
          <w:trHeight w:val="20"/>
          <w:jc w:val="center"/>
        </w:trPr>
        <w:tc>
          <w:tcPr>
            <w:tcW w:w="781" w:type="dxa"/>
          </w:tcPr>
          <w:p w14:paraId="158E6524"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4</w:t>
            </w:r>
          </w:p>
        </w:tc>
        <w:tc>
          <w:tcPr>
            <w:tcW w:w="3047" w:type="dxa"/>
            <w:vAlign w:val="center"/>
          </w:tcPr>
          <w:p w14:paraId="12CADE50"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Восстановление (рекультивация) нарушенных земель участка</w:t>
            </w:r>
          </w:p>
        </w:tc>
        <w:tc>
          <w:tcPr>
            <w:tcW w:w="3260" w:type="dxa"/>
            <w:vAlign w:val="center"/>
          </w:tcPr>
          <w:p w14:paraId="0BBF5A70"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Московская область, Подольский район, Хованская промышленная зона, вл. 2</w:t>
            </w:r>
          </w:p>
        </w:tc>
        <w:tc>
          <w:tcPr>
            <w:tcW w:w="2482" w:type="dxa"/>
            <w:vAlign w:val="center"/>
          </w:tcPr>
          <w:p w14:paraId="46FD3714"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ООО «ВИВА ТРАНС»</w:t>
            </w:r>
          </w:p>
          <w:p w14:paraId="7B36E389" w14:textId="77777777" w:rsidR="005867F4" w:rsidRPr="00776783" w:rsidRDefault="005867F4">
            <w:pPr>
              <w:spacing w:line="240" w:lineRule="auto"/>
              <w:ind w:firstLine="0"/>
              <w:contextualSpacing w:val="0"/>
              <w:jc w:val="center"/>
              <w:rPr>
                <w:color w:val="000000" w:themeColor="text1"/>
                <w:lang w:val="ru-RU"/>
              </w:rPr>
            </w:pPr>
          </w:p>
        </w:tc>
      </w:tr>
      <w:tr w:rsidR="005867F4" w:rsidRPr="00776783" w14:paraId="013D4EB4" w14:textId="77777777">
        <w:trPr>
          <w:trHeight w:val="20"/>
          <w:jc w:val="center"/>
        </w:trPr>
        <w:tc>
          <w:tcPr>
            <w:tcW w:w="781" w:type="dxa"/>
          </w:tcPr>
          <w:p w14:paraId="12473A8E"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5</w:t>
            </w:r>
          </w:p>
        </w:tc>
        <w:tc>
          <w:tcPr>
            <w:tcW w:w="3047" w:type="dxa"/>
            <w:vAlign w:val="center"/>
          </w:tcPr>
          <w:p w14:paraId="519E01E6" w14:textId="77777777" w:rsidR="005867F4" w:rsidRPr="00776783" w:rsidRDefault="006643BC">
            <w:pPr>
              <w:spacing w:line="240" w:lineRule="auto"/>
              <w:ind w:firstLine="0"/>
              <w:contextualSpacing w:val="0"/>
              <w:jc w:val="center"/>
              <w:rPr>
                <w:color w:val="000000" w:themeColor="text1"/>
                <w:lang w:val="ru-RU"/>
              </w:rPr>
            </w:pPr>
            <w:proofErr w:type="spellStart"/>
            <w:r w:rsidRPr="00776783">
              <w:rPr>
                <w:color w:val="000000" w:themeColor="text1"/>
                <w:sz w:val="24"/>
                <w:szCs w:val="24"/>
                <w:lang w:val="ru-RU"/>
              </w:rPr>
              <w:t>Рекультивируемый</w:t>
            </w:r>
            <w:proofErr w:type="spellEnd"/>
            <w:r w:rsidRPr="00776783">
              <w:rPr>
                <w:color w:val="000000" w:themeColor="text1"/>
                <w:sz w:val="24"/>
                <w:szCs w:val="24"/>
                <w:lang w:val="ru-RU"/>
              </w:rPr>
              <w:t xml:space="preserve"> отработанный карьер строительных песков вблизи </w:t>
            </w:r>
            <w:proofErr w:type="spellStart"/>
            <w:r w:rsidRPr="00776783">
              <w:rPr>
                <w:color w:val="000000" w:themeColor="text1"/>
                <w:sz w:val="24"/>
                <w:szCs w:val="24"/>
                <w:lang w:val="ru-RU"/>
              </w:rPr>
              <w:t>д</w:t>
            </w:r>
            <w:proofErr w:type="gramStart"/>
            <w:r w:rsidRPr="00776783">
              <w:rPr>
                <w:color w:val="000000" w:themeColor="text1"/>
                <w:sz w:val="24"/>
                <w:szCs w:val="24"/>
                <w:lang w:val="ru-RU"/>
              </w:rPr>
              <w:t>.П</w:t>
            </w:r>
            <w:proofErr w:type="gramEnd"/>
            <w:r w:rsidRPr="00776783">
              <w:rPr>
                <w:color w:val="000000" w:themeColor="text1"/>
                <w:sz w:val="24"/>
                <w:szCs w:val="24"/>
                <w:lang w:val="ru-RU"/>
              </w:rPr>
              <w:t>ронское</w:t>
            </w:r>
            <w:proofErr w:type="spellEnd"/>
          </w:p>
        </w:tc>
        <w:tc>
          <w:tcPr>
            <w:tcW w:w="3260" w:type="dxa"/>
            <w:vAlign w:val="center"/>
          </w:tcPr>
          <w:p w14:paraId="35BBA3C1"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 xml:space="preserve">Московская область, Одинцовский район, вблизи деревни </w:t>
            </w:r>
            <w:proofErr w:type="spellStart"/>
            <w:r w:rsidRPr="00776783">
              <w:rPr>
                <w:color w:val="000000" w:themeColor="text1"/>
                <w:sz w:val="24"/>
                <w:szCs w:val="24"/>
                <w:lang w:val="ru-RU"/>
              </w:rPr>
              <w:t>Пронское</w:t>
            </w:r>
            <w:proofErr w:type="spellEnd"/>
          </w:p>
        </w:tc>
        <w:tc>
          <w:tcPr>
            <w:tcW w:w="2482" w:type="dxa"/>
            <w:vAlign w:val="center"/>
          </w:tcPr>
          <w:p w14:paraId="7A85FCB9"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ООО «</w:t>
            </w:r>
            <w:proofErr w:type="spellStart"/>
            <w:r w:rsidRPr="00776783">
              <w:rPr>
                <w:color w:val="000000" w:themeColor="text1"/>
                <w:sz w:val="24"/>
                <w:szCs w:val="24"/>
                <w:lang w:val="ru-RU"/>
              </w:rPr>
              <w:t>Тэка</w:t>
            </w:r>
            <w:proofErr w:type="spellEnd"/>
            <w:r w:rsidRPr="00776783">
              <w:rPr>
                <w:color w:val="000000" w:themeColor="text1"/>
                <w:sz w:val="24"/>
                <w:szCs w:val="24"/>
                <w:lang w:val="ru-RU"/>
              </w:rPr>
              <w:t xml:space="preserve">-Сервис» </w:t>
            </w:r>
            <w:r w:rsidRPr="00776783">
              <w:rPr>
                <w:rFonts w:ascii="MingLiU" w:eastAsia="MingLiU" w:hAnsi="MingLiU" w:cs="MingLiU"/>
                <w:color w:val="000000" w:themeColor="text1"/>
                <w:sz w:val="24"/>
                <w:szCs w:val="24"/>
                <w:lang w:val="ru-RU"/>
              </w:rPr>
              <w:br/>
            </w:r>
          </w:p>
        </w:tc>
      </w:tr>
      <w:tr w:rsidR="005867F4" w:rsidRPr="00776783" w14:paraId="0FCF8122" w14:textId="77777777">
        <w:trPr>
          <w:trHeight w:val="20"/>
          <w:jc w:val="center"/>
        </w:trPr>
        <w:tc>
          <w:tcPr>
            <w:tcW w:w="781" w:type="dxa"/>
          </w:tcPr>
          <w:p w14:paraId="28010EDB"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6</w:t>
            </w:r>
          </w:p>
        </w:tc>
        <w:tc>
          <w:tcPr>
            <w:tcW w:w="3047" w:type="dxa"/>
            <w:vAlign w:val="center"/>
          </w:tcPr>
          <w:p w14:paraId="4BA3BBA1"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Территория формирования склонов горнолыжной трассы оздоровительного комплекса «Тирольская деревня»</w:t>
            </w:r>
          </w:p>
        </w:tc>
        <w:tc>
          <w:tcPr>
            <w:tcW w:w="3260" w:type="dxa"/>
            <w:vAlign w:val="center"/>
          </w:tcPr>
          <w:p w14:paraId="6361ED2F"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 xml:space="preserve">Московская область, </w:t>
            </w:r>
            <w:proofErr w:type="spellStart"/>
            <w:r w:rsidRPr="00776783">
              <w:rPr>
                <w:color w:val="000000" w:themeColor="text1"/>
                <w:sz w:val="24"/>
                <w:szCs w:val="24"/>
                <w:lang w:val="ru-RU"/>
              </w:rPr>
              <w:t>Балашихинский</w:t>
            </w:r>
            <w:proofErr w:type="spellEnd"/>
            <w:r w:rsidRPr="00776783">
              <w:rPr>
                <w:color w:val="000000" w:themeColor="text1"/>
                <w:sz w:val="24"/>
                <w:szCs w:val="24"/>
                <w:lang w:val="ru-RU"/>
              </w:rPr>
              <w:t xml:space="preserve"> район, </w:t>
            </w:r>
            <w:proofErr w:type="gramStart"/>
            <w:r w:rsidRPr="00776783">
              <w:rPr>
                <w:color w:val="000000" w:themeColor="text1"/>
                <w:sz w:val="24"/>
                <w:szCs w:val="24"/>
                <w:lang w:val="ru-RU"/>
              </w:rPr>
              <w:t>ОК</w:t>
            </w:r>
            <w:proofErr w:type="gramEnd"/>
            <w:r w:rsidRPr="00776783">
              <w:rPr>
                <w:color w:val="000000" w:themeColor="text1"/>
                <w:sz w:val="24"/>
                <w:szCs w:val="24"/>
                <w:lang w:val="ru-RU"/>
              </w:rPr>
              <w:t xml:space="preserve"> «Тирольская деревня» </w:t>
            </w:r>
            <w:proofErr w:type="spellStart"/>
            <w:r w:rsidRPr="00776783">
              <w:rPr>
                <w:color w:val="000000" w:themeColor="text1"/>
                <w:sz w:val="24"/>
                <w:szCs w:val="24"/>
                <w:lang w:val="ru-RU"/>
              </w:rPr>
              <w:t>Леоновское</w:t>
            </w:r>
            <w:proofErr w:type="spellEnd"/>
            <w:r w:rsidRPr="00776783">
              <w:rPr>
                <w:color w:val="000000" w:themeColor="text1"/>
                <w:sz w:val="24"/>
                <w:szCs w:val="24"/>
                <w:lang w:val="ru-RU"/>
              </w:rPr>
              <w:t xml:space="preserve"> шоссе, </w:t>
            </w:r>
            <w:proofErr w:type="spellStart"/>
            <w:r w:rsidRPr="00776783">
              <w:rPr>
                <w:color w:val="000000" w:themeColor="text1"/>
                <w:sz w:val="24"/>
                <w:szCs w:val="24"/>
                <w:lang w:val="ru-RU"/>
              </w:rPr>
              <w:t>влад</w:t>
            </w:r>
            <w:proofErr w:type="spellEnd"/>
            <w:r w:rsidRPr="00776783">
              <w:rPr>
                <w:color w:val="000000" w:themeColor="text1"/>
                <w:sz w:val="24"/>
                <w:szCs w:val="24"/>
                <w:lang w:val="ru-RU"/>
              </w:rPr>
              <w:t>. 9, севернее зверосовхоза «</w:t>
            </w:r>
            <w:proofErr w:type="spellStart"/>
            <w:r w:rsidRPr="00776783">
              <w:rPr>
                <w:color w:val="000000" w:themeColor="text1"/>
                <w:sz w:val="24"/>
                <w:szCs w:val="24"/>
                <w:lang w:val="ru-RU"/>
              </w:rPr>
              <w:t>Салтыковский</w:t>
            </w:r>
            <w:proofErr w:type="spellEnd"/>
            <w:r w:rsidRPr="00776783">
              <w:rPr>
                <w:color w:val="000000" w:themeColor="text1"/>
                <w:sz w:val="24"/>
                <w:szCs w:val="24"/>
                <w:lang w:val="ru-RU"/>
              </w:rPr>
              <w:t>»</w:t>
            </w:r>
          </w:p>
        </w:tc>
        <w:tc>
          <w:tcPr>
            <w:tcW w:w="2482" w:type="dxa"/>
            <w:vAlign w:val="center"/>
          </w:tcPr>
          <w:p w14:paraId="3ED51691"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ООО «</w:t>
            </w:r>
            <w:proofErr w:type="spellStart"/>
            <w:r w:rsidRPr="00776783">
              <w:rPr>
                <w:color w:val="000000" w:themeColor="text1"/>
                <w:sz w:val="24"/>
                <w:szCs w:val="24"/>
                <w:lang w:val="ru-RU"/>
              </w:rPr>
              <w:t>Нестрон</w:t>
            </w:r>
            <w:proofErr w:type="spellEnd"/>
            <w:r w:rsidRPr="00776783">
              <w:rPr>
                <w:color w:val="000000" w:themeColor="text1"/>
                <w:sz w:val="24"/>
                <w:szCs w:val="24"/>
                <w:lang w:val="ru-RU"/>
              </w:rPr>
              <w:t>»</w:t>
            </w:r>
            <w:r w:rsidRPr="00776783">
              <w:rPr>
                <w:rFonts w:ascii="MingLiU" w:eastAsia="MingLiU" w:hAnsi="MingLiU" w:cs="MingLiU"/>
                <w:color w:val="000000" w:themeColor="text1"/>
                <w:sz w:val="24"/>
                <w:szCs w:val="24"/>
                <w:lang w:val="ru-RU"/>
              </w:rPr>
              <w:br/>
            </w:r>
          </w:p>
        </w:tc>
      </w:tr>
      <w:tr w:rsidR="005867F4" w:rsidRPr="00776783" w14:paraId="21E97374" w14:textId="77777777">
        <w:trPr>
          <w:trHeight w:val="20"/>
          <w:jc w:val="center"/>
        </w:trPr>
        <w:tc>
          <w:tcPr>
            <w:tcW w:w="781" w:type="dxa"/>
          </w:tcPr>
          <w:p w14:paraId="2699C1A1"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7</w:t>
            </w:r>
          </w:p>
        </w:tc>
        <w:tc>
          <w:tcPr>
            <w:tcW w:w="3047" w:type="dxa"/>
            <w:vAlign w:val="center"/>
          </w:tcPr>
          <w:p w14:paraId="73A613E1"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 xml:space="preserve">Полигон Старая </w:t>
            </w:r>
            <w:proofErr w:type="spellStart"/>
            <w:r w:rsidRPr="00776783">
              <w:rPr>
                <w:color w:val="000000" w:themeColor="text1"/>
                <w:sz w:val="24"/>
                <w:szCs w:val="24"/>
                <w:lang w:val="ru-RU"/>
              </w:rPr>
              <w:t>Купавна</w:t>
            </w:r>
            <w:proofErr w:type="spellEnd"/>
          </w:p>
        </w:tc>
        <w:tc>
          <w:tcPr>
            <w:tcW w:w="3260" w:type="dxa"/>
            <w:vAlign w:val="center"/>
          </w:tcPr>
          <w:p w14:paraId="45558923"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 xml:space="preserve">Московская область, Ногинский район, Старая </w:t>
            </w:r>
            <w:proofErr w:type="spellStart"/>
            <w:r w:rsidRPr="00776783">
              <w:rPr>
                <w:color w:val="000000" w:themeColor="text1"/>
                <w:sz w:val="24"/>
                <w:szCs w:val="24"/>
                <w:lang w:val="ru-RU"/>
              </w:rPr>
              <w:t>Купавна</w:t>
            </w:r>
            <w:proofErr w:type="spellEnd"/>
            <w:r w:rsidRPr="00776783">
              <w:rPr>
                <w:color w:val="000000" w:themeColor="text1"/>
                <w:sz w:val="24"/>
                <w:szCs w:val="24"/>
                <w:lang w:val="ru-RU"/>
              </w:rPr>
              <w:t>, промышленно-коммунальная зона южнее ул. Дорожная</w:t>
            </w:r>
          </w:p>
        </w:tc>
        <w:tc>
          <w:tcPr>
            <w:tcW w:w="2482" w:type="dxa"/>
            <w:vAlign w:val="center"/>
          </w:tcPr>
          <w:p w14:paraId="7D7ADADA"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ООО «</w:t>
            </w:r>
            <w:proofErr w:type="spellStart"/>
            <w:r w:rsidRPr="00776783">
              <w:rPr>
                <w:color w:val="000000" w:themeColor="text1"/>
                <w:sz w:val="24"/>
                <w:szCs w:val="24"/>
                <w:lang w:val="ru-RU"/>
              </w:rPr>
              <w:t>Экогарант</w:t>
            </w:r>
            <w:proofErr w:type="spellEnd"/>
            <w:r w:rsidRPr="00776783">
              <w:rPr>
                <w:color w:val="000000" w:themeColor="text1"/>
                <w:sz w:val="24"/>
                <w:szCs w:val="24"/>
                <w:lang w:val="ru-RU"/>
              </w:rPr>
              <w:t>»</w:t>
            </w:r>
          </w:p>
          <w:p w14:paraId="6D2AE6E9" w14:textId="77777777" w:rsidR="005867F4" w:rsidRPr="00776783" w:rsidRDefault="005867F4">
            <w:pPr>
              <w:spacing w:line="240" w:lineRule="auto"/>
              <w:ind w:firstLine="0"/>
              <w:contextualSpacing w:val="0"/>
              <w:jc w:val="center"/>
              <w:rPr>
                <w:color w:val="000000" w:themeColor="text1"/>
                <w:lang w:val="ru-RU"/>
              </w:rPr>
            </w:pPr>
          </w:p>
        </w:tc>
      </w:tr>
      <w:tr w:rsidR="005867F4" w:rsidRPr="00776783" w14:paraId="1D9C3802" w14:textId="77777777">
        <w:trPr>
          <w:trHeight w:val="20"/>
          <w:jc w:val="center"/>
        </w:trPr>
        <w:tc>
          <w:tcPr>
            <w:tcW w:w="781" w:type="dxa"/>
          </w:tcPr>
          <w:p w14:paraId="13FEF7E5"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 xml:space="preserve"> 8</w:t>
            </w:r>
          </w:p>
        </w:tc>
        <w:tc>
          <w:tcPr>
            <w:tcW w:w="3047" w:type="dxa"/>
            <w:vAlign w:val="center"/>
          </w:tcPr>
          <w:p w14:paraId="3778BBFF"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 xml:space="preserve">Рекультивация участка </w:t>
            </w:r>
            <w:proofErr w:type="spellStart"/>
            <w:r w:rsidRPr="00776783">
              <w:rPr>
                <w:color w:val="000000" w:themeColor="text1"/>
                <w:sz w:val="24"/>
                <w:szCs w:val="24"/>
                <w:lang w:val="ru-RU"/>
              </w:rPr>
              <w:lastRenderedPageBreak/>
              <w:t>Заборьевского</w:t>
            </w:r>
            <w:proofErr w:type="spellEnd"/>
            <w:r w:rsidRPr="00776783">
              <w:rPr>
                <w:color w:val="000000" w:themeColor="text1"/>
                <w:sz w:val="24"/>
                <w:szCs w:val="24"/>
                <w:lang w:val="ru-RU"/>
              </w:rPr>
              <w:t xml:space="preserve"> карьера с использованием строительных отходов</w:t>
            </w:r>
          </w:p>
        </w:tc>
        <w:tc>
          <w:tcPr>
            <w:tcW w:w="3260" w:type="dxa"/>
            <w:vAlign w:val="center"/>
          </w:tcPr>
          <w:p w14:paraId="2DD0FB22" w14:textId="77777777" w:rsidR="005867F4" w:rsidRPr="00776783" w:rsidRDefault="006643BC">
            <w:pPr>
              <w:spacing w:line="240" w:lineRule="auto"/>
              <w:ind w:firstLine="0"/>
              <w:contextualSpacing w:val="0"/>
              <w:jc w:val="center"/>
              <w:rPr>
                <w:color w:val="000000" w:themeColor="text1"/>
                <w:lang w:val="ru-RU"/>
              </w:rPr>
            </w:pPr>
            <w:proofErr w:type="spellStart"/>
            <w:r w:rsidRPr="00776783">
              <w:rPr>
                <w:color w:val="000000" w:themeColor="text1"/>
                <w:sz w:val="24"/>
                <w:szCs w:val="24"/>
                <w:lang w:val="ru-RU"/>
              </w:rPr>
              <w:lastRenderedPageBreak/>
              <w:t>Серпуховский</w:t>
            </w:r>
            <w:proofErr w:type="spellEnd"/>
            <w:r w:rsidRPr="00776783">
              <w:rPr>
                <w:color w:val="000000" w:themeColor="text1"/>
                <w:sz w:val="24"/>
                <w:szCs w:val="24"/>
                <w:lang w:val="ru-RU"/>
              </w:rPr>
              <w:t xml:space="preserve"> район, </w:t>
            </w:r>
            <w:proofErr w:type="gramStart"/>
            <w:r w:rsidRPr="00776783">
              <w:rPr>
                <w:color w:val="000000" w:themeColor="text1"/>
                <w:sz w:val="24"/>
                <w:szCs w:val="24"/>
                <w:lang w:val="ru-RU"/>
              </w:rPr>
              <w:t>в</w:t>
            </w:r>
            <w:proofErr w:type="gramEnd"/>
            <w:r w:rsidRPr="00776783">
              <w:rPr>
                <w:color w:val="000000" w:themeColor="text1"/>
                <w:sz w:val="24"/>
                <w:szCs w:val="24"/>
                <w:lang w:val="ru-RU"/>
              </w:rPr>
              <w:t xml:space="preserve"> близ </w:t>
            </w:r>
            <w:r w:rsidRPr="00776783">
              <w:rPr>
                <w:color w:val="000000" w:themeColor="text1"/>
                <w:sz w:val="24"/>
                <w:szCs w:val="24"/>
                <w:lang w:val="ru-RU"/>
              </w:rPr>
              <w:lastRenderedPageBreak/>
              <w:t>п. Мирный</w:t>
            </w:r>
          </w:p>
        </w:tc>
        <w:tc>
          <w:tcPr>
            <w:tcW w:w="2482" w:type="dxa"/>
            <w:vAlign w:val="center"/>
          </w:tcPr>
          <w:p w14:paraId="453F047E"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lastRenderedPageBreak/>
              <w:t>ЗАО «СЕДО»</w:t>
            </w:r>
          </w:p>
        </w:tc>
      </w:tr>
      <w:tr w:rsidR="005867F4" w:rsidRPr="00776783" w14:paraId="605E9AF2" w14:textId="77777777">
        <w:trPr>
          <w:trHeight w:val="20"/>
          <w:jc w:val="center"/>
        </w:trPr>
        <w:tc>
          <w:tcPr>
            <w:tcW w:w="781" w:type="dxa"/>
          </w:tcPr>
          <w:p w14:paraId="0D1D5D3A"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lastRenderedPageBreak/>
              <w:t>9</w:t>
            </w:r>
          </w:p>
        </w:tc>
        <w:tc>
          <w:tcPr>
            <w:tcW w:w="3047" w:type="dxa"/>
            <w:vAlign w:val="center"/>
          </w:tcPr>
          <w:p w14:paraId="3A8E2BE6"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Полигон ТКО «Торбеево»</w:t>
            </w:r>
          </w:p>
        </w:tc>
        <w:tc>
          <w:tcPr>
            <w:tcW w:w="3260" w:type="dxa"/>
            <w:vAlign w:val="center"/>
          </w:tcPr>
          <w:p w14:paraId="7B36E860"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 xml:space="preserve">Московская область, Люберецкий район, пос. </w:t>
            </w:r>
            <w:proofErr w:type="spellStart"/>
            <w:r w:rsidRPr="00776783">
              <w:rPr>
                <w:color w:val="000000" w:themeColor="text1"/>
                <w:sz w:val="24"/>
                <w:szCs w:val="24"/>
                <w:lang w:val="ru-RU"/>
              </w:rPr>
              <w:t>Красково</w:t>
            </w:r>
            <w:proofErr w:type="spellEnd"/>
            <w:r w:rsidRPr="00776783">
              <w:rPr>
                <w:color w:val="000000" w:themeColor="text1"/>
                <w:sz w:val="24"/>
                <w:szCs w:val="24"/>
                <w:lang w:val="ru-RU"/>
              </w:rPr>
              <w:t xml:space="preserve">, ул. </w:t>
            </w:r>
            <w:proofErr w:type="spellStart"/>
            <w:r w:rsidRPr="00776783">
              <w:rPr>
                <w:color w:val="000000" w:themeColor="text1"/>
                <w:sz w:val="24"/>
                <w:szCs w:val="24"/>
                <w:lang w:val="ru-RU"/>
              </w:rPr>
              <w:t>Некрасовка</w:t>
            </w:r>
            <w:proofErr w:type="spellEnd"/>
            <w:r w:rsidRPr="00776783">
              <w:rPr>
                <w:color w:val="000000" w:themeColor="text1"/>
                <w:sz w:val="24"/>
                <w:szCs w:val="24"/>
                <w:lang w:val="ru-RU"/>
              </w:rPr>
              <w:t>, д. 11</w:t>
            </w:r>
          </w:p>
        </w:tc>
        <w:tc>
          <w:tcPr>
            <w:tcW w:w="2482" w:type="dxa"/>
            <w:vAlign w:val="center"/>
          </w:tcPr>
          <w:p w14:paraId="047D9235"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 xml:space="preserve">ООО «Энергетика и Технология»      </w:t>
            </w:r>
          </w:p>
        </w:tc>
      </w:tr>
      <w:tr w:rsidR="005867F4" w:rsidRPr="00776783" w14:paraId="31FA0CD4" w14:textId="77777777">
        <w:trPr>
          <w:trHeight w:val="20"/>
          <w:jc w:val="center"/>
        </w:trPr>
        <w:tc>
          <w:tcPr>
            <w:tcW w:w="781" w:type="dxa"/>
          </w:tcPr>
          <w:p w14:paraId="286B2FC0"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10</w:t>
            </w:r>
          </w:p>
        </w:tc>
        <w:tc>
          <w:tcPr>
            <w:tcW w:w="3047" w:type="dxa"/>
            <w:vAlign w:val="center"/>
          </w:tcPr>
          <w:p w14:paraId="33139990"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highlight w:val="white"/>
                <w:lang w:val="ru-RU"/>
              </w:rPr>
              <w:t>Полигон ТКО «</w:t>
            </w:r>
            <w:proofErr w:type="spellStart"/>
            <w:r w:rsidRPr="00776783">
              <w:rPr>
                <w:color w:val="000000" w:themeColor="text1"/>
                <w:sz w:val="24"/>
                <w:szCs w:val="24"/>
                <w:highlight w:val="white"/>
                <w:lang w:val="ru-RU"/>
              </w:rPr>
              <w:t>Озеры</w:t>
            </w:r>
            <w:proofErr w:type="spellEnd"/>
            <w:r w:rsidRPr="00776783">
              <w:rPr>
                <w:color w:val="000000" w:themeColor="text1"/>
                <w:sz w:val="24"/>
                <w:szCs w:val="24"/>
                <w:highlight w:val="white"/>
                <w:lang w:val="ru-RU"/>
              </w:rPr>
              <w:t>»</w:t>
            </w:r>
          </w:p>
        </w:tc>
        <w:tc>
          <w:tcPr>
            <w:tcW w:w="3260" w:type="dxa"/>
            <w:vAlign w:val="center"/>
          </w:tcPr>
          <w:p w14:paraId="11F707BA" w14:textId="77777777" w:rsidR="005867F4" w:rsidRPr="00776783" w:rsidRDefault="006643BC">
            <w:pPr>
              <w:spacing w:line="240" w:lineRule="auto"/>
              <w:ind w:firstLine="0"/>
              <w:contextualSpacing w:val="0"/>
              <w:jc w:val="center"/>
              <w:rPr>
                <w:color w:val="000000" w:themeColor="text1"/>
                <w:lang w:val="ru-RU"/>
              </w:rPr>
            </w:pPr>
            <w:proofErr w:type="spellStart"/>
            <w:r w:rsidRPr="00776783">
              <w:rPr>
                <w:color w:val="000000" w:themeColor="text1"/>
                <w:sz w:val="24"/>
                <w:szCs w:val="24"/>
                <w:lang w:val="ru-RU"/>
              </w:rPr>
              <w:t>г</w:t>
            </w:r>
            <w:proofErr w:type="gramStart"/>
            <w:r w:rsidRPr="00776783">
              <w:rPr>
                <w:color w:val="000000" w:themeColor="text1"/>
                <w:sz w:val="24"/>
                <w:szCs w:val="24"/>
                <w:lang w:val="ru-RU"/>
              </w:rPr>
              <w:t>.О</w:t>
            </w:r>
            <w:proofErr w:type="gramEnd"/>
            <w:r w:rsidRPr="00776783">
              <w:rPr>
                <w:color w:val="000000" w:themeColor="text1"/>
                <w:sz w:val="24"/>
                <w:szCs w:val="24"/>
                <w:lang w:val="ru-RU"/>
              </w:rPr>
              <w:t>зеры</w:t>
            </w:r>
            <w:proofErr w:type="spellEnd"/>
          </w:p>
        </w:tc>
        <w:tc>
          <w:tcPr>
            <w:tcW w:w="2482" w:type="dxa"/>
            <w:vAlign w:val="center"/>
          </w:tcPr>
          <w:p w14:paraId="4CF018F3"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ООО «ЭКОТЕХ»</w:t>
            </w:r>
          </w:p>
        </w:tc>
      </w:tr>
      <w:tr w:rsidR="005867F4" w:rsidRPr="00776783" w14:paraId="4268ACEA" w14:textId="77777777">
        <w:trPr>
          <w:trHeight w:val="20"/>
          <w:jc w:val="center"/>
        </w:trPr>
        <w:tc>
          <w:tcPr>
            <w:tcW w:w="781" w:type="dxa"/>
          </w:tcPr>
          <w:p w14:paraId="60CADFBB"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11</w:t>
            </w:r>
          </w:p>
        </w:tc>
        <w:tc>
          <w:tcPr>
            <w:tcW w:w="3047" w:type="dxa"/>
            <w:vAlign w:val="center"/>
          </w:tcPr>
          <w:p w14:paraId="61F5E40B"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Полигон ТКО «</w:t>
            </w:r>
            <w:proofErr w:type="spellStart"/>
            <w:r w:rsidRPr="00776783">
              <w:rPr>
                <w:color w:val="000000" w:themeColor="text1"/>
                <w:sz w:val="24"/>
                <w:szCs w:val="24"/>
                <w:lang w:val="ru-RU"/>
              </w:rPr>
              <w:t>Тимохово</w:t>
            </w:r>
            <w:proofErr w:type="spellEnd"/>
            <w:r w:rsidRPr="00776783">
              <w:rPr>
                <w:color w:val="000000" w:themeColor="text1"/>
                <w:sz w:val="24"/>
                <w:szCs w:val="24"/>
                <w:lang w:val="ru-RU"/>
              </w:rPr>
              <w:t>»</w:t>
            </w:r>
          </w:p>
        </w:tc>
        <w:tc>
          <w:tcPr>
            <w:tcW w:w="3260" w:type="dxa"/>
            <w:vAlign w:val="center"/>
          </w:tcPr>
          <w:p w14:paraId="313A7567" w14:textId="77777777" w:rsidR="005867F4" w:rsidRPr="00776783" w:rsidRDefault="006643BC">
            <w:pPr>
              <w:spacing w:line="240" w:lineRule="auto"/>
              <w:ind w:firstLine="0"/>
              <w:contextualSpacing w:val="0"/>
              <w:jc w:val="center"/>
              <w:rPr>
                <w:color w:val="000000" w:themeColor="text1"/>
                <w:lang w:val="ru-RU"/>
              </w:rPr>
            </w:pPr>
            <w:proofErr w:type="spellStart"/>
            <w:r w:rsidRPr="00776783">
              <w:rPr>
                <w:color w:val="000000" w:themeColor="text1"/>
                <w:sz w:val="24"/>
                <w:szCs w:val="24"/>
                <w:lang w:val="ru-RU"/>
              </w:rPr>
              <w:t>г</w:t>
            </w:r>
            <w:proofErr w:type="gramStart"/>
            <w:r w:rsidRPr="00776783">
              <w:rPr>
                <w:color w:val="000000" w:themeColor="text1"/>
                <w:sz w:val="24"/>
                <w:szCs w:val="24"/>
                <w:lang w:val="ru-RU"/>
              </w:rPr>
              <w:t>.Н</w:t>
            </w:r>
            <w:proofErr w:type="gramEnd"/>
            <w:r w:rsidRPr="00776783">
              <w:rPr>
                <w:color w:val="000000" w:themeColor="text1"/>
                <w:sz w:val="24"/>
                <w:szCs w:val="24"/>
                <w:lang w:val="ru-RU"/>
              </w:rPr>
              <w:t>огинск</w:t>
            </w:r>
            <w:proofErr w:type="spellEnd"/>
          </w:p>
        </w:tc>
        <w:tc>
          <w:tcPr>
            <w:tcW w:w="2482" w:type="dxa"/>
            <w:vAlign w:val="center"/>
          </w:tcPr>
          <w:p w14:paraId="2AB6D07A"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ОАО «ПОЛИГОН ТИМОХОВО»</w:t>
            </w:r>
          </w:p>
        </w:tc>
      </w:tr>
      <w:tr w:rsidR="005867F4" w:rsidRPr="00776783" w14:paraId="7006B582" w14:textId="77777777">
        <w:trPr>
          <w:trHeight w:val="20"/>
          <w:jc w:val="center"/>
        </w:trPr>
        <w:tc>
          <w:tcPr>
            <w:tcW w:w="781" w:type="dxa"/>
          </w:tcPr>
          <w:p w14:paraId="44BE699F"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12</w:t>
            </w:r>
          </w:p>
        </w:tc>
        <w:tc>
          <w:tcPr>
            <w:tcW w:w="3047" w:type="dxa"/>
            <w:vAlign w:val="center"/>
          </w:tcPr>
          <w:p w14:paraId="57E6BFB8"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Полигон ТКО «</w:t>
            </w:r>
            <w:proofErr w:type="spellStart"/>
            <w:r w:rsidRPr="00776783">
              <w:rPr>
                <w:color w:val="000000" w:themeColor="text1"/>
                <w:sz w:val="24"/>
                <w:szCs w:val="24"/>
                <w:lang w:val="ru-RU"/>
              </w:rPr>
              <w:t>Непейно</w:t>
            </w:r>
            <w:proofErr w:type="spellEnd"/>
            <w:r w:rsidRPr="00776783">
              <w:rPr>
                <w:color w:val="000000" w:themeColor="text1"/>
                <w:sz w:val="24"/>
                <w:szCs w:val="24"/>
                <w:lang w:val="ru-RU"/>
              </w:rPr>
              <w:t>»</w:t>
            </w:r>
          </w:p>
        </w:tc>
        <w:tc>
          <w:tcPr>
            <w:tcW w:w="3260" w:type="dxa"/>
            <w:vAlign w:val="center"/>
          </w:tcPr>
          <w:p w14:paraId="4A55D035"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г. Дмитров</w:t>
            </w:r>
          </w:p>
        </w:tc>
        <w:tc>
          <w:tcPr>
            <w:tcW w:w="2482" w:type="dxa"/>
            <w:vAlign w:val="center"/>
          </w:tcPr>
          <w:p w14:paraId="59215D57"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ООО «ЭКО-ЖИЛКОМ»</w:t>
            </w:r>
          </w:p>
        </w:tc>
      </w:tr>
      <w:tr w:rsidR="005867F4" w:rsidRPr="00776783" w14:paraId="5D4B426D" w14:textId="77777777">
        <w:trPr>
          <w:trHeight w:val="20"/>
          <w:jc w:val="center"/>
        </w:trPr>
        <w:tc>
          <w:tcPr>
            <w:tcW w:w="781" w:type="dxa"/>
          </w:tcPr>
          <w:p w14:paraId="4C6E3370"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13</w:t>
            </w:r>
          </w:p>
        </w:tc>
        <w:tc>
          <w:tcPr>
            <w:tcW w:w="3047" w:type="dxa"/>
            <w:vAlign w:val="center"/>
          </w:tcPr>
          <w:p w14:paraId="3AB8293A"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Полигон ТКО «Шатурский»</w:t>
            </w:r>
          </w:p>
        </w:tc>
        <w:tc>
          <w:tcPr>
            <w:tcW w:w="3260" w:type="dxa"/>
            <w:vAlign w:val="center"/>
          </w:tcPr>
          <w:p w14:paraId="4612723B"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г. Шатура</w:t>
            </w:r>
          </w:p>
        </w:tc>
        <w:tc>
          <w:tcPr>
            <w:tcW w:w="2482" w:type="dxa"/>
            <w:vAlign w:val="center"/>
          </w:tcPr>
          <w:p w14:paraId="4CB52B4F"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ООО «ПОЛИГОН-СЕРВИС+»</w:t>
            </w:r>
          </w:p>
        </w:tc>
      </w:tr>
      <w:tr w:rsidR="005867F4" w:rsidRPr="00776783" w14:paraId="26623323" w14:textId="77777777">
        <w:trPr>
          <w:trHeight w:val="20"/>
          <w:jc w:val="center"/>
        </w:trPr>
        <w:tc>
          <w:tcPr>
            <w:tcW w:w="781" w:type="dxa"/>
          </w:tcPr>
          <w:p w14:paraId="2B402970"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14</w:t>
            </w:r>
          </w:p>
        </w:tc>
        <w:tc>
          <w:tcPr>
            <w:tcW w:w="3047" w:type="dxa"/>
            <w:vAlign w:val="center"/>
          </w:tcPr>
          <w:p w14:paraId="57827F5C"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Полигон ТКО «Воловичи»</w:t>
            </w:r>
          </w:p>
        </w:tc>
        <w:tc>
          <w:tcPr>
            <w:tcW w:w="3260" w:type="dxa"/>
            <w:vAlign w:val="center"/>
          </w:tcPr>
          <w:p w14:paraId="445CC5D0"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г. Коломна</w:t>
            </w:r>
          </w:p>
        </w:tc>
        <w:tc>
          <w:tcPr>
            <w:tcW w:w="2482" w:type="dxa"/>
            <w:vAlign w:val="center"/>
          </w:tcPr>
          <w:p w14:paraId="361D8ACA"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МУП «</w:t>
            </w:r>
            <w:proofErr w:type="spellStart"/>
            <w:r w:rsidRPr="00776783">
              <w:rPr>
                <w:color w:val="000000" w:themeColor="text1"/>
                <w:sz w:val="24"/>
                <w:szCs w:val="24"/>
                <w:lang w:val="ru-RU"/>
              </w:rPr>
              <w:t>Спецавтохозяйство</w:t>
            </w:r>
            <w:proofErr w:type="spellEnd"/>
            <w:r w:rsidRPr="00776783">
              <w:rPr>
                <w:color w:val="000000" w:themeColor="text1"/>
                <w:sz w:val="24"/>
                <w:szCs w:val="24"/>
                <w:lang w:val="ru-RU"/>
              </w:rPr>
              <w:t>»</w:t>
            </w:r>
          </w:p>
        </w:tc>
      </w:tr>
      <w:tr w:rsidR="005867F4" w:rsidRPr="00776783" w14:paraId="30DD105D" w14:textId="77777777">
        <w:trPr>
          <w:trHeight w:val="20"/>
          <w:jc w:val="center"/>
        </w:trPr>
        <w:tc>
          <w:tcPr>
            <w:tcW w:w="781" w:type="dxa"/>
          </w:tcPr>
          <w:p w14:paraId="205091B2"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15</w:t>
            </w:r>
          </w:p>
        </w:tc>
        <w:tc>
          <w:tcPr>
            <w:tcW w:w="3047" w:type="dxa"/>
            <w:vAlign w:val="center"/>
          </w:tcPr>
          <w:p w14:paraId="4DF2142F"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Полигон ТКО «</w:t>
            </w:r>
            <w:proofErr w:type="spellStart"/>
            <w:r w:rsidRPr="00776783">
              <w:rPr>
                <w:color w:val="000000" w:themeColor="text1"/>
                <w:sz w:val="24"/>
                <w:szCs w:val="24"/>
                <w:lang w:val="ru-RU"/>
              </w:rPr>
              <w:t>Кучино</w:t>
            </w:r>
            <w:proofErr w:type="spellEnd"/>
            <w:r w:rsidRPr="00776783">
              <w:rPr>
                <w:color w:val="000000" w:themeColor="text1"/>
                <w:sz w:val="24"/>
                <w:szCs w:val="24"/>
                <w:lang w:val="ru-RU"/>
              </w:rPr>
              <w:t>»</w:t>
            </w:r>
          </w:p>
        </w:tc>
        <w:tc>
          <w:tcPr>
            <w:tcW w:w="3260" w:type="dxa"/>
            <w:vAlign w:val="center"/>
          </w:tcPr>
          <w:p w14:paraId="5AFD2398" w14:textId="77777777" w:rsidR="005867F4" w:rsidRPr="00776783" w:rsidRDefault="006643BC">
            <w:pPr>
              <w:spacing w:line="240" w:lineRule="auto"/>
              <w:ind w:firstLine="0"/>
              <w:contextualSpacing w:val="0"/>
              <w:jc w:val="center"/>
              <w:rPr>
                <w:color w:val="000000" w:themeColor="text1"/>
                <w:lang w:val="ru-RU"/>
              </w:rPr>
            </w:pPr>
            <w:proofErr w:type="spellStart"/>
            <w:r w:rsidRPr="00776783">
              <w:rPr>
                <w:color w:val="000000" w:themeColor="text1"/>
                <w:sz w:val="24"/>
                <w:szCs w:val="24"/>
                <w:lang w:val="ru-RU"/>
              </w:rPr>
              <w:t>г.о</w:t>
            </w:r>
            <w:proofErr w:type="spellEnd"/>
            <w:r w:rsidRPr="00776783">
              <w:rPr>
                <w:color w:val="000000" w:themeColor="text1"/>
                <w:sz w:val="24"/>
                <w:szCs w:val="24"/>
                <w:lang w:val="ru-RU"/>
              </w:rPr>
              <w:t>. Балашиха</w:t>
            </w:r>
          </w:p>
        </w:tc>
        <w:tc>
          <w:tcPr>
            <w:tcW w:w="2482" w:type="dxa"/>
            <w:vAlign w:val="center"/>
          </w:tcPr>
          <w:p w14:paraId="3C4B53DD"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ЗАО «Заготовитель»</w:t>
            </w:r>
          </w:p>
        </w:tc>
      </w:tr>
      <w:tr w:rsidR="005867F4" w:rsidRPr="00776783" w14:paraId="0DFEA8EF" w14:textId="77777777">
        <w:trPr>
          <w:trHeight w:val="20"/>
          <w:jc w:val="center"/>
        </w:trPr>
        <w:tc>
          <w:tcPr>
            <w:tcW w:w="781" w:type="dxa"/>
          </w:tcPr>
          <w:p w14:paraId="2BC999C7"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16</w:t>
            </w:r>
          </w:p>
        </w:tc>
        <w:tc>
          <w:tcPr>
            <w:tcW w:w="3047" w:type="dxa"/>
            <w:vAlign w:val="center"/>
          </w:tcPr>
          <w:p w14:paraId="701D2089"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Полигон ТКО «</w:t>
            </w:r>
            <w:proofErr w:type="spellStart"/>
            <w:r w:rsidRPr="00776783">
              <w:rPr>
                <w:color w:val="000000" w:themeColor="text1"/>
                <w:sz w:val="24"/>
                <w:szCs w:val="24"/>
                <w:lang w:val="ru-RU"/>
              </w:rPr>
              <w:t>Астапово</w:t>
            </w:r>
            <w:proofErr w:type="spellEnd"/>
            <w:r w:rsidRPr="00776783">
              <w:rPr>
                <w:color w:val="000000" w:themeColor="text1"/>
                <w:sz w:val="24"/>
                <w:szCs w:val="24"/>
                <w:lang w:val="ru-RU"/>
              </w:rPr>
              <w:t>»</w:t>
            </w:r>
          </w:p>
        </w:tc>
        <w:tc>
          <w:tcPr>
            <w:tcW w:w="3260" w:type="dxa"/>
            <w:vAlign w:val="center"/>
          </w:tcPr>
          <w:p w14:paraId="28761F48"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Луховицкий район</w:t>
            </w:r>
          </w:p>
        </w:tc>
        <w:tc>
          <w:tcPr>
            <w:tcW w:w="2482" w:type="dxa"/>
            <w:vAlign w:val="center"/>
          </w:tcPr>
          <w:p w14:paraId="569ADC34"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ОАО «Полигон»</w:t>
            </w:r>
          </w:p>
        </w:tc>
      </w:tr>
      <w:tr w:rsidR="005867F4" w:rsidRPr="00776783" w14:paraId="7771B0E7" w14:textId="77777777">
        <w:trPr>
          <w:trHeight w:val="20"/>
          <w:jc w:val="center"/>
        </w:trPr>
        <w:tc>
          <w:tcPr>
            <w:tcW w:w="781" w:type="dxa"/>
          </w:tcPr>
          <w:p w14:paraId="7DA39DD4"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17</w:t>
            </w:r>
          </w:p>
        </w:tc>
        <w:tc>
          <w:tcPr>
            <w:tcW w:w="3047" w:type="dxa"/>
            <w:vAlign w:val="center"/>
          </w:tcPr>
          <w:p w14:paraId="08EAD963"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Полигон ТКО «</w:t>
            </w:r>
            <w:proofErr w:type="spellStart"/>
            <w:r w:rsidRPr="00776783">
              <w:rPr>
                <w:color w:val="000000" w:themeColor="text1"/>
                <w:sz w:val="24"/>
                <w:szCs w:val="24"/>
                <w:lang w:val="ru-RU"/>
              </w:rPr>
              <w:t>Ядрово</w:t>
            </w:r>
            <w:proofErr w:type="spellEnd"/>
            <w:r w:rsidRPr="00776783">
              <w:rPr>
                <w:color w:val="000000" w:themeColor="text1"/>
                <w:sz w:val="24"/>
                <w:szCs w:val="24"/>
                <w:lang w:val="ru-RU"/>
              </w:rPr>
              <w:t>»</w:t>
            </w:r>
          </w:p>
        </w:tc>
        <w:tc>
          <w:tcPr>
            <w:tcW w:w="3260" w:type="dxa"/>
            <w:vAlign w:val="center"/>
          </w:tcPr>
          <w:p w14:paraId="34A258BF"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Волоколамский район</w:t>
            </w:r>
          </w:p>
        </w:tc>
        <w:tc>
          <w:tcPr>
            <w:tcW w:w="2482" w:type="dxa"/>
            <w:vAlign w:val="center"/>
          </w:tcPr>
          <w:p w14:paraId="5333708D"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ООО «</w:t>
            </w:r>
            <w:proofErr w:type="spellStart"/>
            <w:r w:rsidRPr="00776783">
              <w:rPr>
                <w:color w:val="000000" w:themeColor="text1"/>
                <w:sz w:val="24"/>
                <w:szCs w:val="24"/>
                <w:lang w:val="ru-RU"/>
              </w:rPr>
              <w:t>Ядрово</w:t>
            </w:r>
            <w:proofErr w:type="spellEnd"/>
            <w:r w:rsidRPr="00776783">
              <w:rPr>
                <w:color w:val="000000" w:themeColor="text1"/>
                <w:sz w:val="24"/>
                <w:szCs w:val="24"/>
                <w:lang w:val="ru-RU"/>
              </w:rPr>
              <w:t>»</w:t>
            </w:r>
          </w:p>
        </w:tc>
      </w:tr>
      <w:tr w:rsidR="005867F4" w:rsidRPr="00776783" w14:paraId="4F3F7585" w14:textId="77777777">
        <w:trPr>
          <w:trHeight w:val="20"/>
          <w:jc w:val="center"/>
        </w:trPr>
        <w:tc>
          <w:tcPr>
            <w:tcW w:w="781" w:type="dxa"/>
          </w:tcPr>
          <w:p w14:paraId="5F9C8C65"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18</w:t>
            </w:r>
          </w:p>
        </w:tc>
        <w:tc>
          <w:tcPr>
            <w:tcW w:w="3047" w:type="dxa"/>
            <w:vAlign w:val="center"/>
          </w:tcPr>
          <w:p w14:paraId="13C2EFE9"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Полигон ТКО «Храброво»</w:t>
            </w:r>
          </w:p>
        </w:tc>
        <w:tc>
          <w:tcPr>
            <w:tcW w:w="3260" w:type="dxa"/>
            <w:vAlign w:val="center"/>
          </w:tcPr>
          <w:p w14:paraId="387A82BB"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г. Можайск</w:t>
            </w:r>
          </w:p>
        </w:tc>
        <w:tc>
          <w:tcPr>
            <w:tcW w:w="2482" w:type="dxa"/>
            <w:vAlign w:val="center"/>
          </w:tcPr>
          <w:p w14:paraId="4EF6058B"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МУП «Полигон»</w:t>
            </w:r>
          </w:p>
        </w:tc>
      </w:tr>
      <w:tr w:rsidR="005867F4" w:rsidRPr="00776783" w14:paraId="32C7C2E1" w14:textId="77777777">
        <w:trPr>
          <w:trHeight w:val="20"/>
          <w:jc w:val="center"/>
        </w:trPr>
        <w:tc>
          <w:tcPr>
            <w:tcW w:w="781" w:type="dxa"/>
          </w:tcPr>
          <w:p w14:paraId="508C48DB"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19</w:t>
            </w:r>
          </w:p>
        </w:tc>
        <w:tc>
          <w:tcPr>
            <w:tcW w:w="3047" w:type="dxa"/>
            <w:vAlign w:val="center"/>
          </w:tcPr>
          <w:p w14:paraId="30D3D5B9"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Полигон ТКО «Алексинский карьер»</w:t>
            </w:r>
          </w:p>
        </w:tc>
        <w:tc>
          <w:tcPr>
            <w:tcW w:w="3260" w:type="dxa"/>
            <w:vAlign w:val="center"/>
          </w:tcPr>
          <w:p w14:paraId="49BADDB8" w14:textId="77777777" w:rsidR="005867F4" w:rsidRPr="00776783" w:rsidRDefault="006643BC">
            <w:pPr>
              <w:spacing w:line="240" w:lineRule="auto"/>
              <w:ind w:firstLine="0"/>
              <w:contextualSpacing w:val="0"/>
              <w:jc w:val="center"/>
              <w:rPr>
                <w:color w:val="000000" w:themeColor="text1"/>
                <w:lang w:val="ru-RU"/>
              </w:rPr>
            </w:pPr>
            <w:proofErr w:type="spellStart"/>
            <w:r w:rsidRPr="00776783">
              <w:rPr>
                <w:color w:val="000000" w:themeColor="text1"/>
                <w:sz w:val="24"/>
                <w:szCs w:val="24"/>
                <w:lang w:val="ru-RU"/>
              </w:rPr>
              <w:t>г</w:t>
            </w:r>
            <w:proofErr w:type="gramStart"/>
            <w:r w:rsidRPr="00776783">
              <w:rPr>
                <w:color w:val="000000" w:themeColor="text1"/>
                <w:sz w:val="24"/>
                <w:szCs w:val="24"/>
                <w:lang w:val="ru-RU"/>
              </w:rPr>
              <w:t>.К</w:t>
            </w:r>
            <w:proofErr w:type="gramEnd"/>
            <w:r w:rsidRPr="00776783">
              <w:rPr>
                <w:color w:val="000000" w:themeColor="text1"/>
                <w:sz w:val="24"/>
                <w:szCs w:val="24"/>
                <w:lang w:val="ru-RU"/>
              </w:rPr>
              <w:t>лин</w:t>
            </w:r>
            <w:proofErr w:type="spellEnd"/>
          </w:p>
        </w:tc>
        <w:tc>
          <w:tcPr>
            <w:tcW w:w="2482" w:type="dxa"/>
            <w:vAlign w:val="center"/>
          </w:tcPr>
          <w:p w14:paraId="20D8A893"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ООО «Комбинат»</w:t>
            </w:r>
          </w:p>
        </w:tc>
      </w:tr>
      <w:tr w:rsidR="005867F4" w:rsidRPr="00776783" w14:paraId="29569B4F" w14:textId="77777777">
        <w:trPr>
          <w:trHeight w:val="20"/>
          <w:jc w:val="center"/>
        </w:trPr>
        <w:tc>
          <w:tcPr>
            <w:tcW w:w="781" w:type="dxa"/>
          </w:tcPr>
          <w:p w14:paraId="348C0369"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20</w:t>
            </w:r>
          </w:p>
        </w:tc>
        <w:tc>
          <w:tcPr>
            <w:tcW w:w="3047" w:type="dxa"/>
            <w:vAlign w:val="center"/>
          </w:tcPr>
          <w:p w14:paraId="7A6BAC88"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Полигон ТКО «Кулаковский»</w:t>
            </w:r>
          </w:p>
        </w:tc>
        <w:tc>
          <w:tcPr>
            <w:tcW w:w="3260" w:type="dxa"/>
            <w:vAlign w:val="center"/>
          </w:tcPr>
          <w:p w14:paraId="0FC6D1FF"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г. Чехов</w:t>
            </w:r>
          </w:p>
        </w:tc>
        <w:tc>
          <w:tcPr>
            <w:tcW w:w="2482" w:type="dxa"/>
            <w:vAlign w:val="center"/>
          </w:tcPr>
          <w:p w14:paraId="5972EF63"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ПАО «</w:t>
            </w:r>
            <w:proofErr w:type="spellStart"/>
            <w:r w:rsidRPr="00776783">
              <w:rPr>
                <w:color w:val="000000" w:themeColor="text1"/>
                <w:sz w:val="24"/>
                <w:szCs w:val="24"/>
                <w:lang w:val="ru-RU"/>
              </w:rPr>
              <w:t>ПромЭкоТех</w:t>
            </w:r>
            <w:proofErr w:type="spellEnd"/>
            <w:r w:rsidRPr="00776783">
              <w:rPr>
                <w:color w:val="000000" w:themeColor="text1"/>
                <w:sz w:val="24"/>
                <w:szCs w:val="24"/>
                <w:lang w:val="ru-RU"/>
              </w:rPr>
              <w:t>»</w:t>
            </w:r>
          </w:p>
        </w:tc>
      </w:tr>
      <w:tr w:rsidR="005867F4" w:rsidRPr="00776783" w14:paraId="5B25CC1F" w14:textId="77777777">
        <w:trPr>
          <w:trHeight w:val="20"/>
          <w:jc w:val="center"/>
        </w:trPr>
        <w:tc>
          <w:tcPr>
            <w:tcW w:w="781" w:type="dxa"/>
          </w:tcPr>
          <w:p w14:paraId="7A90E037"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21</w:t>
            </w:r>
          </w:p>
        </w:tc>
        <w:tc>
          <w:tcPr>
            <w:tcW w:w="3047" w:type="dxa"/>
            <w:vAlign w:val="center"/>
          </w:tcPr>
          <w:p w14:paraId="22F698DD"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Полигон ТКО «Лесная»</w:t>
            </w:r>
          </w:p>
        </w:tc>
        <w:tc>
          <w:tcPr>
            <w:tcW w:w="3260" w:type="dxa"/>
            <w:vAlign w:val="center"/>
          </w:tcPr>
          <w:p w14:paraId="69532BED"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г. Серпухов</w:t>
            </w:r>
          </w:p>
        </w:tc>
        <w:tc>
          <w:tcPr>
            <w:tcW w:w="2482" w:type="dxa"/>
            <w:vAlign w:val="center"/>
          </w:tcPr>
          <w:p w14:paraId="36C9148A"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ООО «СКАЙВЭЙ»</w:t>
            </w:r>
          </w:p>
        </w:tc>
      </w:tr>
      <w:tr w:rsidR="005867F4" w:rsidRPr="00776783" w14:paraId="6E2F2C69" w14:textId="77777777">
        <w:trPr>
          <w:trHeight w:val="20"/>
          <w:jc w:val="center"/>
        </w:trPr>
        <w:tc>
          <w:tcPr>
            <w:tcW w:w="781" w:type="dxa"/>
          </w:tcPr>
          <w:p w14:paraId="5414A0DF"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22</w:t>
            </w:r>
          </w:p>
        </w:tc>
        <w:tc>
          <w:tcPr>
            <w:tcW w:w="3047" w:type="dxa"/>
            <w:vAlign w:val="center"/>
          </w:tcPr>
          <w:p w14:paraId="366C5C29"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Полигон ТКО «Малая Дубна»</w:t>
            </w:r>
          </w:p>
        </w:tc>
        <w:tc>
          <w:tcPr>
            <w:tcW w:w="3260" w:type="dxa"/>
            <w:vAlign w:val="center"/>
          </w:tcPr>
          <w:p w14:paraId="76185FDE"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г. Орехово-Зуево</w:t>
            </w:r>
          </w:p>
        </w:tc>
        <w:tc>
          <w:tcPr>
            <w:tcW w:w="2482" w:type="dxa"/>
            <w:vAlign w:val="center"/>
          </w:tcPr>
          <w:p w14:paraId="2022B2B9"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МУП «О/</w:t>
            </w:r>
            <w:proofErr w:type="gramStart"/>
            <w:r w:rsidRPr="00776783">
              <w:rPr>
                <w:color w:val="000000" w:themeColor="text1"/>
                <w:sz w:val="24"/>
                <w:szCs w:val="24"/>
                <w:lang w:val="ru-RU"/>
              </w:rPr>
              <w:t>З</w:t>
            </w:r>
            <w:proofErr w:type="gramEnd"/>
            <w:r w:rsidRPr="00776783">
              <w:rPr>
                <w:color w:val="000000" w:themeColor="text1"/>
                <w:sz w:val="24"/>
                <w:szCs w:val="24"/>
                <w:lang w:val="ru-RU"/>
              </w:rPr>
              <w:t xml:space="preserve"> </w:t>
            </w:r>
            <w:proofErr w:type="spellStart"/>
            <w:r w:rsidRPr="00776783">
              <w:rPr>
                <w:color w:val="000000" w:themeColor="text1"/>
                <w:sz w:val="24"/>
                <w:szCs w:val="24"/>
                <w:lang w:val="ru-RU"/>
              </w:rPr>
              <w:t>ГПКХиБ</w:t>
            </w:r>
            <w:proofErr w:type="spellEnd"/>
            <w:r w:rsidRPr="00776783">
              <w:rPr>
                <w:color w:val="000000" w:themeColor="text1"/>
                <w:sz w:val="24"/>
                <w:szCs w:val="24"/>
                <w:lang w:val="ru-RU"/>
              </w:rPr>
              <w:t>»</w:t>
            </w:r>
          </w:p>
        </w:tc>
      </w:tr>
      <w:tr w:rsidR="005867F4" w:rsidRPr="00776783" w14:paraId="516643E2" w14:textId="77777777">
        <w:trPr>
          <w:trHeight w:val="20"/>
          <w:jc w:val="center"/>
        </w:trPr>
        <w:tc>
          <w:tcPr>
            <w:tcW w:w="781" w:type="dxa"/>
          </w:tcPr>
          <w:p w14:paraId="22C7A3BE"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23</w:t>
            </w:r>
          </w:p>
        </w:tc>
        <w:tc>
          <w:tcPr>
            <w:tcW w:w="3047" w:type="dxa"/>
            <w:vAlign w:val="center"/>
          </w:tcPr>
          <w:p w14:paraId="5FE18391"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Полигон ТКО «</w:t>
            </w:r>
            <w:proofErr w:type="spellStart"/>
            <w:r w:rsidRPr="00776783">
              <w:rPr>
                <w:color w:val="000000" w:themeColor="text1"/>
                <w:sz w:val="24"/>
                <w:szCs w:val="24"/>
                <w:lang w:val="ru-RU"/>
              </w:rPr>
              <w:t>Каргашино</w:t>
            </w:r>
            <w:proofErr w:type="spellEnd"/>
            <w:r w:rsidRPr="00776783">
              <w:rPr>
                <w:color w:val="000000" w:themeColor="text1"/>
                <w:sz w:val="24"/>
                <w:szCs w:val="24"/>
                <w:lang w:val="ru-RU"/>
              </w:rPr>
              <w:t>»</w:t>
            </w:r>
          </w:p>
        </w:tc>
        <w:tc>
          <w:tcPr>
            <w:tcW w:w="3260" w:type="dxa"/>
            <w:vAlign w:val="center"/>
          </w:tcPr>
          <w:p w14:paraId="69813FD1"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г. Мытищи</w:t>
            </w:r>
          </w:p>
        </w:tc>
        <w:tc>
          <w:tcPr>
            <w:tcW w:w="2482" w:type="dxa"/>
            <w:vAlign w:val="center"/>
          </w:tcPr>
          <w:p w14:paraId="1E7A3594"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МУП «Полигон»</w:t>
            </w:r>
          </w:p>
        </w:tc>
      </w:tr>
    </w:tbl>
    <w:p w14:paraId="5B471C20" w14:textId="77777777" w:rsidR="005867F4" w:rsidRPr="00776783" w:rsidRDefault="005867F4">
      <w:pPr>
        <w:rPr>
          <w:color w:val="000000" w:themeColor="text1"/>
          <w:lang w:val="ru-RU"/>
        </w:rPr>
      </w:pPr>
    </w:p>
    <w:p w14:paraId="520EEE76" w14:textId="77777777" w:rsidR="005867F4" w:rsidRPr="00776783" w:rsidRDefault="006643BC">
      <w:pPr>
        <w:rPr>
          <w:color w:val="000000" w:themeColor="text1"/>
          <w:lang w:val="ru-RU"/>
        </w:rPr>
      </w:pPr>
      <w:r w:rsidRPr="00776783">
        <w:rPr>
          <w:color w:val="000000" w:themeColor="text1"/>
          <w:lang w:val="ru-RU"/>
        </w:rPr>
        <w:t>На территории Московской области действуют 8 дробильно-сортировочных комплексов строительных отходов.</w:t>
      </w:r>
    </w:p>
    <w:p w14:paraId="21DF01DB" w14:textId="77777777" w:rsidR="005867F4" w:rsidRPr="00776783" w:rsidRDefault="005867F4">
      <w:pPr>
        <w:rPr>
          <w:color w:val="000000" w:themeColor="text1"/>
          <w:lang w:val="ru-RU"/>
        </w:rPr>
      </w:pPr>
    </w:p>
    <w:p w14:paraId="0356F200" w14:textId="6A686B93" w:rsidR="005867F4" w:rsidRPr="00776783" w:rsidRDefault="006643BC">
      <w:pPr>
        <w:keepNext/>
        <w:spacing w:after="200" w:line="240" w:lineRule="auto"/>
        <w:ind w:firstLine="0"/>
        <w:jc w:val="center"/>
        <w:rPr>
          <w:color w:val="000000" w:themeColor="text1"/>
          <w:lang w:val="ru-RU"/>
        </w:rPr>
      </w:pPr>
      <w:r w:rsidRPr="00776783">
        <w:rPr>
          <w:color w:val="000000" w:themeColor="text1"/>
          <w:lang w:val="ru-RU"/>
        </w:rPr>
        <w:t>Таблица 1</w:t>
      </w:r>
      <w:r w:rsidR="00814D8B">
        <w:rPr>
          <w:color w:val="000000" w:themeColor="text1"/>
          <w:lang w:val="ru-RU"/>
        </w:rPr>
        <w:t>0</w:t>
      </w:r>
      <w:r w:rsidRPr="00776783">
        <w:rPr>
          <w:color w:val="000000" w:themeColor="text1"/>
          <w:lang w:val="ru-RU"/>
        </w:rPr>
        <w:t>. Дробильно-сортировочные комплексы</w:t>
      </w:r>
    </w:p>
    <w:tbl>
      <w:tblPr>
        <w:tblStyle w:val="af0"/>
        <w:tblW w:w="957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675"/>
        <w:gridCol w:w="3261"/>
        <w:gridCol w:w="2887"/>
        <w:gridCol w:w="2747"/>
      </w:tblGrid>
      <w:tr w:rsidR="005867F4" w:rsidRPr="00776783" w14:paraId="6AFD7E68" w14:textId="77777777" w:rsidTr="00601B92">
        <w:trPr>
          <w:trHeight w:val="660"/>
          <w:tblHeader/>
        </w:trPr>
        <w:tc>
          <w:tcPr>
            <w:tcW w:w="675" w:type="dxa"/>
            <w:vAlign w:val="center"/>
          </w:tcPr>
          <w:p w14:paraId="398E8965" w14:textId="77777777" w:rsidR="005867F4" w:rsidRPr="00776783" w:rsidRDefault="006643BC" w:rsidP="00601B92">
            <w:pPr>
              <w:spacing w:line="240" w:lineRule="auto"/>
              <w:ind w:firstLine="0"/>
              <w:contextualSpacing w:val="0"/>
              <w:jc w:val="center"/>
              <w:rPr>
                <w:color w:val="000000" w:themeColor="text1"/>
                <w:lang w:val="ru-RU"/>
              </w:rPr>
            </w:pPr>
            <w:r w:rsidRPr="00776783">
              <w:rPr>
                <w:color w:val="000000" w:themeColor="text1"/>
                <w:sz w:val="24"/>
                <w:szCs w:val="24"/>
                <w:lang w:val="ru-RU"/>
              </w:rPr>
              <w:t xml:space="preserve">№ </w:t>
            </w:r>
            <w:proofErr w:type="gramStart"/>
            <w:r w:rsidRPr="00776783">
              <w:rPr>
                <w:color w:val="000000" w:themeColor="text1"/>
                <w:sz w:val="24"/>
                <w:szCs w:val="24"/>
                <w:lang w:val="ru-RU"/>
              </w:rPr>
              <w:t>п</w:t>
            </w:r>
            <w:proofErr w:type="gramEnd"/>
            <w:r w:rsidRPr="00776783">
              <w:rPr>
                <w:color w:val="000000" w:themeColor="text1"/>
                <w:sz w:val="24"/>
                <w:szCs w:val="24"/>
                <w:lang w:val="ru-RU"/>
              </w:rPr>
              <w:t>/п</w:t>
            </w:r>
          </w:p>
        </w:tc>
        <w:tc>
          <w:tcPr>
            <w:tcW w:w="3261" w:type="dxa"/>
            <w:vAlign w:val="center"/>
          </w:tcPr>
          <w:p w14:paraId="2C39C5A7" w14:textId="77777777" w:rsidR="005867F4" w:rsidRPr="00776783" w:rsidRDefault="006643BC" w:rsidP="00601B92">
            <w:pPr>
              <w:spacing w:line="240" w:lineRule="auto"/>
              <w:ind w:firstLine="0"/>
              <w:contextualSpacing w:val="0"/>
              <w:jc w:val="center"/>
              <w:rPr>
                <w:color w:val="000000" w:themeColor="text1"/>
                <w:lang w:val="ru-RU"/>
              </w:rPr>
            </w:pPr>
            <w:r w:rsidRPr="00776783">
              <w:rPr>
                <w:color w:val="000000" w:themeColor="text1"/>
                <w:sz w:val="24"/>
                <w:szCs w:val="24"/>
                <w:lang w:val="ru-RU"/>
              </w:rPr>
              <w:t>Наименование объекта размещения</w:t>
            </w:r>
          </w:p>
        </w:tc>
        <w:tc>
          <w:tcPr>
            <w:tcW w:w="2887" w:type="dxa"/>
            <w:vAlign w:val="center"/>
          </w:tcPr>
          <w:p w14:paraId="3F6068F7" w14:textId="77777777" w:rsidR="005867F4" w:rsidRPr="00776783" w:rsidRDefault="006643BC" w:rsidP="00601B92">
            <w:pPr>
              <w:spacing w:line="240" w:lineRule="auto"/>
              <w:ind w:firstLine="0"/>
              <w:contextualSpacing w:val="0"/>
              <w:jc w:val="center"/>
              <w:rPr>
                <w:color w:val="000000" w:themeColor="text1"/>
                <w:lang w:val="ru-RU"/>
              </w:rPr>
            </w:pPr>
            <w:r w:rsidRPr="00776783">
              <w:rPr>
                <w:color w:val="000000" w:themeColor="text1"/>
                <w:sz w:val="24"/>
                <w:szCs w:val="24"/>
                <w:lang w:val="ru-RU"/>
              </w:rPr>
              <w:t>Адрес объекта размещения</w:t>
            </w:r>
          </w:p>
        </w:tc>
        <w:tc>
          <w:tcPr>
            <w:tcW w:w="2747" w:type="dxa"/>
            <w:vAlign w:val="center"/>
          </w:tcPr>
          <w:p w14:paraId="70A7A8A4" w14:textId="77777777" w:rsidR="005867F4" w:rsidRPr="00776783" w:rsidRDefault="006643BC" w:rsidP="00601B92">
            <w:pPr>
              <w:spacing w:line="240" w:lineRule="auto"/>
              <w:ind w:firstLine="0"/>
              <w:contextualSpacing w:val="0"/>
              <w:jc w:val="center"/>
              <w:rPr>
                <w:color w:val="000000" w:themeColor="text1"/>
                <w:lang w:val="ru-RU"/>
              </w:rPr>
            </w:pPr>
            <w:r w:rsidRPr="00776783">
              <w:rPr>
                <w:color w:val="000000" w:themeColor="text1"/>
                <w:sz w:val="24"/>
                <w:szCs w:val="24"/>
                <w:lang w:val="ru-RU"/>
              </w:rPr>
              <w:t xml:space="preserve">Наименование организации </w:t>
            </w:r>
            <w:proofErr w:type="spellStart"/>
            <w:r w:rsidRPr="00776783">
              <w:rPr>
                <w:color w:val="000000" w:themeColor="text1"/>
                <w:sz w:val="24"/>
                <w:szCs w:val="24"/>
                <w:lang w:val="ru-RU"/>
              </w:rPr>
              <w:t>отходополучателя</w:t>
            </w:r>
            <w:proofErr w:type="spellEnd"/>
          </w:p>
        </w:tc>
      </w:tr>
      <w:tr w:rsidR="005867F4" w:rsidRPr="00776783" w14:paraId="234AE618" w14:textId="77777777">
        <w:trPr>
          <w:trHeight w:val="880"/>
        </w:trPr>
        <w:tc>
          <w:tcPr>
            <w:tcW w:w="675" w:type="dxa"/>
          </w:tcPr>
          <w:p w14:paraId="19E74C1A"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1</w:t>
            </w:r>
          </w:p>
        </w:tc>
        <w:tc>
          <w:tcPr>
            <w:tcW w:w="3261" w:type="dxa"/>
            <w:vAlign w:val="center"/>
          </w:tcPr>
          <w:p w14:paraId="595F3FB6"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Дробильный комплекс</w:t>
            </w:r>
          </w:p>
          <w:p w14:paraId="361C00C9"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 xml:space="preserve">ООО «Полигон ПГС» д. </w:t>
            </w:r>
            <w:proofErr w:type="spellStart"/>
            <w:r w:rsidRPr="00776783">
              <w:rPr>
                <w:color w:val="000000" w:themeColor="text1"/>
                <w:sz w:val="24"/>
                <w:szCs w:val="24"/>
                <w:lang w:val="ru-RU"/>
              </w:rPr>
              <w:t>Верескино</w:t>
            </w:r>
            <w:proofErr w:type="spellEnd"/>
          </w:p>
        </w:tc>
        <w:tc>
          <w:tcPr>
            <w:tcW w:w="2887" w:type="dxa"/>
            <w:vAlign w:val="center"/>
          </w:tcPr>
          <w:p w14:paraId="6B56E66D"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г. Москва, САО</w:t>
            </w:r>
            <w:proofErr w:type="gramStart"/>
            <w:r w:rsidRPr="00776783">
              <w:rPr>
                <w:color w:val="000000" w:themeColor="text1"/>
                <w:sz w:val="24"/>
                <w:szCs w:val="24"/>
                <w:lang w:val="ru-RU"/>
              </w:rPr>
              <w:t xml:space="preserve"> ,</w:t>
            </w:r>
            <w:proofErr w:type="gramEnd"/>
            <w:r w:rsidRPr="00776783">
              <w:rPr>
                <w:color w:val="000000" w:themeColor="text1"/>
                <w:sz w:val="24"/>
                <w:szCs w:val="24"/>
                <w:lang w:val="ru-RU"/>
              </w:rPr>
              <w:t xml:space="preserve"> </w:t>
            </w:r>
            <w:proofErr w:type="spellStart"/>
            <w:r w:rsidRPr="00776783">
              <w:rPr>
                <w:color w:val="000000" w:themeColor="text1"/>
                <w:sz w:val="24"/>
                <w:szCs w:val="24"/>
                <w:lang w:val="ru-RU"/>
              </w:rPr>
              <w:t>Новосходненское</w:t>
            </w:r>
            <w:proofErr w:type="spellEnd"/>
            <w:r w:rsidRPr="00776783">
              <w:rPr>
                <w:color w:val="000000" w:themeColor="text1"/>
                <w:sz w:val="24"/>
                <w:szCs w:val="24"/>
                <w:lang w:val="ru-RU"/>
              </w:rPr>
              <w:t xml:space="preserve"> шоссе, участок № 7 (</w:t>
            </w:r>
            <w:proofErr w:type="spellStart"/>
            <w:r w:rsidRPr="00776783">
              <w:rPr>
                <w:color w:val="000000" w:themeColor="text1"/>
                <w:sz w:val="24"/>
                <w:szCs w:val="24"/>
                <w:lang w:val="ru-RU"/>
              </w:rPr>
              <w:t>Молжаниновский</w:t>
            </w:r>
            <w:proofErr w:type="spellEnd"/>
            <w:r w:rsidRPr="00776783">
              <w:rPr>
                <w:color w:val="000000" w:themeColor="text1"/>
                <w:sz w:val="24"/>
                <w:szCs w:val="24"/>
                <w:lang w:val="ru-RU"/>
              </w:rPr>
              <w:t xml:space="preserve"> район, вблизи дер. </w:t>
            </w:r>
            <w:proofErr w:type="spellStart"/>
            <w:r w:rsidRPr="00776783">
              <w:rPr>
                <w:color w:val="000000" w:themeColor="text1"/>
                <w:sz w:val="24"/>
                <w:szCs w:val="24"/>
                <w:lang w:val="ru-RU"/>
              </w:rPr>
              <w:t>Верескино</w:t>
            </w:r>
            <w:proofErr w:type="spellEnd"/>
            <w:r w:rsidRPr="00776783">
              <w:rPr>
                <w:color w:val="000000" w:themeColor="text1"/>
                <w:sz w:val="24"/>
                <w:szCs w:val="24"/>
                <w:lang w:val="ru-RU"/>
              </w:rPr>
              <w:t>)</w:t>
            </w:r>
          </w:p>
        </w:tc>
        <w:tc>
          <w:tcPr>
            <w:tcW w:w="2747" w:type="dxa"/>
            <w:vAlign w:val="center"/>
          </w:tcPr>
          <w:p w14:paraId="7FD2C168"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ООО «Полигон ПГС»</w:t>
            </w:r>
          </w:p>
          <w:p w14:paraId="53529C81" w14:textId="77777777" w:rsidR="005867F4" w:rsidRPr="00776783" w:rsidRDefault="005867F4">
            <w:pPr>
              <w:spacing w:line="240" w:lineRule="auto"/>
              <w:ind w:firstLine="0"/>
              <w:contextualSpacing w:val="0"/>
              <w:jc w:val="center"/>
              <w:rPr>
                <w:color w:val="000000" w:themeColor="text1"/>
                <w:lang w:val="ru-RU"/>
              </w:rPr>
            </w:pPr>
          </w:p>
        </w:tc>
      </w:tr>
      <w:tr w:rsidR="005867F4" w:rsidRPr="008E70D1" w14:paraId="5954576C" w14:textId="77777777">
        <w:trPr>
          <w:trHeight w:val="880"/>
        </w:trPr>
        <w:tc>
          <w:tcPr>
            <w:tcW w:w="675" w:type="dxa"/>
          </w:tcPr>
          <w:p w14:paraId="0B69E969"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2</w:t>
            </w:r>
          </w:p>
        </w:tc>
        <w:tc>
          <w:tcPr>
            <w:tcW w:w="3261" w:type="dxa"/>
            <w:vAlign w:val="center"/>
          </w:tcPr>
          <w:p w14:paraId="792C0794"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Дробильно-перерабатывающий комплекс</w:t>
            </w:r>
          </w:p>
        </w:tc>
        <w:tc>
          <w:tcPr>
            <w:tcW w:w="2887" w:type="dxa"/>
            <w:vAlign w:val="center"/>
          </w:tcPr>
          <w:p w14:paraId="292BBFF0"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 xml:space="preserve">г. Москва, ул. </w:t>
            </w:r>
            <w:proofErr w:type="spellStart"/>
            <w:r w:rsidRPr="00776783">
              <w:rPr>
                <w:color w:val="000000" w:themeColor="text1"/>
                <w:sz w:val="24"/>
                <w:szCs w:val="24"/>
                <w:lang w:val="ru-RU"/>
              </w:rPr>
              <w:t>Дубнинская</w:t>
            </w:r>
            <w:proofErr w:type="spellEnd"/>
            <w:r w:rsidRPr="00776783">
              <w:rPr>
                <w:color w:val="000000" w:themeColor="text1"/>
                <w:sz w:val="24"/>
                <w:szCs w:val="24"/>
                <w:lang w:val="ru-RU"/>
              </w:rPr>
              <w:t>, д. 75</w:t>
            </w:r>
            <w:proofErr w:type="gramStart"/>
            <w:r w:rsidRPr="00776783">
              <w:rPr>
                <w:color w:val="000000" w:themeColor="text1"/>
                <w:sz w:val="24"/>
                <w:szCs w:val="24"/>
                <w:lang w:val="ru-RU"/>
              </w:rPr>
              <w:t xml:space="preserve"> А</w:t>
            </w:r>
            <w:proofErr w:type="gramEnd"/>
          </w:p>
        </w:tc>
        <w:tc>
          <w:tcPr>
            <w:tcW w:w="2747" w:type="dxa"/>
            <w:vAlign w:val="center"/>
          </w:tcPr>
          <w:p w14:paraId="0E6F27BE"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Филиал «Фирма Ордена Трудового Красного Знамени Мосстроймеханизация-</w:t>
            </w:r>
            <w:r w:rsidRPr="00776783">
              <w:rPr>
                <w:color w:val="000000" w:themeColor="text1"/>
                <w:sz w:val="24"/>
                <w:szCs w:val="24"/>
                <w:lang w:val="ru-RU"/>
              </w:rPr>
              <w:lastRenderedPageBreak/>
              <w:t>3» ЗАО «Моспромстрой»</w:t>
            </w:r>
          </w:p>
        </w:tc>
      </w:tr>
      <w:tr w:rsidR="005867F4" w:rsidRPr="00776783" w14:paraId="190CE621" w14:textId="77777777">
        <w:trPr>
          <w:trHeight w:val="660"/>
        </w:trPr>
        <w:tc>
          <w:tcPr>
            <w:tcW w:w="675" w:type="dxa"/>
          </w:tcPr>
          <w:p w14:paraId="13AABB4E"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lastRenderedPageBreak/>
              <w:t xml:space="preserve"> 3</w:t>
            </w:r>
          </w:p>
        </w:tc>
        <w:tc>
          <w:tcPr>
            <w:tcW w:w="3261" w:type="dxa"/>
            <w:vAlign w:val="center"/>
          </w:tcPr>
          <w:p w14:paraId="17E0567C"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Дробильный комплекс</w:t>
            </w:r>
          </w:p>
          <w:p w14:paraId="1462A0E6"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 xml:space="preserve">ООО «Полигон ПГС» д. </w:t>
            </w:r>
            <w:proofErr w:type="gramStart"/>
            <w:r w:rsidRPr="00776783">
              <w:rPr>
                <w:color w:val="000000" w:themeColor="text1"/>
                <w:sz w:val="24"/>
                <w:szCs w:val="24"/>
                <w:lang w:val="ru-RU"/>
              </w:rPr>
              <w:t>Новая</w:t>
            </w:r>
            <w:proofErr w:type="gramEnd"/>
          </w:p>
        </w:tc>
        <w:tc>
          <w:tcPr>
            <w:tcW w:w="2887" w:type="dxa"/>
            <w:vAlign w:val="center"/>
          </w:tcPr>
          <w:p w14:paraId="26C366D5"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 xml:space="preserve">Московская область, </w:t>
            </w:r>
            <w:proofErr w:type="spellStart"/>
            <w:r w:rsidRPr="00776783">
              <w:rPr>
                <w:color w:val="000000" w:themeColor="text1"/>
                <w:sz w:val="24"/>
                <w:szCs w:val="24"/>
                <w:lang w:val="ru-RU"/>
              </w:rPr>
              <w:t>Балашихинский</w:t>
            </w:r>
            <w:proofErr w:type="spellEnd"/>
            <w:r w:rsidRPr="00776783">
              <w:rPr>
                <w:color w:val="000000" w:themeColor="text1"/>
                <w:sz w:val="24"/>
                <w:szCs w:val="24"/>
                <w:lang w:val="ru-RU"/>
              </w:rPr>
              <w:t xml:space="preserve"> район,</w:t>
            </w:r>
          </w:p>
          <w:p w14:paraId="314CB399"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вблизи д. Новая</w:t>
            </w:r>
          </w:p>
        </w:tc>
        <w:tc>
          <w:tcPr>
            <w:tcW w:w="2747" w:type="dxa"/>
            <w:vAlign w:val="center"/>
          </w:tcPr>
          <w:p w14:paraId="6692D397"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ООО «Полигон ПГС»</w:t>
            </w:r>
          </w:p>
          <w:p w14:paraId="29CC2DFC" w14:textId="77777777" w:rsidR="005867F4" w:rsidRPr="00776783" w:rsidRDefault="005867F4">
            <w:pPr>
              <w:spacing w:line="240" w:lineRule="auto"/>
              <w:ind w:firstLine="0"/>
              <w:contextualSpacing w:val="0"/>
              <w:jc w:val="center"/>
              <w:rPr>
                <w:color w:val="000000" w:themeColor="text1"/>
                <w:lang w:val="ru-RU"/>
              </w:rPr>
            </w:pPr>
          </w:p>
        </w:tc>
      </w:tr>
      <w:tr w:rsidR="005867F4" w:rsidRPr="00776783" w14:paraId="54423C15" w14:textId="77777777">
        <w:trPr>
          <w:trHeight w:val="660"/>
        </w:trPr>
        <w:tc>
          <w:tcPr>
            <w:tcW w:w="675" w:type="dxa"/>
          </w:tcPr>
          <w:p w14:paraId="1EE541B4"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5</w:t>
            </w:r>
          </w:p>
        </w:tc>
        <w:tc>
          <w:tcPr>
            <w:tcW w:w="3261" w:type="dxa"/>
            <w:vAlign w:val="center"/>
          </w:tcPr>
          <w:p w14:paraId="5C165554"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Дробильно-перерабатывающий комплекс</w:t>
            </w:r>
          </w:p>
          <w:p w14:paraId="5FD46788"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ООО «ВИВА ТРАНС»</w:t>
            </w:r>
          </w:p>
        </w:tc>
        <w:tc>
          <w:tcPr>
            <w:tcW w:w="2887" w:type="dxa"/>
            <w:vAlign w:val="center"/>
          </w:tcPr>
          <w:p w14:paraId="7294BB72"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Московская область, Ленинский район, Хованская промышленная зона, вл. 2</w:t>
            </w:r>
          </w:p>
        </w:tc>
        <w:tc>
          <w:tcPr>
            <w:tcW w:w="2747" w:type="dxa"/>
            <w:vAlign w:val="center"/>
          </w:tcPr>
          <w:p w14:paraId="4EE80BF5"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ООО «ВИВА ТРАНС»</w:t>
            </w:r>
          </w:p>
          <w:p w14:paraId="371FA679" w14:textId="77777777" w:rsidR="005867F4" w:rsidRPr="00776783" w:rsidRDefault="005867F4">
            <w:pPr>
              <w:spacing w:line="240" w:lineRule="auto"/>
              <w:ind w:firstLine="0"/>
              <w:contextualSpacing w:val="0"/>
              <w:jc w:val="center"/>
              <w:rPr>
                <w:color w:val="000000" w:themeColor="text1"/>
                <w:lang w:val="ru-RU"/>
              </w:rPr>
            </w:pPr>
          </w:p>
        </w:tc>
      </w:tr>
      <w:tr w:rsidR="005867F4" w:rsidRPr="00776783" w14:paraId="2D68A0E7" w14:textId="77777777">
        <w:trPr>
          <w:trHeight w:val="660"/>
        </w:trPr>
        <w:tc>
          <w:tcPr>
            <w:tcW w:w="675" w:type="dxa"/>
          </w:tcPr>
          <w:p w14:paraId="0C07E074"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6</w:t>
            </w:r>
          </w:p>
        </w:tc>
        <w:tc>
          <w:tcPr>
            <w:tcW w:w="3261" w:type="dxa"/>
            <w:vAlign w:val="center"/>
          </w:tcPr>
          <w:p w14:paraId="253A680E"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Дробильный комплекс</w:t>
            </w:r>
          </w:p>
        </w:tc>
        <w:tc>
          <w:tcPr>
            <w:tcW w:w="2887" w:type="dxa"/>
            <w:vAlign w:val="center"/>
          </w:tcPr>
          <w:p w14:paraId="4CB6B77A"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г. Москва, ул. Рябиновая, д. 67</w:t>
            </w:r>
          </w:p>
        </w:tc>
        <w:tc>
          <w:tcPr>
            <w:tcW w:w="2747" w:type="dxa"/>
            <w:vAlign w:val="center"/>
          </w:tcPr>
          <w:p w14:paraId="18A9ADB9"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ООО «Рецикл материалов»</w:t>
            </w:r>
          </w:p>
          <w:p w14:paraId="407A42FC" w14:textId="77777777" w:rsidR="005867F4" w:rsidRPr="00776783" w:rsidRDefault="005867F4">
            <w:pPr>
              <w:spacing w:line="240" w:lineRule="auto"/>
              <w:ind w:firstLine="0"/>
              <w:contextualSpacing w:val="0"/>
              <w:jc w:val="center"/>
              <w:rPr>
                <w:color w:val="000000" w:themeColor="text1"/>
                <w:lang w:val="ru-RU"/>
              </w:rPr>
            </w:pPr>
          </w:p>
        </w:tc>
      </w:tr>
      <w:tr w:rsidR="005867F4" w:rsidRPr="00776783" w14:paraId="296200ED" w14:textId="77777777">
        <w:trPr>
          <w:trHeight w:val="720"/>
        </w:trPr>
        <w:tc>
          <w:tcPr>
            <w:tcW w:w="675" w:type="dxa"/>
          </w:tcPr>
          <w:p w14:paraId="21F19237"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7</w:t>
            </w:r>
          </w:p>
        </w:tc>
        <w:tc>
          <w:tcPr>
            <w:tcW w:w="3261" w:type="dxa"/>
            <w:vAlign w:val="center"/>
          </w:tcPr>
          <w:p w14:paraId="4B8308B8"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Дробильно-сортировочный комплекс АО «Управление механизации №4»</w:t>
            </w:r>
          </w:p>
        </w:tc>
        <w:tc>
          <w:tcPr>
            <w:tcW w:w="2887" w:type="dxa"/>
            <w:vAlign w:val="center"/>
          </w:tcPr>
          <w:p w14:paraId="7CF25248"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 xml:space="preserve">Московская область, Ленинский район, </w:t>
            </w:r>
            <w:proofErr w:type="gramStart"/>
            <w:r w:rsidRPr="00776783">
              <w:rPr>
                <w:color w:val="000000" w:themeColor="text1"/>
                <w:sz w:val="24"/>
                <w:szCs w:val="24"/>
                <w:lang w:val="ru-RU"/>
              </w:rPr>
              <w:t>с</w:t>
            </w:r>
            <w:proofErr w:type="gramEnd"/>
            <w:r w:rsidRPr="00776783">
              <w:rPr>
                <w:color w:val="000000" w:themeColor="text1"/>
                <w:sz w:val="24"/>
                <w:szCs w:val="24"/>
                <w:lang w:val="ru-RU"/>
              </w:rPr>
              <w:t xml:space="preserve">/о Московский, в районе д. </w:t>
            </w:r>
            <w:proofErr w:type="spellStart"/>
            <w:r w:rsidRPr="00776783">
              <w:rPr>
                <w:color w:val="000000" w:themeColor="text1"/>
                <w:sz w:val="24"/>
                <w:szCs w:val="24"/>
                <w:lang w:val="ru-RU"/>
              </w:rPr>
              <w:t>Румянцево</w:t>
            </w:r>
            <w:proofErr w:type="spellEnd"/>
            <w:r w:rsidRPr="00776783">
              <w:rPr>
                <w:color w:val="000000" w:themeColor="text1"/>
                <w:sz w:val="24"/>
                <w:szCs w:val="24"/>
                <w:lang w:val="ru-RU"/>
              </w:rPr>
              <w:t xml:space="preserve">, </w:t>
            </w:r>
            <w:proofErr w:type="spellStart"/>
            <w:r w:rsidRPr="00776783">
              <w:rPr>
                <w:color w:val="000000" w:themeColor="text1"/>
                <w:sz w:val="24"/>
                <w:szCs w:val="24"/>
                <w:lang w:val="ru-RU"/>
              </w:rPr>
              <w:t>уч</w:t>
            </w:r>
            <w:proofErr w:type="spellEnd"/>
            <w:r w:rsidRPr="00776783">
              <w:rPr>
                <w:color w:val="000000" w:themeColor="text1"/>
                <w:sz w:val="24"/>
                <w:szCs w:val="24"/>
                <w:lang w:val="ru-RU"/>
              </w:rPr>
              <w:t>-к № 17/1</w:t>
            </w:r>
          </w:p>
        </w:tc>
        <w:tc>
          <w:tcPr>
            <w:tcW w:w="2747" w:type="dxa"/>
            <w:vAlign w:val="center"/>
          </w:tcPr>
          <w:p w14:paraId="774B9362"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АО «Управление механизации№ 4»</w:t>
            </w:r>
            <w:r w:rsidRPr="00776783">
              <w:rPr>
                <w:color w:val="000000" w:themeColor="text1"/>
                <w:sz w:val="24"/>
                <w:szCs w:val="24"/>
                <w:lang w:val="ru-RU"/>
              </w:rPr>
              <w:br/>
            </w:r>
          </w:p>
        </w:tc>
      </w:tr>
      <w:tr w:rsidR="005867F4" w:rsidRPr="00776783" w14:paraId="75EAEE0A" w14:textId="77777777">
        <w:trPr>
          <w:trHeight w:val="480"/>
        </w:trPr>
        <w:tc>
          <w:tcPr>
            <w:tcW w:w="675" w:type="dxa"/>
          </w:tcPr>
          <w:p w14:paraId="2FCA5459"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8</w:t>
            </w:r>
          </w:p>
        </w:tc>
        <w:tc>
          <w:tcPr>
            <w:tcW w:w="3261" w:type="dxa"/>
            <w:vAlign w:val="center"/>
          </w:tcPr>
          <w:p w14:paraId="0012A26B"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Дробильно-сортировочный комплекс</w:t>
            </w:r>
          </w:p>
        </w:tc>
        <w:tc>
          <w:tcPr>
            <w:tcW w:w="2887" w:type="dxa"/>
            <w:vAlign w:val="center"/>
          </w:tcPr>
          <w:p w14:paraId="65ED8C4E"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 xml:space="preserve">Московская область, г. Долгопрудный Промышленный </w:t>
            </w:r>
            <w:proofErr w:type="spellStart"/>
            <w:r w:rsidRPr="00776783">
              <w:rPr>
                <w:color w:val="000000" w:themeColor="text1"/>
                <w:sz w:val="24"/>
                <w:szCs w:val="24"/>
                <w:lang w:val="ru-RU"/>
              </w:rPr>
              <w:t>пр</w:t>
            </w:r>
            <w:proofErr w:type="spellEnd"/>
            <w:r w:rsidRPr="00776783">
              <w:rPr>
                <w:color w:val="000000" w:themeColor="text1"/>
                <w:sz w:val="24"/>
                <w:szCs w:val="24"/>
                <w:lang w:val="ru-RU"/>
              </w:rPr>
              <w:t>-д, 4</w:t>
            </w:r>
          </w:p>
        </w:tc>
        <w:tc>
          <w:tcPr>
            <w:tcW w:w="2747" w:type="dxa"/>
            <w:vAlign w:val="center"/>
          </w:tcPr>
          <w:p w14:paraId="652C7755"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4"/>
                <w:szCs w:val="24"/>
                <w:lang w:val="ru-RU"/>
              </w:rPr>
              <w:t xml:space="preserve">ООО «ФПК </w:t>
            </w:r>
            <w:proofErr w:type="spellStart"/>
            <w:r w:rsidRPr="00776783">
              <w:rPr>
                <w:color w:val="000000" w:themeColor="text1"/>
                <w:sz w:val="24"/>
                <w:szCs w:val="24"/>
                <w:lang w:val="ru-RU"/>
              </w:rPr>
              <w:t>Сатори</w:t>
            </w:r>
            <w:proofErr w:type="spellEnd"/>
            <w:r w:rsidRPr="00776783">
              <w:rPr>
                <w:color w:val="000000" w:themeColor="text1"/>
                <w:sz w:val="24"/>
                <w:szCs w:val="24"/>
                <w:lang w:val="ru-RU"/>
              </w:rPr>
              <w:t>»</w:t>
            </w:r>
            <w:r w:rsidRPr="00776783">
              <w:rPr>
                <w:color w:val="000000" w:themeColor="text1"/>
                <w:sz w:val="24"/>
                <w:szCs w:val="24"/>
                <w:lang w:val="ru-RU"/>
              </w:rPr>
              <w:br/>
            </w:r>
          </w:p>
        </w:tc>
      </w:tr>
    </w:tbl>
    <w:p w14:paraId="50BAE0A1" w14:textId="77777777" w:rsidR="005867F4" w:rsidRPr="00776783" w:rsidRDefault="005867F4">
      <w:pPr>
        <w:rPr>
          <w:color w:val="000000" w:themeColor="text1"/>
          <w:lang w:val="ru-RU"/>
        </w:rPr>
      </w:pPr>
    </w:p>
    <w:p w14:paraId="2C486904" w14:textId="32482B8D" w:rsidR="005867F4" w:rsidRPr="00776783" w:rsidRDefault="006643BC">
      <w:pPr>
        <w:rPr>
          <w:color w:val="000000" w:themeColor="text1"/>
          <w:lang w:val="ru-RU"/>
        </w:rPr>
      </w:pPr>
      <w:r w:rsidRPr="00776783">
        <w:rPr>
          <w:color w:val="000000" w:themeColor="text1"/>
          <w:lang w:val="ru-RU"/>
        </w:rPr>
        <w:t xml:space="preserve">В Московском регионе (г. Москва и Московская область) насчитывается более 3 тысяч организаций, в процессе деятельности которых образуются </w:t>
      </w:r>
      <w:proofErr w:type="spellStart"/>
      <w:r w:rsidRPr="00776783">
        <w:rPr>
          <w:color w:val="000000" w:themeColor="text1"/>
          <w:lang w:val="ru-RU"/>
        </w:rPr>
        <w:t>ОССиГ</w:t>
      </w:r>
      <w:proofErr w:type="spellEnd"/>
      <w:r w:rsidRPr="00776783">
        <w:rPr>
          <w:color w:val="000000" w:themeColor="text1"/>
          <w:lang w:val="ru-RU"/>
        </w:rPr>
        <w:t xml:space="preserve">. Более 60% образования </w:t>
      </w:r>
      <w:proofErr w:type="spellStart"/>
      <w:r w:rsidRPr="00776783">
        <w:rPr>
          <w:color w:val="000000" w:themeColor="text1"/>
          <w:lang w:val="ru-RU"/>
        </w:rPr>
        <w:t>ОССиГ</w:t>
      </w:r>
      <w:proofErr w:type="spellEnd"/>
      <w:r w:rsidRPr="00776783">
        <w:rPr>
          <w:color w:val="000000" w:themeColor="text1"/>
          <w:lang w:val="ru-RU"/>
        </w:rPr>
        <w:t xml:space="preserve"> происходит в 20 - 30 км зоне от Московской кольцевой автомобильной дороги. Контроль за транспортированием и использованием </w:t>
      </w:r>
      <w:proofErr w:type="spellStart"/>
      <w:r w:rsidRPr="00776783">
        <w:rPr>
          <w:color w:val="000000" w:themeColor="text1"/>
          <w:lang w:val="ru-RU"/>
        </w:rPr>
        <w:t>ОССиГ</w:t>
      </w:r>
      <w:proofErr w:type="spellEnd"/>
      <w:r w:rsidRPr="00776783">
        <w:rPr>
          <w:color w:val="000000" w:themeColor="text1"/>
          <w:lang w:val="ru-RU"/>
        </w:rPr>
        <w:t xml:space="preserve">, </w:t>
      </w:r>
      <w:proofErr w:type="gramStart"/>
      <w:r w:rsidRPr="00776783">
        <w:rPr>
          <w:color w:val="000000" w:themeColor="text1"/>
          <w:lang w:val="ru-RU"/>
        </w:rPr>
        <w:t>образующихся</w:t>
      </w:r>
      <w:proofErr w:type="gramEnd"/>
      <w:r w:rsidRPr="00776783">
        <w:rPr>
          <w:color w:val="000000" w:themeColor="text1"/>
          <w:lang w:val="ru-RU"/>
        </w:rPr>
        <w:t xml:space="preserve"> на территории г. Москвы, в настоящее время не осуществляется.</w:t>
      </w:r>
    </w:p>
    <w:p w14:paraId="70F180D6" w14:textId="77777777" w:rsidR="005867F4" w:rsidRPr="00776783" w:rsidRDefault="006643BC">
      <w:pPr>
        <w:rPr>
          <w:color w:val="000000" w:themeColor="text1"/>
          <w:lang w:val="ru-RU"/>
        </w:rPr>
      </w:pPr>
      <w:r w:rsidRPr="00776783">
        <w:rPr>
          <w:color w:val="000000" w:themeColor="text1"/>
          <w:lang w:val="ru-RU"/>
        </w:rPr>
        <w:t xml:space="preserve">До 80% </w:t>
      </w:r>
      <w:proofErr w:type="spellStart"/>
      <w:r w:rsidRPr="00776783">
        <w:rPr>
          <w:color w:val="000000" w:themeColor="text1"/>
          <w:lang w:val="ru-RU"/>
        </w:rPr>
        <w:t>ОССиГ</w:t>
      </w:r>
      <w:proofErr w:type="spellEnd"/>
      <w:r w:rsidRPr="00776783">
        <w:rPr>
          <w:color w:val="000000" w:themeColor="text1"/>
          <w:lang w:val="ru-RU"/>
        </w:rPr>
        <w:t xml:space="preserve"> могут быть использованы как вторичные ресурсы.</w:t>
      </w:r>
    </w:p>
    <w:p w14:paraId="7BE88F65" w14:textId="77777777" w:rsidR="005867F4" w:rsidRPr="00776783" w:rsidRDefault="005867F4">
      <w:pPr>
        <w:rPr>
          <w:color w:val="000000" w:themeColor="text1"/>
          <w:lang w:val="ru-RU"/>
        </w:rPr>
      </w:pPr>
    </w:p>
    <w:p w14:paraId="23D2070F" w14:textId="7014471B" w:rsidR="005867F4" w:rsidRPr="00776783" w:rsidRDefault="006643BC">
      <w:pPr>
        <w:keepNext/>
        <w:spacing w:after="200" w:line="240" w:lineRule="auto"/>
        <w:ind w:firstLine="0"/>
        <w:jc w:val="center"/>
        <w:rPr>
          <w:color w:val="000000" w:themeColor="text1"/>
          <w:lang w:val="ru-RU"/>
        </w:rPr>
      </w:pPr>
      <w:r w:rsidRPr="00776783">
        <w:rPr>
          <w:color w:val="000000" w:themeColor="text1"/>
          <w:lang w:val="ru-RU"/>
        </w:rPr>
        <w:t>Таблица 1</w:t>
      </w:r>
      <w:r w:rsidR="00814D8B">
        <w:rPr>
          <w:color w:val="000000" w:themeColor="text1"/>
          <w:lang w:val="ru-RU"/>
        </w:rPr>
        <w:t>1</w:t>
      </w:r>
      <w:r w:rsidRPr="00776783">
        <w:rPr>
          <w:color w:val="000000" w:themeColor="text1"/>
          <w:lang w:val="ru-RU"/>
        </w:rPr>
        <w:t>. Состав отходов строительства, сноса и грунтов</w:t>
      </w:r>
    </w:p>
    <w:tbl>
      <w:tblPr>
        <w:tblStyle w:val="af1"/>
        <w:tblW w:w="963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09"/>
        <w:gridCol w:w="1442"/>
        <w:gridCol w:w="1134"/>
        <w:gridCol w:w="1029"/>
        <w:gridCol w:w="1097"/>
        <w:gridCol w:w="1134"/>
        <w:gridCol w:w="1276"/>
        <w:gridCol w:w="1418"/>
      </w:tblGrid>
      <w:tr w:rsidR="005867F4" w:rsidRPr="00776783" w14:paraId="4F73E002" w14:textId="77777777" w:rsidTr="00601B92">
        <w:trPr>
          <w:trHeight w:val="560"/>
          <w:tblHeader/>
        </w:trPr>
        <w:tc>
          <w:tcPr>
            <w:tcW w:w="1109" w:type="dxa"/>
            <w:vAlign w:val="center"/>
          </w:tcPr>
          <w:p w14:paraId="4B659D8B" w14:textId="77777777" w:rsidR="005867F4" w:rsidRPr="00776783" w:rsidRDefault="005867F4">
            <w:pPr>
              <w:spacing w:line="240" w:lineRule="auto"/>
              <w:ind w:firstLine="0"/>
              <w:contextualSpacing w:val="0"/>
              <w:jc w:val="center"/>
              <w:rPr>
                <w:color w:val="000000" w:themeColor="text1"/>
                <w:lang w:val="ru-RU"/>
              </w:rPr>
            </w:pPr>
          </w:p>
        </w:tc>
        <w:tc>
          <w:tcPr>
            <w:tcW w:w="3605" w:type="dxa"/>
            <w:gridSpan w:val="3"/>
            <w:vAlign w:val="center"/>
          </w:tcPr>
          <w:p w14:paraId="1459C832"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2"/>
                <w:szCs w:val="22"/>
                <w:lang w:val="ru-RU"/>
              </w:rPr>
              <w:t>Дробильно-сортировочные комплексы</w:t>
            </w:r>
          </w:p>
        </w:tc>
        <w:tc>
          <w:tcPr>
            <w:tcW w:w="2231" w:type="dxa"/>
            <w:gridSpan w:val="2"/>
            <w:vAlign w:val="center"/>
          </w:tcPr>
          <w:p w14:paraId="5361F2D1"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2"/>
                <w:szCs w:val="22"/>
                <w:lang w:val="ru-RU"/>
              </w:rPr>
              <w:t>Пункты приема металлолома</w:t>
            </w:r>
          </w:p>
        </w:tc>
        <w:tc>
          <w:tcPr>
            <w:tcW w:w="1276" w:type="dxa"/>
            <w:vAlign w:val="center"/>
          </w:tcPr>
          <w:p w14:paraId="6FAD0ECB"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2"/>
                <w:szCs w:val="22"/>
                <w:lang w:val="ru-RU"/>
              </w:rPr>
              <w:t>Готовые вторичные ресурсы</w:t>
            </w:r>
          </w:p>
        </w:tc>
        <w:tc>
          <w:tcPr>
            <w:tcW w:w="1418" w:type="dxa"/>
            <w:vAlign w:val="center"/>
          </w:tcPr>
          <w:p w14:paraId="5D1D7DE7"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2"/>
                <w:szCs w:val="22"/>
                <w:lang w:val="ru-RU"/>
              </w:rPr>
              <w:t>Прочее</w:t>
            </w:r>
          </w:p>
        </w:tc>
      </w:tr>
      <w:tr w:rsidR="005867F4" w:rsidRPr="008E70D1" w14:paraId="00DAA6A9" w14:textId="77777777">
        <w:trPr>
          <w:trHeight w:val="560"/>
        </w:trPr>
        <w:tc>
          <w:tcPr>
            <w:tcW w:w="1109" w:type="dxa"/>
            <w:vAlign w:val="center"/>
          </w:tcPr>
          <w:p w14:paraId="2B658571"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2"/>
                <w:szCs w:val="22"/>
                <w:lang w:val="ru-RU"/>
              </w:rPr>
              <w:t>Наименование отхода</w:t>
            </w:r>
          </w:p>
        </w:tc>
        <w:tc>
          <w:tcPr>
            <w:tcW w:w="1442" w:type="dxa"/>
            <w:vAlign w:val="center"/>
          </w:tcPr>
          <w:p w14:paraId="70BD1C49"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2"/>
                <w:szCs w:val="22"/>
                <w:lang w:val="ru-RU"/>
              </w:rPr>
              <w:t>Бетон</w:t>
            </w:r>
          </w:p>
          <w:p w14:paraId="21F30D5D"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2"/>
                <w:szCs w:val="22"/>
                <w:lang w:val="ru-RU"/>
              </w:rPr>
              <w:t>Железобетон</w:t>
            </w:r>
          </w:p>
        </w:tc>
        <w:tc>
          <w:tcPr>
            <w:tcW w:w="1134" w:type="dxa"/>
            <w:vAlign w:val="center"/>
          </w:tcPr>
          <w:p w14:paraId="0454718B"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2"/>
                <w:szCs w:val="22"/>
                <w:lang w:val="ru-RU"/>
              </w:rPr>
              <w:t>Асфальтобетон</w:t>
            </w:r>
          </w:p>
        </w:tc>
        <w:tc>
          <w:tcPr>
            <w:tcW w:w="1029" w:type="dxa"/>
            <w:vAlign w:val="center"/>
          </w:tcPr>
          <w:p w14:paraId="3694A349"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2"/>
                <w:szCs w:val="22"/>
                <w:lang w:val="ru-RU"/>
              </w:rPr>
              <w:t>Кирпич</w:t>
            </w:r>
          </w:p>
        </w:tc>
        <w:tc>
          <w:tcPr>
            <w:tcW w:w="1097" w:type="dxa"/>
            <w:vAlign w:val="center"/>
          </w:tcPr>
          <w:p w14:paraId="7F48ED6D"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2"/>
                <w:szCs w:val="22"/>
                <w:lang w:val="ru-RU"/>
              </w:rPr>
              <w:t>Черные металлы</w:t>
            </w:r>
          </w:p>
        </w:tc>
        <w:tc>
          <w:tcPr>
            <w:tcW w:w="1134" w:type="dxa"/>
            <w:vAlign w:val="center"/>
          </w:tcPr>
          <w:p w14:paraId="2BC95A7F"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2"/>
                <w:szCs w:val="22"/>
                <w:lang w:val="ru-RU"/>
              </w:rPr>
              <w:t>Цветные металлы</w:t>
            </w:r>
          </w:p>
        </w:tc>
        <w:tc>
          <w:tcPr>
            <w:tcW w:w="1276" w:type="dxa"/>
            <w:vAlign w:val="center"/>
          </w:tcPr>
          <w:p w14:paraId="66A18331"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2"/>
                <w:szCs w:val="22"/>
                <w:lang w:val="ru-RU"/>
              </w:rPr>
              <w:t>Щебень, песок, грунт</w:t>
            </w:r>
          </w:p>
        </w:tc>
        <w:tc>
          <w:tcPr>
            <w:tcW w:w="1418" w:type="dxa"/>
            <w:vAlign w:val="center"/>
          </w:tcPr>
          <w:p w14:paraId="5D32CC76"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2"/>
                <w:szCs w:val="22"/>
                <w:lang w:val="ru-RU"/>
              </w:rPr>
              <w:t>Дерево, стекло, пластик и пр.</w:t>
            </w:r>
          </w:p>
        </w:tc>
      </w:tr>
      <w:tr w:rsidR="005867F4" w:rsidRPr="00776783" w14:paraId="51EBD2B6" w14:textId="77777777">
        <w:trPr>
          <w:trHeight w:val="560"/>
        </w:trPr>
        <w:tc>
          <w:tcPr>
            <w:tcW w:w="1109" w:type="dxa"/>
            <w:vAlign w:val="center"/>
          </w:tcPr>
          <w:p w14:paraId="5F384210"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2"/>
                <w:szCs w:val="22"/>
                <w:lang w:val="ru-RU"/>
              </w:rPr>
              <w:t>Доля в общем объеме</w:t>
            </w:r>
          </w:p>
        </w:tc>
        <w:tc>
          <w:tcPr>
            <w:tcW w:w="3605" w:type="dxa"/>
            <w:gridSpan w:val="3"/>
            <w:vAlign w:val="center"/>
          </w:tcPr>
          <w:p w14:paraId="0C4B4126"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2"/>
                <w:szCs w:val="22"/>
                <w:lang w:val="ru-RU"/>
              </w:rPr>
              <w:t>30-35%</w:t>
            </w:r>
          </w:p>
        </w:tc>
        <w:tc>
          <w:tcPr>
            <w:tcW w:w="1097" w:type="dxa"/>
            <w:vAlign w:val="center"/>
          </w:tcPr>
          <w:p w14:paraId="3E0F0BDF"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2"/>
                <w:szCs w:val="22"/>
                <w:lang w:val="ru-RU"/>
              </w:rPr>
              <w:t>1-2%</w:t>
            </w:r>
          </w:p>
        </w:tc>
        <w:tc>
          <w:tcPr>
            <w:tcW w:w="1134" w:type="dxa"/>
            <w:vAlign w:val="center"/>
          </w:tcPr>
          <w:p w14:paraId="62474546"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2"/>
                <w:szCs w:val="22"/>
                <w:lang w:val="ru-RU"/>
              </w:rPr>
              <w:t>0,5-1%</w:t>
            </w:r>
          </w:p>
        </w:tc>
        <w:tc>
          <w:tcPr>
            <w:tcW w:w="1276" w:type="dxa"/>
            <w:vAlign w:val="center"/>
          </w:tcPr>
          <w:p w14:paraId="63397168"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2"/>
                <w:szCs w:val="22"/>
                <w:lang w:val="ru-RU"/>
              </w:rPr>
              <w:t>40-43%</w:t>
            </w:r>
          </w:p>
        </w:tc>
        <w:tc>
          <w:tcPr>
            <w:tcW w:w="1418" w:type="dxa"/>
            <w:vAlign w:val="center"/>
          </w:tcPr>
          <w:p w14:paraId="2DC0A0F6" w14:textId="77777777" w:rsidR="005867F4" w:rsidRPr="00776783" w:rsidRDefault="006643BC">
            <w:pPr>
              <w:spacing w:line="240" w:lineRule="auto"/>
              <w:ind w:firstLine="0"/>
              <w:contextualSpacing w:val="0"/>
              <w:jc w:val="center"/>
              <w:rPr>
                <w:color w:val="000000" w:themeColor="text1"/>
                <w:lang w:val="ru-RU"/>
              </w:rPr>
            </w:pPr>
            <w:r w:rsidRPr="00776783">
              <w:rPr>
                <w:color w:val="000000" w:themeColor="text1"/>
                <w:sz w:val="22"/>
                <w:szCs w:val="22"/>
                <w:lang w:val="ru-RU"/>
              </w:rPr>
              <w:t>19-28,5%</w:t>
            </w:r>
          </w:p>
        </w:tc>
      </w:tr>
    </w:tbl>
    <w:p w14:paraId="5EFF65AF" w14:textId="77777777" w:rsidR="005867F4" w:rsidRPr="00776783" w:rsidRDefault="005867F4">
      <w:pPr>
        <w:rPr>
          <w:color w:val="000000" w:themeColor="text1"/>
          <w:lang w:val="ru-RU"/>
        </w:rPr>
      </w:pPr>
    </w:p>
    <w:p w14:paraId="06ECD50D" w14:textId="77777777" w:rsidR="005867F4" w:rsidRPr="00776783" w:rsidRDefault="006643BC">
      <w:pPr>
        <w:rPr>
          <w:color w:val="000000" w:themeColor="text1"/>
          <w:lang w:val="ru-RU"/>
        </w:rPr>
      </w:pPr>
      <w:r w:rsidRPr="00776783">
        <w:rPr>
          <w:color w:val="000000" w:themeColor="text1"/>
          <w:lang w:val="ru-RU"/>
        </w:rPr>
        <w:t xml:space="preserve">Обязанности по обеспечению надлежащего сбора и вывоза строительного мусора, образовавшегося при ремонте, перепланировке помещений в </w:t>
      </w:r>
      <w:r w:rsidRPr="00776783">
        <w:rPr>
          <w:color w:val="000000" w:themeColor="text1"/>
          <w:lang w:val="ru-RU"/>
        </w:rPr>
        <w:lastRenderedPageBreak/>
        <w:t>многоквартирных домах, не относящихся к общему имуществу собственников помещений в многоквартирном доме, возлагаются на владельцев (пользователей) помещений, в которых производятся соответствующие работы.</w:t>
      </w:r>
    </w:p>
    <w:p w14:paraId="46B60B78" w14:textId="77777777" w:rsidR="005867F4" w:rsidRPr="00776783" w:rsidRDefault="006643BC">
      <w:pPr>
        <w:rPr>
          <w:color w:val="000000" w:themeColor="text1"/>
          <w:lang w:val="ru-RU"/>
        </w:rPr>
      </w:pPr>
      <w:r w:rsidRPr="00776783">
        <w:rPr>
          <w:color w:val="000000" w:themeColor="text1"/>
          <w:lang w:val="ru-RU"/>
        </w:rPr>
        <w:t xml:space="preserve">Допускается временная установка на дворовых территориях контейнеров и бункеров-накопителей для сбора строительного мусора вблизи мест производства ремонтных, аварийных, уборочных работ. </w:t>
      </w:r>
    </w:p>
    <w:p w14:paraId="50E2D9D4" w14:textId="77777777" w:rsidR="005867F4" w:rsidRPr="00776783" w:rsidRDefault="006643BC">
      <w:pPr>
        <w:rPr>
          <w:color w:val="000000" w:themeColor="text1"/>
          <w:lang w:val="ru-RU"/>
        </w:rPr>
      </w:pPr>
      <w:r w:rsidRPr="00776783">
        <w:rPr>
          <w:color w:val="000000" w:themeColor="text1"/>
          <w:lang w:val="ru-RU"/>
        </w:rPr>
        <w:t>Количество, вместимость (объем), местонахождение, сроки размещения, график вывоза строительного мусора должны быть согласованы лицами, производящими строительные и ремонтные работы, с лицом, на которое возложены обязанности по обеспечению чистоты и порядка на территории предполагаемого размещения таких контейнеров и бункеров-накопителей.</w:t>
      </w:r>
    </w:p>
    <w:p w14:paraId="29CB6EB0" w14:textId="77777777" w:rsidR="005867F4" w:rsidRPr="00776783" w:rsidRDefault="006643BC">
      <w:pPr>
        <w:rPr>
          <w:color w:val="000000" w:themeColor="text1"/>
          <w:lang w:val="ru-RU"/>
        </w:rPr>
      </w:pPr>
      <w:r w:rsidRPr="00776783">
        <w:rPr>
          <w:color w:val="000000" w:themeColor="text1"/>
          <w:lang w:val="ru-RU"/>
        </w:rPr>
        <w:t>Переполнение контейнеров, бункеров-накопителей мусором не допускается. Переполнением считается заполнение контейнера, бункера-накопителя мусором, превышающим верхнюю границу корпуса контейнера, бункера-накопителя.</w:t>
      </w:r>
    </w:p>
    <w:p w14:paraId="7C621327" w14:textId="77777777" w:rsidR="005867F4" w:rsidRPr="00776783" w:rsidRDefault="006643BC">
      <w:pPr>
        <w:rPr>
          <w:color w:val="000000" w:themeColor="text1"/>
          <w:lang w:val="ru-RU"/>
        </w:rPr>
      </w:pPr>
      <w:r w:rsidRPr="00776783">
        <w:rPr>
          <w:color w:val="000000" w:themeColor="text1"/>
          <w:lang w:val="ru-RU"/>
        </w:rPr>
        <w:t>На строительной площадке должны быть установлены контейнеры, для сбора и хранения строительного мусора - бункеры-накопители в количестве, учитывающем объем образования строительного мусора в соответствии с регламентом обращения с отходами строительства и сноса.</w:t>
      </w:r>
    </w:p>
    <w:p w14:paraId="5985A85E" w14:textId="77777777" w:rsidR="005867F4" w:rsidRPr="00776783" w:rsidRDefault="006643BC">
      <w:pPr>
        <w:rPr>
          <w:color w:val="000000" w:themeColor="text1"/>
          <w:lang w:val="ru-RU"/>
        </w:rPr>
      </w:pPr>
      <w:proofErr w:type="gramStart"/>
      <w:r w:rsidRPr="00776783">
        <w:rPr>
          <w:color w:val="000000" w:themeColor="text1"/>
          <w:lang w:val="ru-RU"/>
        </w:rPr>
        <w:t>Строительный мусор должен вывозиться из мест производства земляных, строительных, ремонтных и иных видов работ в специально отведенные для этого места, согласованные с органами местного самоуправления и территориальным органом федерального органа исполнительной власти, осуществляющего функции по контролю и надзору в сфере обеспечения санитарно-эпидемиологического благополучия населения, защиты прав потребителей (Закон Московской области от 29 ноября 2005 г. № 249/2005-ОЗ "Об обеспечении чистоты</w:t>
      </w:r>
      <w:proofErr w:type="gramEnd"/>
      <w:r w:rsidRPr="00776783">
        <w:rPr>
          <w:color w:val="000000" w:themeColor="text1"/>
          <w:lang w:val="ru-RU"/>
        </w:rPr>
        <w:t xml:space="preserve"> и порядка на территории Московской области").</w:t>
      </w:r>
    </w:p>
    <w:p w14:paraId="7798F8E2" w14:textId="77777777" w:rsidR="005867F4" w:rsidRPr="00776783" w:rsidRDefault="006643BC">
      <w:pPr>
        <w:rPr>
          <w:color w:val="000000" w:themeColor="text1"/>
          <w:lang w:val="ru-RU"/>
        </w:rPr>
      </w:pPr>
      <w:r w:rsidRPr="00776783">
        <w:rPr>
          <w:color w:val="000000" w:themeColor="text1"/>
          <w:lang w:val="ru-RU"/>
        </w:rPr>
        <w:t>Отходы, переработка которых по причине отсутствия соответствующих мощностей временно невозможна, должны направляться на специализированные межмуниципальные комплексы утилизации отходов для дальнейшего обезвреживания и захоронения.</w:t>
      </w:r>
    </w:p>
    <w:p w14:paraId="4290F508" w14:textId="77777777" w:rsidR="005867F4" w:rsidRPr="00776783" w:rsidRDefault="005867F4">
      <w:pPr>
        <w:rPr>
          <w:color w:val="000000" w:themeColor="text1"/>
          <w:lang w:val="ru-RU"/>
        </w:rPr>
      </w:pPr>
    </w:p>
    <w:p w14:paraId="4E15025B" w14:textId="77777777" w:rsidR="005867F4" w:rsidRPr="00776783" w:rsidRDefault="005867F4">
      <w:pPr>
        <w:rPr>
          <w:color w:val="000000" w:themeColor="text1"/>
          <w:lang w:val="ru-RU"/>
        </w:rPr>
      </w:pPr>
    </w:p>
    <w:p w14:paraId="17083DB8" w14:textId="77777777" w:rsidR="005867F4" w:rsidRPr="004728C7" w:rsidRDefault="004728C7" w:rsidP="004728C7">
      <w:pPr>
        <w:pStyle w:val="2"/>
        <w:rPr>
          <w:rFonts w:ascii="Times New Roman" w:hAnsi="Times New Roman" w:cs="Times New Roman"/>
          <w:b/>
          <w:i/>
          <w:color w:val="000000" w:themeColor="text1"/>
          <w:sz w:val="28"/>
          <w:szCs w:val="28"/>
          <w:lang w:val="ru-RU"/>
        </w:rPr>
      </w:pPr>
      <w:bookmarkStart w:id="54" w:name="_qsh70q" w:colFirst="0" w:colLast="0"/>
      <w:bookmarkStart w:id="55" w:name="_Toc462323235"/>
      <w:bookmarkEnd w:id="54"/>
      <w:r>
        <w:rPr>
          <w:rFonts w:ascii="Times New Roman" w:hAnsi="Times New Roman" w:cs="Times New Roman"/>
          <w:b/>
          <w:i/>
          <w:color w:val="000000" w:themeColor="text1"/>
          <w:sz w:val="28"/>
          <w:szCs w:val="28"/>
          <w:lang w:val="ru-RU"/>
        </w:rPr>
        <w:t xml:space="preserve">9.2 </w:t>
      </w:r>
      <w:r w:rsidR="006643BC" w:rsidRPr="004728C7">
        <w:rPr>
          <w:rFonts w:ascii="Times New Roman" w:hAnsi="Times New Roman" w:cs="Times New Roman"/>
          <w:b/>
          <w:i/>
          <w:color w:val="000000" w:themeColor="text1"/>
          <w:sz w:val="28"/>
          <w:szCs w:val="28"/>
          <w:lang w:val="ru-RU"/>
        </w:rPr>
        <w:t>Отходы электрического и электронного оборудования</w:t>
      </w:r>
      <w:bookmarkEnd w:id="55"/>
    </w:p>
    <w:p w14:paraId="32347B76" w14:textId="77777777" w:rsidR="005867F4" w:rsidRPr="00776783" w:rsidRDefault="006643BC">
      <w:pPr>
        <w:rPr>
          <w:color w:val="000000" w:themeColor="text1"/>
          <w:lang w:val="ru-RU"/>
        </w:rPr>
      </w:pPr>
      <w:r w:rsidRPr="00776783">
        <w:rPr>
          <w:color w:val="000000" w:themeColor="text1"/>
          <w:lang w:val="ru-RU"/>
        </w:rPr>
        <w:t xml:space="preserve">К отходам электрического и электронного оборудования (далее - ОЭЭО) относятся все отслужившие свой срок устройства, чья работа зависит от электрического тока и/или электромагнитного поля. </w:t>
      </w:r>
    </w:p>
    <w:p w14:paraId="22711983" w14:textId="77777777" w:rsidR="005867F4" w:rsidRPr="00776783" w:rsidRDefault="006643BC">
      <w:pPr>
        <w:rPr>
          <w:color w:val="000000" w:themeColor="text1"/>
          <w:lang w:val="ru-RU"/>
        </w:rPr>
      </w:pPr>
      <w:r w:rsidRPr="00776783">
        <w:rPr>
          <w:color w:val="000000" w:themeColor="text1"/>
          <w:lang w:val="ru-RU"/>
        </w:rPr>
        <w:t xml:space="preserve">К электронным отходам относятся, в том числе печатные платы, которые благодаря высокой концентрации токсичных веществ являются очень </w:t>
      </w:r>
      <w:r w:rsidRPr="00776783">
        <w:rPr>
          <w:color w:val="000000" w:themeColor="text1"/>
          <w:lang w:val="ru-RU"/>
        </w:rPr>
        <w:lastRenderedPageBreak/>
        <w:t xml:space="preserve">опасными. Подобные отходы без должной утилизации негативно воздействуют на экосистему, как биотическую, так и </w:t>
      </w:r>
      <w:proofErr w:type="gramStart"/>
      <w:r w:rsidRPr="00776783">
        <w:rPr>
          <w:color w:val="000000" w:themeColor="text1"/>
          <w:lang w:val="ru-RU"/>
        </w:rPr>
        <w:t>на</w:t>
      </w:r>
      <w:proofErr w:type="gramEnd"/>
      <w:r w:rsidRPr="00776783">
        <w:rPr>
          <w:color w:val="000000" w:themeColor="text1"/>
          <w:lang w:val="ru-RU"/>
        </w:rPr>
        <w:t xml:space="preserve"> </w:t>
      </w:r>
      <w:proofErr w:type="gramStart"/>
      <w:r w:rsidRPr="00776783">
        <w:rPr>
          <w:color w:val="000000" w:themeColor="text1"/>
          <w:lang w:val="ru-RU"/>
        </w:rPr>
        <w:t>абиотическую</w:t>
      </w:r>
      <w:proofErr w:type="gramEnd"/>
      <w:r w:rsidRPr="00776783">
        <w:rPr>
          <w:color w:val="000000" w:themeColor="text1"/>
          <w:lang w:val="ru-RU"/>
        </w:rPr>
        <w:t xml:space="preserve"> ее части. Наличие разнообразных высокотоксичных материалов и тяжелых металлов делает захоронение на свалке или простое сжигание таких отходов неприемлемым. </w:t>
      </w:r>
    </w:p>
    <w:p w14:paraId="67EC808B" w14:textId="77777777" w:rsidR="005867F4" w:rsidRPr="00776783" w:rsidRDefault="006643BC">
      <w:pPr>
        <w:rPr>
          <w:color w:val="000000" w:themeColor="text1"/>
          <w:lang w:val="ru-RU"/>
        </w:rPr>
      </w:pPr>
      <w:r w:rsidRPr="00776783">
        <w:rPr>
          <w:color w:val="000000" w:themeColor="text1"/>
          <w:lang w:val="ru-RU"/>
        </w:rPr>
        <w:t>Кроме того, что электронные отходы представляют собой большую опасность для окружающей среды, при производстве электронного оборудования используется значительное количество золота, серебра, палладия и других ценных редкоземельных металлов. Концентрация этих металлов в печатных платах более</w:t>
      </w:r>
      <w:proofErr w:type="gramStart"/>
      <w:r w:rsidRPr="00776783">
        <w:rPr>
          <w:color w:val="000000" w:themeColor="text1"/>
          <w:lang w:val="ru-RU"/>
        </w:rPr>
        <w:t>,</w:t>
      </w:r>
      <w:proofErr w:type="gramEnd"/>
      <w:r w:rsidRPr="00776783">
        <w:rPr>
          <w:color w:val="000000" w:themeColor="text1"/>
          <w:lang w:val="ru-RU"/>
        </w:rPr>
        <w:t xml:space="preserve"> чем в десять раз превышает их концентрацию в руде. Вместе с тем, переработка печатных плат представляет собой технологически сложный процесс из-за неоднородности материалов и применяемых компонентов.</w:t>
      </w:r>
    </w:p>
    <w:p w14:paraId="770C390C" w14:textId="77777777" w:rsidR="005867F4" w:rsidRPr="00776783" w:rsidRDefault="006643BC">
      <w:pPr>
        <w:rPr>
          <w:color w:val="000000" w:themeColor="text1"/>
          <w:lang w:val="ru-RU"/>
        </w:rPr>
      </w:pPr>
      <w:r w:rsidRPr="00776783">
        <w:rPr>
          <w:color w:val="000000" w:themeColor="text1"/>
          <w:lang w:val="ru-RU"/>
        </w:rPr>
        <w:t xml:space="preserve">Объем утилизации ОЭЭО в Московской области  составляет 60 тыс. тонн, из которых около 15-20 тыс. тонн собирается и утилизируется перерабатывающими компаниями. Менее 25% вывозится по договорам на утилизацию, более 70% без оформления каких-либо документов. До 5 тыс. т собирается в рамках </w:t>
      </w:r>
      <w:proofErr w:type="spellStart"/>
      <w:r w:rsidRPr="00776783">
        <w:rPr>
          <w:color w:val="000000" w:themeColor="text1"/>
          <w:lang w:val="ru-RU"/>
        </w:rPr>
        <w:t>промокампаний</w:t>
      </w:r>
      <w:proofErr w:type="spellEnd"/>
      <w:r w:rsidRPr="00776783">
        <w:rPr>
          <w:color w:val="000000" w:themeColor="text1"/>
          <w:lang w:val="ru-RU"/>
        </w:rPr>
        <w:t xml:space="preserve"> торговых сетей по обмену старой техники на </w:t>
      </w:r>
      <w:proofErr w:type="gramStart"/>
      <w:r w:rsidRPr="00776783">
        <w:rPr>
          <w:color w:val="000000" w:themeColor="text1"/>
          <w:lang w:val="ru-RU"/>
        </w:rPr>
        <w:t>новую</w:t>
      </w:r>
      <w:proofErr w:type="gramEnd"/>
      <w:r w:rsidRPr="00776783">
        <w:rPr>
          <w:color w:val="000000" w:themeColor="text1"/>
          <w:lang w:val="ru-RU"/>
        </w:rPr>
        <w:t xml:space="preserve">. </w:t>
      </w:r>
    </w:p>
    <w:p w14:paraId="2AF5786C" w14:textId="77777777" w:rsidR="005867F4" w:rsidRPr="00776783" w:rsidRDefault="006643BC">
      <w:pPr>
        <w:rPr>
          <w:color w:val="000000" w:themeColor="text1"/>
          <w:lang w:val="ru-RU"/>
        </w:rPr>
      </w:pPr>
      <w:r w:rsidRPr="00776783">
        <w:rPr>
          <w:color w:val="000000" w:themeColor="text1"/>
          <w:lang w:val="ru-RU"/>
        </w:rPr>
        <w:t>Целевой показатель по сбору ОЭЭО в Московской области в течение трех-четырех лет уровня сбора ОЭЭО составляет 1 кг в год. В ЕС уровень сбора на душу населения в размере 4 кг был установлен на 10й год после начала реализации соответствующей директивы. В Беларуси по итогам 2015 года (через 3 года после введения расширенной ответственности производителя) удалось обеспечить сбор и утилизацию в размере 1 кг на душу населения.</w:t>
      </w:r>
    </w:p>
    <w:p w14:paraId="261992D7" w14:textId="77777777" w:rsidR="005867F4" w:rsidRPr="00776783" w:rsidRDefault="006643BC">
      <w:pPr>
        <w:rPr>
          <w:color w:val="000000" w:themeColor="text1"/>
          <w:lang w:val="ru-RU"/>
        </w:rPr>
      </w:pPr>
      <w:r w:rsidRPr="00776783">
        <w:rPr>
          <w:color w:val="000000" w:themeColor="text1"/>
          <w:lang w:val="ru-RU"/>
        </w:rPr>
        <w:t>В области действуют более 10 компаний, занятых переработкой ОЭЭО.</w:t>
      </w:r>
    </w:p>
    <w:p w14:paraId="3E230026" w14:textId="77777777" w:rsidR="005867F4" w:rsidRPr="00776783" w:rsidRDefault="005867F4">
      <w:pPr>
        <w:rPr>
          <w:color w:val="000000" w:themeColor="text1"/>
          <w:lang w:val="ru-RU"/>
        </w:rPr>
      </w:pPr>
    </w:p>
    <w:p w14:paraId="5FC97490" w14:textId="139442E5" w:rsidR="005867F4" w:rsidRPr="00776783" w:rsidRDefault="006643BC">
      <w:pPr>
        <w:spacing w:after="200" w:line="240" w:lineRule="auto"/>
        <w:ind w:firstLine="0"/>
        <w:jc w:val="center"/>
        <w:rPr>
          <w:color w:val="000000" w:themeColor="text1"/>
          <w:lang w:val="ru-RU"/>
        </w:rPr>
      </w:pPr>
      <w:r w:rsidRPr="00776783">
        <w:rPr>
          <w:color w:val="000000" w:themeColor="text1"/>
          <w:lang w:val="ru-RU"/>
        </w:rPr>
        <w:t>Таблица 1</w:t>
      </w:r>
      <w:r w:rsidR="00814D8B">
        <w:rPr>
          <w:color w:val="000000" w:themeColor="text1"/>
          <w:lang w:val="ru-RU"/>
        </w:rPr>
        <w:t>2</w:t>
      </w:r>
      <w:r w:rsidRPr="00776783">
        <w:rPr>
          <w:color w:val="000000" w:themeColor="text1"/>
          <w:lang w:val="ru-RU"/>
        </w:rPr>
        <w:t>. Предприятия-переработчики ОЭЭО</w:t>
      </w:r>
    </w:p>
    <w:tbl>
      <w:tblPr>
        <w:tblStyle w:val="af2"/>
        <w:tblW w:w="9601" w:type="dxa"/>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1"/>
        <w:gridCol w:w="3827"/>
        <w:gridCol w:w="5323"/>
      </w:tblGrid>
      <w:tr w:rsidR="005867F4" w:rsidRPr="00776783" w14:paraId="30AB95C1" w14:textId="77777777" w:rsidTr="005033FD">
        <w:trPr>
          <w:tblHeader/>
        </w:trPr>
        <w:tc>
          <w:tcPr>
            <w:tcW w:w="451" w:type="dxa"/>
            <w:tcMar>
              <w:top w:w="20" w:type="dxa"/>
              <w:left w:w="20" w:type="dxa"/>
              <w:bottom w:w="20" w:type="dxa"/>
              <w:right w:w="20" w:type="dxa"/>
            </w:tcMar>
            <w:vAlign w:val="center"/>
          </w:tcPr>
          <w:p w14:paraId="4E89B272" w14:textId="77777777" w:rsidR="005867F4" w:rsidRPr="00776783" w:rsidRDefault="006643BC" w:rsidP="005033FD">
            <w:pPr>
              <w:spacing w:line="240" w:lineRule="auto"/>
              <w:ind w:firstLine="0"/>
              <w:jc w:val="center"/>
              <w:rPr>
                <w:color w:val="000000" w:themeColor="text1"/>
                <w:lang w:val="ru-RU"/>
              </w:rPr>
            </w:pPr>
            <w:r w:rsidRPr="00776783">
              <w:rPr>
                <w:color w:val="000000" w:themeColor="text1"/>
                <w:sz w:val="24"/>
                <w:szCs w:val="24"/>
                <w:lang w:val="ru-RU"/>
              </w:rPr>
              <w:t xml:space="preserve">№ </w:t>
            </w:r>
            <w:proofErr w:type="gramStart"/>
            <w:r w:rsidRPr="00776783">
              <w:rPr>
                <w:color w:val="000000" w:themeColor="text1"/>
                <w:sz w:val="24"/>
                <w:szCs w:val="24"/>
                <w:lang w:val="ru-RU"/>
              </w:rPr>
              <w:t>п</w:t>
            </w:r>
            <w:proofErr w:type="gramEnd"/>
            <w:r w:rsidRPr="00776783">
              <w:rPr>
                <w:color w:val="000000" w:themeColor="text1"/>
                <w:sz w:val="24"/>
                <w:szCs w:val="24"/>
                <w:lang w:val="ru-RU"/>
              </w:rPr>
              <w:t>/п</w:t>
            </w:r>
          </w:p>
        </w:tc>
        <w:tc>
          <w:tcPr>
            <w:tcW w:w="3827" w:type="dxa"/>
            <w:tcMar>
              <w:top w:w="20" w:type="dxa"/>
              <w:left w:w="20" w:type="dxa"/>
              <w:bottom w:w="20" w:type="dxa"/>
              <w:right w:w="20" w:type="dxa"/>
            </w:tcMar>
            <w:vAlign w:val="center"/>
          </w:tcPr>
          <w:p w14:paraId="138F9C1A" w14:textId="77777777" w:rsidR="005867F4" w:rsidRPr="00776783" w:rsidRDefault="006643BC" w:rsidP="005033FD">
            <w:pPr>
              <w:spacing w:line="240" w:lineRule="auto"/>
              <w:ind w:firstLine="0"/>
              <w:jc w:val="center"/>
              <w:rPr>
                <w:color w:val="000000" w:themeColor="text1"/>
                <w:lang w:val="ru-RU"/>
              </w:rPr>
            </w:pPr>
            <w:r w:rsidRPr="00776783">
              <w:rPr>
                <w:color w:val="000000" w:themeColor="text1"/>
                <w:sz w:val="24"/>
                <w:szCs w:val="24"/>
                <w:lang w:val="ru-RU"/>
              </w:rPr>
              <w:t>Наименование организации</w:t>
            </w:r>
          </w:p>
        </w:tc>
        <w:tc>
          <w:tcPr>
            <w:tcW w:w="5323" w:type="dxa"/>
            <w:vAlign w:val="center"/>
          </w:tcPr>
          <w:p w14:paraId="07645F60" w14:textId="77777777" w:rsidR="005867F4" w:rsidRPr="00776783" w:rsidRDefault="006643BC" w:rsidP="005033FD">
            <w:pPr>
              <w:spacing w:line="240" w:lineRule="auto"/>
              <w:ind w:firstLine="0"/>
              <w:jc w:val="center"/>
              <w:rPr>
                <w:color w:val="000000" w:themeColor="text1"/>
                <w:lang w:val="ru-RU"/>
              </w:rPr>
            </w:pPr>
            <w:r w:rsidRPr="00776783">
              <w:rPr>
                <w:color w:val="000000" w:themeColor="text1"/>
                <w:sz w:val="24"/>
                <w:szCs w:val="24"/>
                <w:lang w:val="ru-RU"/>
              </w:rPr>
              <w:t>Адрес</w:t>
            </w:r>
          </w:p>
        </w:tc>
      </w:tr>
      <w:tr w:rsidR="005867F4" w:rsidRPr="00776783" w14:paraId="71375576" w14:textId="77777777">
        <w:tc>
          <w:tcPr>
            <w:tcW w:w="451" w:type="dxa"/>
            <w:tcMar>
              <w:top w:w="20" w:type="dxa"/>
              <w:left w:w="20" w:type="dxa"/>
              <w:bottom w:w="20" w:type="dxa"/>
              <w:right w:w="20" w:type="dxa"/>
            </w:tcMar>
          </w:tcPr>
          <w:p w14:paraId="419CE993" w14:textId="77777777" w:rsidR="005867F4" w:rsidRPr="00776783" w:rsidRDefault="006643BC" w:rsidP="005033FD">
            <w:pPr>
              <w:spacing w:line="240" w:lineRule="auto"/>
              <w:ind w:firstLine="0"/>
              <w:jc w:val="center"/>
              <w:rPr>
                <w:color w:val="000000" w:themeColor="text1"/>
                <w:lang w:val="ru-RU"/>
              </w:rPr>
            </w:pPr>
            <w:r w:rsidRPr="00776783">
              <w:rPr>
                <w:color w:val="000000" w:themeColor="text1"/>
                <w:sz w:val="24"/>
                <w:szCs w:val="24"/>
                <w:lang w:val="ru-RU"/>
              </w:rPr>
              <w:t>1</w:t>
            </w:r>
          </w:p>
        </w:tc>
        <w:tc>
          <w:tcPr>
            <w:tcW w:w="3827" w:type="dxa"/>
            <w:tcMar>
              <w:top w:w="20" w:type="dxa"/>
              <w:left w:w="20" w:type="dxa"/>
              <w:bottom w:w="20" w:type="dxa"/>
              <w:right w:w="20" w:type="dxa"/>
            </w:tcMar>
          </w:tcPr>
          <w:p w14:paraId="3BB98BC9" w14:textId="77777777" w:rsidR="005867F4" w:rsidRPr="00776783" w:rsidRDefault="006643BC" w:rsidP="005033FD">
            <w:pPr>
              <w:spacing w:line="240" w:lineRule="auto"/>
              <w:ind w:firstLine="0"/>
              <w:rPr>
                <w:color w:val="000000" w:themeColor="text1"/>
                <w:lang w:val="ru-RU"/>
              </w:rPr>
            </w:pPr>
            <w:r w:rsidRPr="00776783">
              <w:rPr>
                <w:color w:val="000000" w:themeColor="text1"/>
                <w:sz w:val="24"/>
                <w:szCs w:val="24"/>
                <w:lang w:val="ru-RU"/>
              </w:rPr>
              <w:t>ООО «</w:t>
            </w:r>
            <w:proofErr w:type="spellStart"/>
            <w:r w:rsidRPr="00776783">
              <w:rPr>
                <w:color w:val="000000" w:themeColor="text1"/>
                <w:sz w:val="24"/>
                <w:szCs w:val="24"/>
                <w:lang w:val="ru-RU"/>
              </w:rPr>
              <w:t>Элиос</w:t>
            </w:r>
            <w:proofErr w:type="spellEnd"/>
            <w:r w:rsidRPr="00776783">
              <w:rPr>
                <w:color w:val="000000" w:themeColor="text1"/>
                <w:sz w:val="24"/>
                <w:szCs w:val="24"/>
                <w:lang w:val="ru-RU"/>
              </w:rPr>
              <w:t xml:space="preserve">» (член АПЭТ) </w:t>
            </w:r>
          </w:p>
        </w:tc>
        <w:tc>
          <w:tcPr>
            <w:tcW w:w="5323" w:type="dxa"/>
          </w:tcPr>
          <w:p w14:paraId="583480A0" w14:textId="77777777" w:rsidR="005867F4" w:rsidRPr="00776783" w:rsidRDefault="006643BC" w:rsidP="005033FD">
            <w:pPr>
              <w:spacing w:line="240" w:lineRule="auto"/>
              <w:ind w:firstLine="0"/>
              <w:jc w:val="left"/>
              <w:rPr>
                <w:color w:val="000000" w:themeColor="text1"/>
                <w:lang w:val="ru-RU"/>
              </w:rPr>
            </w:pPr>
            <w:r w:rsidRPr="00776783">
              <w:rPr>
                <w:color w:val="000000" w:themeColor="text1"/>
                <w:sz w:val="24"/>
                <w:szCs w:val="24"/>
                <w:lang w:val="ru-RU"/>
              </w:rPr>
              <w:t>Подольский район, г. Климовск, ул. Ленина дом 1</w:t>
            </w:r>
          </w:p>
        </w:tc>
      </w:tr>
      <w:tr w:rsidR="005867F4" w:rsidRPr="00776783" w14:paraId="54C8C362" w14:textId="77777777">
        <w:tc>
          <w:tcPr>
            <w:tcW w:w="451" w:type="dxa"/>
            <w:tcMar>
              <w:top w:w="20" w:type="dxa"/>
              <w:left w:w="20" w:type="dxa"/>
              <w:bottom w:w="20" w:type="dxa"/>
              <w:right w:w="20" w:type="dxa"/>
            </w:tcMar>
          </w:tcPr>
          <w:p w14:paraId="72D679D0" w14:textId="77777777" w:rsidR="005867F4" w:rsidRPr="00776783" w:rsidRDefault="006643BC" w:rsidP="005033FD">
            <w:pPr>
              <w:spacing w:line="240" w:lineRule="auto"/>
              <w:ind w:firstLine="0"/>
              <w:jc w:val="center"/>
              <w:rPr>
                <w:color w:val="000000" w:themeColor="text1"/>
                <w:lang w:val="ru-RU"/>
              </w:rPr>
            </w:pPr>
            <w:r w:rsidRPr="00776783">
              <w:rPr>
                <w:color w:val="000000" w:themeColor="text1"/>
                <w:sz w:val="24"/>
                <w:szCs w:val="24"/>
                <w:lang w:val="ru-RU"/>
              </w:rPr>
              <w:t>2</w:t>
            </w:r>
          </w:p>
        </w:tc>
        <w:tc>
          <w:tcPr>
            <w:tcW w:w="3827" w:type="dxa"/>
            <w:tcMar>
              <w:top w:w="20" w:type="dxa"/>
              <w:left w:w="20" w:type="dxa"/>
              <w:bottom w:w="20" w:type="dxa"/>
              <w:right w:w="20" w:type="dxa"/>
            </w:tcMar>
          </w:tcPr>
          <w:p w14:paraId="290C1AC6" w14:textId="77777777" w:rsidR="005867F4" w:rsidRPr="00776783" w:rsidRDefault="006643BC" w:rsidP="005033FD">
            <w:pPr>
              <w:spacing w:line="240" w:lineRule="auto"/>
              <w:ind w:firstLine="0"/>
              <w:jc w:val="left"/>
              <w:rPr>
                <w:color w:val="000000" w:themeColor="text1"/>
                <w:lang w:val="ru-RU"/>
              </w:rPr>
            </w:pPr>
            <w:r w:rsidRPr="00776783">
              <w:rPr>
                <w:color w:val="000000" w:themeColor="text1"/>
                <w:sz w:val="24"/>
                <w:szCs w:val="24"/>
                <w:lang w:val="ru-RU"/>
              </w:rPr>
              <w:t xml:space="preserve">ЗАО «ПЕТРОМАКС» (член АПЭТ) </w:t>
            </w:r>
          </w:p>
        </w:tc>
        <w:tc>
          <w:tcPr>
            <w:tcW w:w="5323" w:type="dxa"/>
          </w:tcPr>
          <w:p w14:paraId="506BDB4C" w14:textId="77777777" w:rsidR="005867F4" w:rsidRPr="00776783" w:rsidRDefault="006643BC" w:rsidP="005033FD">
            <w:pPr>
              <w:spacing w:line="240" w:lineRule="auto"/>
              <w:ind w:firstLine="0"/>
              <w:jc w:val="left"/>
              <w:rPr>
                <w:color w:val="000000" w:themeColor="text1"/>
                <w:lang w:val="ru-RU"/>
              </w:rPr>
            </w:pPr>
            <w:r w:rsidRPr="00776783">
              <w:rPr>
                <w:color w:val="000000" w:themeColor="text1"/>
                <w:sz w:val="24"/>
                <w:szCs w:val="24"/>
                <w:lang w:val="ru-RU"/>
              </w:rPr>
              <w:t>г. Лобня, Индустриальная ул., 9</w:t>
            </w:r>
          </w:p>
        </w:tc>
      </w:tr>
      <w:tr w:rsidR="005867F4" w:rsidRPr="0032796E" w14:paraId="423A0FCA" w14:textId="77777777">
        <w:tc>
          <w:tcPr>
            <w:tcW w:w="451" w:type="dxa"/>
            <w:tcMar>
              <w:top w:w="20" w:type="dxa"/>
              <w:left w:w="20" w:type="dxa"/>
              <w:bottom w:w="20" w:type="dxa"/>
              <w:right w:w="20" w:type="dxa"/>
            </w:tcMar>
          </w:tcPr>
          <w:p w14:paraId="34FC5919" w14:textId="77777777" w:rsidR="005867F4" w:rsidRPr="00776783" w:rsidRDefault="006643BC" w:rsidP="005033FD">
            <w:pPr>
              <w:spacing w:line="240" w:lineRule="auto"/>
              <w:ind w:firstLine="0"/>
              <w:jc w:val="center"/>
              <w:rPr>
                <w:color w:val="000000" w:themeColor="text1"/>
                <w:lang w:val="ru-RU"/>
              </w:rPr>
            </w:pPr>
            <w:r w:rsidRPr="00776783">
              <w:rPr>
                <w:color w:val="000000" w:themeColor="text1"/>
                <w:sz w:val="24"/>
                <w:szCs w:val="24"/>
                <w:lang w:val="ru-RU"/>
              </w:rPr>
              <w:t>3</w:t>
            </w:r>
          </w:p>
        </w:tc>
        <w:tc>
          <w:tcPr>
            <w:tcW w:w="3827" w:type="dxa"/>
            <w:tcMar>
              <w:top w:w="20" w:type="dxa"/>
              <w:left w:w="20" w:type="dxa"/>
              <w:bottom w:w="20" w:type="dxa"/>
              <w:right w:w="20" w:type="dxa"/>
            </w:tcMar>
          </w:tcPr>
          <w:p w14:paraId="4FF2ED65" w14:textId="77777777" w:rsidR="005867F4" w:rsidRPr="00776783" w:rsidRDefault="006643BC" w:rsidP="005033FD">
            <w:pPr>
              <w:spacing w:line="240" w:lineRule="auto"/>
              <w:ind w:firstLine="0"/>
              <w:jc w:val="left"/>
              <w:rPr>
                <w:color w:val="000000" w:themeColor="text1"/>
                <w:lang w:val="ru-RU"/>
              </w:rPr>
            </w:pPr>
            <w:r w:rsidRPr="00776783">
              <w:rPr>
                <w:color w:val="000000" w:themeColor="text1"/>
                <w:sz w:val="24"/>
                <w:szCs w:val="24"/>
                <w:lang w:val="ru-RU"/>
              </w:rPr>
              <w:t>ООО «УКО» (член АПЭТ)</w:t>
            </w:r>
          </w:p>
        </w:tc>
        <w:tc>
          <w:tcPr>
            <w:tcW w:w="5323" w:type="dxa"/>
          </w:tcPr>
          <w:p w14:paraId="358A2950" w14:textId="77777777" w:rsidR="005867F4" w:rsidRPr="00776783" w:rsidRDefault="006643BC" w:rsidP="005033FD">
            <w:pPr>
              <w:spacing w:line="240" w:lineRule="auto"/>
              <w:ind w:firstLine="0"/>
              <w:jc w:val="left"/>
              <w:rPr>
                <w:color w:val="000000" w:themeColor="text1"/>
                <w:lang w:val="ru-RU"/>
              </w:rPr>
            </w:pPr>
            <w:r w:rsidRPr="00776783">
              <w:rPr>
                <w:color w:val="000000" w:themeColor="text1"/>
                <w:sz w:val="24"/>
                <w:szCs w:val="24"/>
                <w:lang w:val="ru-RU"/>
              </w:rPr>
              <w:t xml:space="preserve">Дмитровский район, </w:t>
            </w:r>
            <w:proofErr w:type="spellStart"/>
            <w:r w:rsidRPr="00776783">
              <w:rPr>
                <w:color w:val="000000" w:themeColor="text1"/>
                <w:sz w:val="24"/>
                <w:szCs w:val="24"/>
                <w:lang w:val="ru-RU"/>
              </w:rPr>
              <w:t>п</w:t>
            </w:r>
            <w:proofErr w:type="gramStart"/>
            <w:r w:rsidRPr="00776783">
              <w:rPr>
                <w:color w:val="000000" w:themeColor="text1"/>
                <w:sz w:val="24"/>
                <w:szCs w:val="24"/>
                <w:lang w:val="ru-RU"/>
              </w:rPr>
              <w:t>.Д</w:t>
            </w:r>
            <w:proofErr w:type="gramEnd"/>
            <w:r w:rsidRPr="00776783">
              <w:rPr>
                <w:color w:val="000000" w:themeColor="text1"/>
                <w:sz w:val="24"/>
                <w:szCs w:val="24"/>
                <w:lang w:val="ru-RU"/>
              </w:rPr>
              <w:t>еденево</w:t>
            </w:r>
            <w:proofErr w:type="spellEnd"/>
            <w:r w:rsidRPr="00776783">
              <w:rPr>
                <w:color w:val="000000" w:themeColor="text1"/>
                <w:sz w:val="24"/>
                <w:szCs w:val="24"/>
                <w:lang w:val="ru-RU"/>
              </w:rPr>
              <w:t>, Московское шоссе, д.1 а</w:t>
            </w:r>
          </w:p>
          <w:p w14:paraId="105FB1F0" w14:textId="77777777" w:rsidR="005867F4" w:rsidRPr="00776783" w:rsidRDefault="006643BC" w:rsidP="005033FD">
            <w:pPr>
              <w:spacing w:line="240" w:lineRule="auto"/>
              <w:ind w:firstLine="0"/>
              <w:jc w:val="left"/>
              <w:rPr>
                <w:color w:val="000000" w:themeColor="text1"/>
                <w:lang w:val="ru-RU"/>
              </w:rPr>
            </w:pPr>
            <w:r w:rsidRPr="00776783">
              <w:rPr>
                <w:color w:val="000000" w:themeColor="text1"/>
                <w:sz w:val="24"/>
                <w:szCs w:val="24"/>
                <w:lang w:val="ru-RU"/>
              </w:rPr>
              <w:t xml:space="preserve">Дмитровский район, </w:t>
            </w:r>
            <w:proofErr w:type="spellStart"/>
            <w:r w:rsidRPr="00776783">
              <w:rPr>
                <w:color w:val="000000" w:themeColor="text1"/>
                <w:sz w:val="24"/>
                <w:szCs w:val="24"/>
                <w:lang w:val="ru-RU"/>
              </w:rPr>
              <w:t>г.п</w:t>
            </w:r>
            <w:proofErr w:type="gramStart"/>
            <w:r w:rsidRPr="00776783">
              <w:rPr>
                <w:color w:val="000000" w:themeColor="text1"/>
                <w:sz w:val="24"/>
                <w:szCs w:val="24"/>
                <w:lang w:val="ru-RU"/>
              </w:rPr>
              <w:t>.И</w:t>
            </w:r>
            <w:proofErr w:type="gramEnd"/>
            <w:r w:rsidRPr="00776783">
              <w:rPr>
                <w:color w:val="000000" w:themeColor="text1"/>
                <w:sz w:val="24"/>
                <w:szCs w:val="24"/>
                <w:lang w:val="ru-RU"/>
              </w:rPr>
              <w:t>кша</w:t>
            </w:r>
            <w:proofErr w:type="spellEnd"/>
            <w:r w:rsidRPr="00776783">
              <w:rPr>
                <w:color w:val="000000" w:themeColor="text1"/>
                <w:sz w:val="24"/>
                <w:szCs w:val="24"/>
                <w:lang w:val="ru-RU"/>
              </w:rPr>
              <w:t xml:space="preserve"> в районе села Белый </w:t>
            </w:r>
            <w:proofErr w:type="spellStart"/>
            <w:r w:rsidRPr="00776783">
              <w:rPr>
                <w:color w:val="000000" w:themeColor="text1"/>
                <w:sz w:val="24"/>
                <w:szCs w:val="24"/>
                <w:lang w:val="ru-RU"/>
              </w:rPr>
              <w:t>Раст</w:t>
            </w:r>
            <w:proofErr w:type="spellEnd"/>
          </w:p>
        </w:tc>
      </w:tr>
      <w:tr w:rsidR="005867F4" w:rsidRPr="0032796E" w14:paraId="14DBCB75" w14:textId="77777777" w:rsidTr="005033FD">
        <w:trPr>
          <w:trHeight w:val="443"/>
        </w:trPr>
        <w:tc>
          <w:tcPr>
            <w:tcW w:w="451" w:type="dxa"/>
            <w:tcMar>
              <w:top w:w="20" w:type="dxa"/>
              <w:left w:w="20" w:type="dxa"/>
              <w:bottom w:w="20" w:type="dxa"/>
              <w:right w:w="20" w:type="dxa"/>
            </w:tcMar>
          </w:tcPr>
          <w:p w14:paraId="487C9CC9" w14:textId="77777777" w:rsidR="005867F4" w:rsidRPr="00776783" w:rsidRDefault="006643BC" w:rsidP="005033FD">
            <w:pPr>
              <w:spacing w:line="240" w:lineRule="auto"/>
              <w:ind w:firstLine="0"/>
              <w:jc w:val="center"/>
              <w:rPr>
                <w:color w:val="000000" w:themeColor="text1"/>
                <w:lang w:val="ru-RU"/>
              </w:rPr>
            </w:pPr>
            <w:r w:rsidRPr="00776783">
              <w:rPr>
                <w:color w:val="000000" w:themeColor="text1"/>
                <w:sz w:val="24"/>
                <w:szCs w:val="24"/>
                <w:lang w:val="ru-RU"/>
              </w:rPr>
              <w:t>4</w:t>
            </w:r>
          </w:p>
        </w:tc>
        <w:tc>
          <w:tcPr>
            <w:tcW w:w="3827" w:type="dxa"/>
            <w:tcMar>
              <w:top w:w="20" w:type="dxa"/>
              <w:left w:w="20" w:type="dxa"/>
              <w:bottom w:w="20" w:type="dxa"/>
              <w:right w:w="20" w:type="dxa"/>
            </w:tcMar>
          </w:tcPr>
          <w:p w14:paraId="6F97B424" w14:textId="77777777" w:rsidR="005867F4" w:rsidRPr="00776783" w:rsidRDefault="006643BC" w:rsidP="005033FD">
            <w:pPr>
              <w:spacing w:line="240" w:lineRule="auto"/>
              <w:ind w:firstLine="0"/>
              <w:jc w:val="left"/>
              <w:rPr>
                <w:color w:val="000000" w:themeColor="text1"/>
                <w:lang w:val="ru-RU"/>
              </w:rPr>
            </w:pPr>
            <w:r w:rsidRPr="00776783">
              <w:rPr>
                <w:color w:val="000000" w:themeColor="text1"/>
                <w:sz w:val="24"/>
                <w:szCs w:val="24"/>
                <w:lang w:val="ru-RU"/>
              </w:rPr>
              <w:t>ОАО «ОРИЯ» (член АПЭТ)</w:t>
            </w:r>
          </w:p>
        </w:tc>
        <w:tc>
          <w:tcPr>
            <w:tcW w:w="5323" w:type="dxa"/>
          </w:tcPr>
          <w:p w14:paraId="29E6C337" w14:textId="77777777" w:rsidR="005867F4" w:rsidRPr="00776783" w:rsidRDefault="006643BC" w:rsidP="005033FD">
            <w:pPr>
              <w:spacing w:line="240" w:lineRule="auto"/>
              <w:ind w:firstLine="0"/>
              <w:jc w:val="left"/>
              <w:rPr>
                <w:color w:val="000000" w:themeColor="text1"/>
                <w:lang w:val="ru-RU"/>
              </w:rPr>
            </w:pPr>
            <w:r w:rsidRPr="00776783">
              <w:rPr>
                <w:color w:val="000000" w:themeColor="text1"/>
                <w:sz w:val="24"/>
                <w:szCs w:val="24"/>
                <w:lang w:val="ru-RU"/>
              </w:rPr>
              <w:t xml:space="preserve">г. Долгопрудный, </w:t>
            </w:r>
            <w:proofErr w:type="spellStart"/>
            <w:r w:rsidRPr="00776783">
              <w:rPr>
                <w:color w:val="000000" w:themeColor="text1"/>
                <w:sz w:val="24"/>
                <w:szCs w:val="24"/>
                <w:lang w:val="ru-RU"/>
              </w:rPr>
              <w:t>мкр</w:t>
            </w:r>
            <w:proofErr w:type="gramStart"/>
            <w:r w:rsidRPr="00776783">
              <w:rPr>
                <w:color w:val="000000" w:themeColor="text1"/>
                <w:sz w:val="24"/>
                <w:szCs w:val="24"/>
                <w:lang w:val="ru-RU"/>
              </w:rPr>
              <w:t>.Ш</w:t>
            </w:r>
            <w:proofErr w:type="gramEnd"/>
            <w:r w:rsidRPr="00776783">
              <w:rPr>
                <w:color w:val="000000" w:themeColor="text1"/>
                <w:sz w:val="24"/>
                <w:szCs w:val="24"/>
                <w:lang w:val="ru-RU"/>
              </w:rPr>
              <w:t>ереметьевский</w:t>
            </w:r>
            <w:proofErr w:type="spellEnd"/>
            <w:r w:rsidRPr="00776783">
              <w:rPr>
                <w:color w:val="000000" w:themeColor="text1"/>
                <w:sz w:val="24"/>
                <w:szCs w:val="24"/>
                <w:lang w:val="ru-RU"/>
              </w:rPr>
              <w:t xml:space="preserve">, </w:t>
            </w:r>
            <w:proofErr w:type="spellStart"/>
            <w:r w:rsidRPr="00776783">
              <w:rPr>
                <w:color w:val="000000" w:themeColor="text1"/>
                <w:sz w:val="24"/>
                <w:szCs w:val="24"/>
                <w:lang w:val="ru-RU"/>
              </w:rPr>
              <w:t>ул.Южная,д</w:t>
            </w:r>
            <w:proofErr w:type="spellEnd"/>
            <w:r w:rsidRPr="00776783">
              <w:rPr>
                <w:color w:val="000000" w:themeColor="text1"/>
                <w:sz w:val="24"/>
                <w:szCs w:val="24"/>
                <w:lang w:val="ru-RU"/>
              </w:rPr>
              <w:t>./13,стр.3</w:t>
            </w:r>
          </w:p>
        </w:tc>
      </w:tr>
      <w:tr w:rsidR="005867F4" w:rsidRPr="008E70D1" w14:paraId="5FABAFFA" w14:textId="77777777">
        <w:tc>
          <w:tcPr>
            <w:tcW w:w="451" w:type="dxa"/>
            <w:tcMar>
              <w:top w:w="20" w:type="dxa"/>
              <w:left w:w="20" w:type="dxa"/>
              <w:bottom w:w="20" w:type="dxa"/>
              <w:right w:w="20" w:type="dxa"/>
            </w:tcMar>
          </w:tcPr>
          <w:p w14:paraId="4F18FD01" w14:textId="77777777" w:rsidR="005867F4" w:rsidRPr="00776783" w:rsidRDefault="006643BC" w:rsidP="005033FD">
            <w:pPr>
              <w:spacing w:line="240" w:lineRule="auto"/>
              <w:ind w:firstLine="0"/>
              <w:jc w:val="center"/>
              <w:rPr>
                <w:color w:val="000000" w:themeColor="text1"/>
                <w:lang w:val="ru-RU"/>
              </w:rPr>
            </w:pPr>
            <w:r w:rsidRPr="00776783">
              <w:rPr>
                <w:color w:val="000000" w:themeColor="text1"/>
                <w:sz w:val="24"/>
                <w:szCs w:val="24"/>
                <w:lang w:val="ru-RU"/>
              </w:rPr>
              <w:t>5</w:t>
            </w:r>
          </w:p>
        </w:tc>
        <w:tc>
          <w:tcPr>
            <w:tcW w:w="3827" w:type="dxa"/>
            <w:tcMar>
              <w:top w:w="20" w:type="dxa"/>
              <w:left w:w="20" w:type="dxa"/>
              <w:bottom w:w="20" w:type="dxa"/>
              <w:right w:w="20" w:type="dxa"/>
            </w:tcMar>
          </w:tcPr>
          <w:p w14:paraId="0CAEDD5E" w14:textId="77777777" w:rsidR="005867F4" w:rsidRPr="00776783" w:rsidRDefault="006643BC" w:rsidP="005033FD">
            <w:pPr>
              <w:spacing w:line="240" w:lineRule="auto"/>
              <w:ind w:firstLine="0"/>
              <w:jc w:val="left"/>
              <w:rPr>
                <w:color w:val="000000" w:themeColor="text1"/>
                <w:lang w:val="ru-RU"/>
              </w:rPr>
            </w:pPr>
            <w:r w:rsidRPr="00776783">
              <w:rPr>
                <w:color w:val="000000" w:themeColor="text1"/>
                <w:sz w:val="24"/>
                <w:szCs w:val="24"/>
                <w:lang w:val="ru-RU"/>
              </w:rPr>
              <w:t xml:space="preserve">ООО </w:t>
            </w:r>
            <w:proofErr w:type="spellStart"/>
            <w:r w:rsidRPr="00776783">
              <w:rPr>
                <w:color w:val="000000" w:themeColor="text1"/>
                <w:sz w:val="24"/>
                <w:szCs w:val="24"/>
                <w:lang w:val="ru-RU"/>
              </w:rPr>
              <w:t>Афинор</w:t>
            </w:r>
            <w:proofErr w:type="spellEnd"/>
            <w:r w:rsidRPr="00776783">
              <w:rPr>
                <w:color w:val="000000" w:themeColor="text1"/>
                <w:sz w:val="24"/>
                <w:szCs w:val="24"/>
                <w:lang w:val="ru-RU"/>
              </w:rPr>
              <w:t xml:space="preserve"> </w:t>
            </w:r>
          </w:p>
        </w:tc>
        <w:tc>
          <w:tcPr>
            <w:tcW w:w="5323" w:type="dxa"/>
          </w:tcPr>
          <w:p w14:paraId="2B6F15FF" w14:textId="77777777" w:rsidR="005867F4" w:rsidRPr="00776783" w:rsidRDefault="006643BC" w:rsidP="005033FD">
            <w:pPr>
              <w:spacing w:line="240" w:lineRule="auto"/>
              <w:ind w:firstLine="0"/>
              <w:jc w:val="left"/>
              <w:rPr>
                <w:color w:val="000000" w:themeColor="text1"/>
                <w:lang w:val="ru-RU"/>
              </w:rPr>
            </w:pPr>
            <w:r w:rsidRPr="00776783">
              <w:rPr>
                <w:color w:val="000000" w:themeColor="text1"/>
                <w:sz w:val="24"/>
                <w:szCs w:val="24"/>
                <w:lang w:val="ru-RU"/>
              </w:rPr>
              <w:t>г. Воскресенск, улица Быковского, дом 1</w:t>
            </w:r>
          </w:p>
        </w:tc>
      </w:tr>
      <w:tr w:rsidR="005867F4" w:rsidRPr="008E70D1" w14:paraId="279775EC" w14:textId="77777777">
        <w:tc>
          <w:tcPr>
            <w:tcW w:w="451" w:type="dxa"/>
            <w:tcMar>
              <w:top w:w="20" w:type="dxa"/>
              <w:left w:w="20" w:type="dxa"/>
              <w:bottom w:w="20" w:type="dxa"/>
              <w:right w:w="20" w:type="dxa"/>
            </w:tcMar>
          </w:tcPr>
          <w:p w14:paraId="588AE994" w14:textId="77777777" w:rsidR="005867F4" w:rsidRPr="00776783" w:rsidRDefault="006643BC" w:rsidP="005033FD">
            <w:pPr>
              <w:spacing w:line="240" w:lineRule="auto"/>
              <w:ind w:firstLine="0"/>
              <w:jc w:val="center"/>
              <w:rPr>
                <w:color w:val="000000" w:themeColor="text1"/>
                <w:lang w:val="ru-RU"/>
              </w:rPr>
            </w:pPr>
            <w:r w:rsidRPr="00776783">
              <w:rPr>
                <w:color w:val="000000" w:themeColor="text1"/>
                <w:sz w:val="24"/>
                <w:szCs w:val="24"/>
                <w:lang w:val="ru-RU"/>
              </w:rPr>
              <w:t>6</w:t>
            </w:r>
          </w:p>
        </w:tc>
        <w:tc>
          <w:tcPr>
            <w:tcW w:w="3827" w:type="dxa"/>
            <w:tcMar>
              <w:top w:w="20" w:type="dxa"/>
              <w:left w:w="20" w:type="dxa"/>
              <w:bottom w:w="20" w:type="dxa"/>
              <w:right w:w="20" w:type="dxa"/>
            </w:tcMar>
          </w:tcPr>
          <w:p w14:paraId="642FB1D9" w14:textId="77777777" w:rsidR="005867F4" w:rsidRPr="00776783" w:rsidRDefault="006643BC" w:rsidP="005033FD">
            <w:pPr>
              <w:spacing w:line="240" w:lineRule="auto"/>
              <w:ind w:firstLine="0"/>
              <w:jc w:val="left"/>
              <w:rPr>
                <w:color w:val="000000" w:themeColor="text1"/>
                <w:lang w:val="ru-RU"/>
              </w:rPr>
            </w:pPr>
            <w:r w:rsidRPr="00776783">
              <w:rPr>
                <w:color w:val="000000" w:themeColor="text1"/>
                <w:sz w:val="24"/>
                <w:szCs w:val="24"/>
                <w:lang w:val="ru-RU"/>
              </w:rPr>
              <w:t>ООО «Московская утилизирующая компания»</w:t>
            </w:r>
          </w:p>
        </w:tc>
        <w:tc>
          <w:tcPr>
            <w:tcW w:w="5323" w:type="dxa"/>
          </w:tcPr>
          <w:p w14:paraId="14C6BEEE" w14:textId="77777777" w:rsidR="005867F4" w:rsidRPr="00776783" w:rsidRDefault="006643BC" w:rsidP="005033FD">
            <w:pPr>
              <w:spacing w:line="240" w:lineRule="auto"/>
              <w:ind w:firstLine="0"/>
              <w:jc w:val="left"/>
              <w:rPr>
                <w:color w:val="000000" w:themeColor="text1"/>
                <w:lang w:val="ru-RU"/>
              </w:rPr>
            </w:pPr>
            <w:r w:rsidRPr="00776783">
              <w:rPr>
                <w:color w:val="000000" w:themeColor="text1"/>
                <w:sz w:val="24"/>
                <w:szCs w:val="24"/>
                <w:lang w:val="ru-RU"/>
              </w:rPr>
              <w:t xml:space="preserve">г. Химки, ул. Лавочкина, д. 13, </w:t>
            </w:r>
            <w:proofErr w:type="spellStart"/>
            <w:r w:rsidRPr="00776783">
              <w:rPr>
                <w:color w:val="000000" w:themeColor="text1"/>
                <w:sz w:val="24"/>
                <w:szCs w:val="24"/>
                <w:lang w:val="ru-RU"/>
              </w:rPr>
              <w:t>кор</w:t>
            </w:r>
            <w:proofErr w:type="spellEnd"/>
            <w:r w:rsidRPr="00776783">
              <w:rPr>
                <w:color w:val="000000" w:themeColor="text1"/>
                <w:sz w:val="24"/>
                <w:szCs w:val="24"/>
                <w:lang w:val="ru-RU"/>
              </w:rPr>
              <w:t>. 2,</w:t>
            </w:r>
          </w:p>
        </w:tc>
      </w:tr>
      <w:tr w:rsidR="005867F4" w:rsidRPr="00776783" w14:paraId="5D2CDDA1" w14:textId="77777777">
        <w:tc>
          <w:tcPr>
            <w:tcW w:w="451" w:type="dxa"/>
            <w:tcMar>
              <w:top w:w="20" w:type="dxa"/>
              <w:left w:w="20" w:type="dxa"/>
              <w:bottom w:w="20" w:type="dxa"/>
              <w:right w:w="20" w:type="dxa"/>
            </w:tcMar>
          </w:tcPr>
          <w:p w14:paraId="7893A0D1" w14:textId="77777777" w:rsidR="005867F4" w:rsidRPr="00776783" w:rsidRDefault="006643BC" w:rsidP="005033FD">
            <w:pPr>
              <w:spacing w:line="240" w:lineRule="auto"/>
              <w:ind w:firstLine="0"/>
              <w:jc w:val="center"/>
              <w:rPr>
                <w:color w:val="000000" w:themeColor="text1"/>
                <w:lang w:val="ru-RU"/>
              </w:rPr>
            </w:pPr>
            <w:r w:rsidRPr="00776783">
              <w:rPr>
                <w:color w:val="000000" w:themeColor="text1"/>
                <w:sz w:val="24"/>
                <w:szCs w:val="24"/>
                <w:lang w:val="ru-RU"/>
              </w:rPr>
              <w:t>7</w:t>
            </w:r>
          </w:p>
        </w:tc>
        <w:tc>
          <w:tcPr>
            <w:tcW w:w="3827" w:type="dxa"/>
            <w:tcMar>
              <w:top w:w="20" w:type="dxa"/>
              <w:left w:w="20" w:type="dxa"/>
              <w:bottom w:w="20" w:type="dxa"/>
              <w:right w:w="20" w:type="dxa"/>
            </w:tcMar>
          </w:tcPr>
          <w:p w14:paraId="528D7A12" w14:textId="77777777" w:rsidR="005867F4" w:rsidRPr="00776783" w:rsidRDefault="006643BC" w:rsidP="005033FD">
            <w:pPr>
              <w:spacing w:line="240" w:lineRule="auto"/>
              <w:ind w:firstLine="0"/>
              <w:jc w:val="left"/>
              <w:rPr>
                <w:color w:val="000000" w:themeColor="text1"/>
                <w:lang w:val="ru-RU"/>
              </w:rPr>
            </w:pPr>
            <w:r w:rsidRPr="00776783">
              <w:rPr>
                <w:color w:val="000000" w:themeColor="text1"/>
                <w:sz w:val="24"/>
                <w:szCs w:val="24"/>
                <w:lang w:val="ru-RU"/>
              </w:rPr>
              <w:t>ООО «Компания «</w:t>
            </w:r>
            <w:proofErr w:type="spellStart"/>
            <w:r w:rsidRPr="00776783">
              <w:rPr>
                <w:color w:val="000000" w:themeColor="text1"/>
                <w:sz w:val="24"/>
                <w:szCs w:val="24"/>
                <w:lang w:val="ru-RU"/>
              </w:rPr>
              <w:t>Интерполихим</w:t>
            </w:r>
            <w:proofErr w:type="spellEnd"/>
            <w:r w:rsidRPr="00776783">
              <w:rPr>
                <w:color w:val="000000" w:themeColor="text1"/>
                <w:sz w:val="24"/>
                <w:szCs w:val="24"/>
                <w:lang w:val="ru-RU"/>
              </w:rPr>
              <w:t xml:space="preserve">» </w:t>
            </w:r>
          </w:p>
          <w:p w14:paraId="1890E007" w14:textId="77777777" w:rsidR="005867F4" w:rsidRPr="00776783" w:rsidRDefault="005867F4" w:rsidP="005033FD">
            <w:pPr>
              <w:spacing w:line="240" w:lineRule="auto"/>
              <w:ind w:firstLine="0"/>
              <w:jc w:val="left"/>
              <w:rPr>
                <w:color w:val="000000" w:themeColor="text1"/>
                <w:lang w:val="ru-RU"/>
              </w:rPr>
            </w:pPr>
          </w:p>
        </w:tc>
        <w:tc>
          <w:tcPr>
            <w:tcW w:w="5323" w:type="dxa"/>
          </w:tcPr>
          <w:p w14:paraId="08EF3E12" w14:textId="77777777" w:rsidR="005867F4" w:rsidRPr="00776783" w:rsidRDefault="006643BC" w:rsidP="005033FD">
            <w:pPr>
              <w:spacing w:line="240" w:lineRule="auto"/>
              <w:ind w:firstLine="0"/>
              <w:jc w:val="left"/>
              <w:rPr>
                <w:color w:val="000000" w:themeColor="text1"/>
                <w:lang w:val="ru-RU"/>
              </w:rPr>
            </w:pPr>
            <w:r w:rsidRPr="00776783">
              <w:rPr>
                <w:color w:val="000000" w:themeColor="text1"/>
                <w:sz w:val="24"/>
                <w:szCs w:val="24"/>
                <w:lang w:val="ru-RU"/>
              </w:rPr>
              <w:lastRenderedPageBreak/>
              <w:t xml:space="preserve">г. Королев, </w:t>
            </w:r>
            <w:proofErr w:type="gramStart"/>
            <w:r w:rsidRPr="00776783">
              <w:rPr>
                <w:color w:val="000000" w:themeColor="text1"/>
                <w:sz w:val="24"/>
                <w:szCs w:val="24"/>
                <w:lang w:val="ru-RU"/>
              </w:rPr>
              <w:t>Московская</w:t>
            </w:r>
            <w:proofErr w:type="gramEnd"/>
            <w:r w:rsidRPr="00776783">
              <w:rPr>
                <w:color w:val="000000" w:themeColor="text1"/>
                <w:sz w:val="24"/>
                <w:szCs w:val="24"/>
                <w:lang w:val="ru-RU"/>
              </w:rPr>
              <w:t xml:space="preserve"> обл., ул. Пионерская, д. 4 </w:t>
            </w:r>
            <w:r w:rsidRPr="00776783">
              <w:rPr>
                <w:color w:val="000000" w:themeColor="text1"/>
                <w:sz w:val="24"/>
                <w:szCs w:val="24"/>
                <w:lang w:val="ru-RU"/>
              </w:rPr>
              <w:lastRenderedPageBreak/>
              <w:t>корп. 44А</w:t>
            </w:r>
          </w:p>
        </w:tc>
      </w:tr>
      <w:tr w:rsidR="005867F4" w:rsidRPr="008E70D1" w14:paraId="2ED5131E" w14:textId="77777777">
        <w:tc>
          <w:tcPr>
            <w:tcW w:w="451" w:type="dxa"/>
            <w:tcMar>
              <w:top w:w="20" w:type="dxa"/>
              <w:left w:w="20" w:type="dxa"/>
              <w:bottom w:w="20" w:type="dxa"/>
              <w:right w:w="20" w:type="dxa"/>
            </w:tcMar>
          </w:tcPr>
          <w:p w14:paraId="1D3F3FF5" w14:textId="77777777" w:rsidR="005867F4" w:rsidRPr="00776783" w:rsidRDefault="006643BC" w:rsidP="005033FD">
            <w:pPr>
              <w:spacing w:line="240" w:lineRule="auto"/>
              <w:ind w:firstLine="0"/>
              <w:jc w:val="center"/>
              <w:rPr>
                <w:color w:val="000000" w:themeColor="text1"/>
                <w:lang w:val="ru-RU"/>
              </w:rPr>
            </w:pPr>
            <w:r w:rsidRPr="00776783">
              <w:rPr>
                <w:color w:val="000000" w:themeColor="text1"/>
                <w:sz w:val="24"/>
                <w:szCs w:val="24"/>
                <w:lang w:val="ru-RU"/>
              </w:rPr>
              <w:lastRenderedPageBreak/>
              <w:t>8</w:t>
            </w:r>
          </w:p>
        </w:tc>
        <w:tc>
          <w:tcPr>
            <w:tcW w:w="3827" w:type="dxa"/>
            <w:tcMar>
              <w:top w:w="20" w:type="dxa"/>
              <w:left w:w="20" w:type="dxa"/>
              <w:bottom w:w="20" w:type="dxa"/>
              <w:right w:w="20" w:type="dxa"/>
            </w:tcMar>
          </w:tcPr>
          <w:p w14:paraId="1E856502" w14:textId="77777777" w:rsidR="005867F4" w:rsidRPr="00776783" w:rsidRDefault="006643BC" w:rsidP="005033FD">
            <w:pPr>
              <w:spacing w:line="240" w:lineRule="auto"/>
              <w:ind w:firstLine="0"/>
              <w:jc w:val="left"/>
              <w:rPr>
                <w:color w:val="000000" w:themeColor="text1"/>
                <w:lang w:val="ru-RU"/>
              </w:rPr>
            </w:pPr>
            <w:proofErr w:type="spellStart"/>
            <w:r w:rsidRPr="00776783">
              <w:rPr>
                <w:color w:val="000000" w:themeColor="text1"/>
                <w:sz w:val="24"/>
                <w:szCs w:val="24"/>
                <w:lang w:val="ru-RU"/>
              </w:rPr>
              <w:t>ТехПромПереработка</w:t>
            </w:r>
            <w:proofErr w:type="spellEnd"/>
          </w:p>
        </w:tc>
        <w:tc>
          <w:tcPr>
            <w:tcW w:w="5323" w:type="dxa"/>
          </w:tcPr>
          <w:p w14:paraId="7E80D0BE" w14:textId="77777777" w:rsidR="005867F4" w:rsidRPr="00776783" w:rsidRDefault="006643BC" w:rsidP="005033FD">
            <w:pPr>
              <w:spacing w:line="240" w:lineRule="auto"/>
              <w:ind w:firstLine="0"/>
              <w:jc w:val="left"/>
              <w:rPr>
                <w:color w:val="000000" w:themeColor="text1"/>
                <w:lang w:val="ru-RU"/>
              </w:rPr>
            </w:pPr>
            <w:r w:rsidRPr="00776783">
              <w:rPr>
                <w:color w:val="000000" w:themeColor="text1"/>
                <w:sz w:val="24"/>
                <w:szCs w:val="24"/>
                <w:lang w:val="ru-RU"/>
              </w:rPr>
              <w:t>Подольский район, пос. Знамя Октября, д. 34</w:t>
            </w:r>
          </w:p>
        </w:tc>
      </w:tr>
      <w:tr w:rsidR="005867F4" w:rsidRPr="008E70D1" w14:paraId="357289F6" w14:textId="77777777">
        <w:tc>
          <w:tcPr>
            <w:tcW w:w="451" w:type="dxa"/>
            <w:tcMar>
              <w:top w:w="20" w:type="dxa"/>
              <w:left w:w="20" w:type="dxa"/>
              <w:bottom w:w="20" w:type="dxa"/>
              <w:right w:w="20" w:type="dxa"/>
            </w:tcMar>
          </w:tcPr>
          <w:p w14:paraId="3F4B36BF" w14:textId="77777777" w:rsidR="005867F4" w:rsidRPr="00776783" w:rsidRDefault="006643BC" w:rsidP="005033FD">
            <w:pPr>
              <w:spacing w:line="240" w:lineRule="auto"/>
              <w:ind w:firstLine="0"/>
              <w:jc w:val="center"/>
              <w:rPr>
                <w:color w:val="000000" w:themeColor="text1"/>
                <w:lang w:val="ru-RU"/>
              </w:rPr>
            </w:pPr>
            <w:r w:rsidRPr="00776783">
              <w:rPr>
                <w:color w:val="000000" w:themeColor="text1"/>
                <w:sz w:val="24"/>
                <w:szCs w:val="24"/>
                <w:lang w:val="ru-RU"/>
              </w:rPr>
              <w:t>9</w:t>
            </w:r>
          </w:p>
        </w:tc>
        <w:tc>
          <w:tcPr>
            <w:tcW w:w="3827" w:type="dxa"/>
            <w:tcMar>
              <w:top w:w="20" w:type="dxa"/>
              <w:left w:w="20" w:type="dxa"/>
              <w:bottom w:w="20" w:type="dxa"/>
              <w:right w:w="20" w:type="dxa"/>
            </w:tcMar>
          </w:tcPr>
          <w:p w14:paraId="438016DA" w14:textId="77777777" w:rsidR="005867F4" w:rsidRPr="00776783" w:rsidRDefault="006643BC" w:rsidP="005033FD">
            <w:pPr>
              <w:spacing w:line="240" w:lineRule="auto"/>
              <w:ind w:firstLine="0"/>
              <w:jc w:val="left"/>
              <w:rPr>
                <w:color w:val="000000" w:themeColor="text1"/>
                <w:lang w:val="ru-RU"/>
              </w:rPr>
            </w:pPr>
            <w:r w:rsidRPr="00776783">
              <w:rPr>
                <w:color w:val="000000" w:themeColor="text1"/>
                <w:sz w:val="24"/>
                <w:szCs w:val="24"/>
                <w:lang w:val="ru-RU"/>
              </w:rPr>
              <w:t>ООО «Комбинат экологического обслуживания</w:t>
            </w:r>
          </w:p>
        </w:tc>
        <w:tc>
          <w:tcPr>
            <w:tcW w:w="5323" w:type="dxa"/>
          </w:tcPr>
          <w:p w14:paraId="23F97E64" w14:textId="77777777" w:rsidR="005867F4" w:rsidRPr="00776783" w:rsidRDefault="006643BC" w:rsidP="005033FD">
            <w:pPr>
              <w:spacing w:line="240" w:lineRule="auto"/>
              <w:ind w:firstLine="0"/>
              <w:jc w:val="left"/>
              <w:rPr>
                <w:color w:val="000000" w:themeColor="text1"/>
                <w:lang w:val="ru-RU"/>
              </w:rPr>
            </w:pPr>
            <w:r w:rsidRPr="00776783">
              <w:rPr>
                <w:color w:val="000000" w:themeColor="text1"/>
                <w:sz w:val="24"/>
                <w:szCs w:val="24"/>
                <w:lang w:val="ru-RU"/>
              </w:rPr>
              <w:t xml:space="preserve">Люберецкий район, д. </w:t>
            </w:r>
            <w:proofErr w:type="spellStart"/>
            <w:r w:rsidRPr="00776783">
              <w:rPr>
                <w:color w:val="000000" w:themeColor="text1"/>
                <w:sz w:val="24"/>
                <w:szCs w:val="24"/>
                <w:lang w:val="ru-RU"/>
              </w:rPr>
              <w:t>Машково</w:t>
            </w:r>
            <w:proofErr w:type="spellEnd"/>
            <w:r w:rsidRPr="00776783">
              <w:rPr>
                <w:color w:val="000000" w:themeColor="text1"/>
                <w:sz w:val="24"/>
                <w:szCs w:val="24"/>
                <w:lang w:val="ru-RU"/>
              </w:rPr>
              <w:t xml:space="preserve">, тупик </w:t>
            </w:r>
            <w:proofErr w:type="spellStart"/>
            <w:r w:rsidRPr="00776783">
              <w:rPr>
                <w:color w:val="000000" w:themeColor="text1"/>
                <w:sz w:val="24"/>
                <w:szCs w:val="24"/>
                <w:lang w:val="ru-RU"/>
              </w:rPr>
              <w:t>Промзона</w:t>
            </w:r>
            <w:proofErr w:type="spellEnd"/>
            <w:r w:rsidRPr="00776783">
              <w:rPr>
                <w:color w:val="000000" w:themeColor="text1"/>
                <w:sz w:val="24"/>
                <w:szCs w:val="24"/>
                <w:lang w:val="ru-RU"/>
              </w:rPr>
              <w:t xml:space="preserve"> </w:t>
            </w:r>
            <w:proofErr w:type="spellStart"/>
            <w:r w:rsidRPr="00776783">
              <w:rPr>
                <w:color w:val="000000" w:themeColor="text1"/>
                <w:sz w:val="24"/>
                <w:szCs w:val="24"/>
                <w:lang w:val="ru-RU"/>
              </w:rPr>
              <w:t>Кореневский</w:t>
            </w:r>
            <w:proofErr w:type="spellEnd"/>
            <w:r w:rsidRPr="00776783">
              <w:rPr>
                <w:color w:val="000000" w:themeColor="text1"/>
                <w:sz w:val="24"/>
                <w:szCs w:val="24"/>
                <w:lang w:val="ru-RU"/>
              </w:rPr>
              <w:t>, д. 2</w:t>
            </w:r>
          </w:p>
        </w:tc>
      </w:tr>
      <w:tr w:rsidR="005867F4" w:rsidRPr="008E70D1" w14:paraId="5A4E9A8C" w14:textId="77777777">
        <w:tc>
          <w:tcPr>
            <w:tcW w:w="451" w:type="dxa"/>
            <w:tcMar>
              <w:top w:w="20" w:type="dxa"/>
              <w:left w:w="20" w:type="dxa"/>
              <w:bottom w:w="20" w:type="dxa"/>
              <w:right w:w="20" w:type="dxa"/>
            </w:tcMar>
          </w:tcPr>
          <w:p w14:paraId="06236EB9" w14:textId="77777777" w:rsidR="005867F4" w:rsidRPr="00776783" w:rsidRDefault="006643BC" w:rsidP="005033FD">
            <w:pPr>
              <w:spacing w:line="240" w:lineRule="auto"/>
              <w:ind w:firstLine="0"/>
              <w:jc w:val="center"/>
              <w:rPr>
                <w:color w:val="000000" w:themeColor="text1"/>
                <w:lang w:val="ru-RU"/>
              </w:rPr>
            </w:pPr>
            <w:r w:rsidRPr="00776783">
              <w:rPr>
                <w:color w:val="000000" w:themeColor="text1"/>
                <w:sz w:val="24"/>
                <w:szCs w:val="24"/>
                <w:lang w:val="ru-RU"/>
              </w:rPr>
              <w:t>10</w:t>
            </w:r>
          </w:p>
        </w:tc>
        <w:tc>
          <w:tcPr>
            <w:tcW w:w="3827" w:type="dxa"/>
            <w:tcMar>
              <w:top w:w="20" w:type="dxa"/>
              <w:left w:w="20" w:type="dxa"/>
              <w:bottom w:w="20" w:type="dxa"/>
              <w:right w:w="20" w:type="dxa"/>
            </w:tcMar>
          </w:tcPr>
          <w:p w14:paraId="185B6635" w14:textId="77777777" w:rsidR="005867F4" w:rsidRPr="00776783" w:rsidRDefault="006643BC" w:rsidP="005033FD">
            <w:pPr>
              <w:spacing w:line="240" w:lineRule="auto"/>
              <w:ind w:firstLine="0"/>
              <w:jc w:val="left"/>
              <w:rPr>
                <w:color w:val="000000" w:themeColor="text1"/>
                <w:lang w:val="ru-RU"/>
              </w:rPr>
            </w:pPr>
            <w:r w:rsidRPr="00776783">
              <w:rPr>
                <w:color w:val="000000" w:themeColor="text1"/>
                <w:sz w:val="24"/>
                <w:szCs w:val="24"/>
                <w:lang w:val="ru-RU"/>
              </w:rPr>
              <w:t>ООО «Утилизация отходов»</w:t>
            </w:r>
          </w:p>
          <w:p w14:paraId="056CBF2C" w14:textId="77777777" w:rsidR="005867F4" w:rsidRPr="00776783" w:rsidRDefault="005867F4" w:rsidP="005033FD">
            <w:pPr>
              <w:spacing w:line="240" w:lineRule="auto"/>
              <w:ind w:firstLine="0"/>
              <w:jc w:val="left"/>
              <w:rPr>
                <w:color w:val="000000" w:themeColor="text1"/>
                <w:lang w:val="ru-RU"/>
              </w:rPr>
            </w:pPr>
          </w:p>
        </w:tc>
        <w:tc>
          <w:tcPr>
            <w:tcW w:w="5323" w:type="dxa"/>
          </w:tcPr>
          <w:p w14:paraId="37EEAC23" w14:textId="77777777" w:rsidR="005867F4" w:rsidRPr="00776783" w:rsidRDefault="006643BC" w:rsidP="005033FD">
            <w:pPr>
              <w:spacing w:line="240" w:lineRule="auto"/>
              <w:ind w:firstLine="0"/>
              <w:jc w:val="left"/>
              <w:rPr>
                <w:color w:val="000000" w:themeColor="text1"/>
                <w:lang w:val="ru-RU"/>
              </w:rPr>
            </w:pPr>
            <w:r w:rsidRPr="00776783">
              <w:rPr>
                <w:color w:val="000000" w:themeColor="text1"/>
                <w:sz w:val="24"/>
                <w:szCs w:val="24"/>
                <w:lang w:val="ru-RU"/>
              </w:rPr>
              <w:t xml:space="preserve">Ленинский район, дер. </w:t>
            </w:r>
            <w:proofErr w:type="spellStart"/>
            <w:r w:rsidRPr="00776783">
              <w:rPr>
                <w:color w:val="000000" w:themeColor="text1"/>
                <w:sz w:val="24"/>
                <w:szCs w:val="24"/>
                <w:lang w:val="ru-RU"/>
              </w:rPr>
              <w:t>Румянцево</w:t>
            </w:r>
            <w:proofErr w:type="spellEnd"/>
            <w:r w:rsidRPr="00776783">
              <w:rPr>
                <w:color w:val="000000" w:themeColor="text1"/>
                <w:sz w:val="24"/>
                <w:szCs w:val="24"/>
                <w:lang w:val="ru-RU"/>
              </w:rPr>
              <w:t>, Киевское шоссе, д. 1</w:t>
            </w:r>
          </w:p>
        </w:tc>
      </w:tr>
      <w:tr w:rsidR="005867F4" w:rsidRPr="0032796E" w14:paraId="33440626" w14:textId="77777777">
        <w:tc>
          <w:tcPr>
            <w:tcW w:w="451" w:type="dxa"/>
            <w:tcMar>
              <w:top w:w="20" w:type="dxa"/>
              <w:left w:w="20" w:type="dxa"/>
              <w:bottom w:w="20" w:type="dxa"/>
              <w:right w:w="20" w:type="dxa"/>
            </w:tcMar>
          </w:tcPr>
          <w:p w14:paraId="148BD2EA" w14:textId="77777777" w:rsidR="005867F4" w:rsidRPr="00776783" w:rsidRDefault="006643BC" w:rsidP="005033FD">
            <w:pPr>
              <w:spacing w:line="240" w:lineRule="auto"/>
              <w:ind w:firstLine="0"/>
              <w:jc w:val="center"/>
              <w:rPr>
                <w:color w:val="000000" w:themeColor="text1"/>
                <w:lang w:val="ru-RU"/>
              </w:rPr>
            </w:pPr>
            <w:r w:rsidRPr="00776783">
              <w:rPr>
                <w:color w:val="000000" w:themeColor="text1"/>
                <w:sz w:val="24"/>
                <w:szCs w:val="24"/>
                <w:lang w:val="ru-RU"/>
              </w:rPr>
              <w:t>11</w:t>
            </w:r>
          </w:p>
        </w:tc>
        <w:tc>
          <w:tcPr>
            <w:tcW w:w="3827" w:type="dxa"/>
            <w:tcMar>
              <w:top w:w="20" w:type="dxa"/>
              <w:left w:w="20" w:type="dxa"/>
              <w:bottom w:w="20" w:type="dxa"/>
              <w:right w:w="20" w:type="dxa"/>
            </w:tcMar>
          </w:tcPr>
          <w:p w14:paraId="53271D9E" w14:textId="77777777" w:rsidR="005867F4" w:rsidRPr="00776783" w:rsidRDefault="006643BC" w:rsidP="005033FD">
            <w:pPr>
              <w:spacing w:line="240" w:lineRule="auto"/>
              <w:ind w:firstLine="0"/>
              <w:jc w:val="left"/>
              <w:rPr>
                <w:color w:val="000000" w:themeColor="text1"/>
                <w:lang w:val="ru-RU"/>
              </w:rPr>
            </w:pPr>
            <w:r w:rsidRPr="00776783">
              <w:rPr>
                <w:color w:val="000000" w:themeColor="text1"/>
                <w:sz w:val="24"/>
                <w:szCs w:val="24"/>
                <w:lang w:val="ru-RU"/>
              </w:rPr>
              <w:t>ООО «ФПК-сервис»</w:t>
            </w:r>
          </w:p>
        </w:tc>
        <w:tc>
          <w:tcPr>
            <w:tcW w:w="5323" w:type="dxa"/>
          </w:tcPr>
          <w:p w14:paraId="1EA82299" w14:textId="77777777" w:rsidR="005867F4" w:rsidRPr="00776783" w:rsidRDefault="006643BC" w:rsidP="005033FD">
            <w:pPr>
              <w:spacing w:line="240" w:lineRule="auto"/>
              <w:ind w:firstLine="0"/>
              <w:jc w:val="left"/>
              <w:rPr>
                <w:color w:val="000000" w:themeColor="text1"/>
                <w:lang w:val="ru-RU"/>
              </w:rPr>
            </w:pPr>
            <w:proofErr w:type="spellStart"/>
            <w:r w:rsidRPr="00776783">
              <w:rPr>
                <w:color w:val="000000" w:themeColor="text1"/>
                <w:sz w:val="24"/>
                <w:szCs w:val="24"/>
                <w:lang w:val="ru-RU"/>
              </w:rPr>
              <w:t>г</w:t>
            </w:r>
            <w:proofErr w:type="gramStart"/>
            <w:r w:rsidRPr="00776783">
              <w:rPr>
                <w:color w:val="000000" w:themeColor="text1"/>
                <w:sz w:val="24"/>
                <w:szCs w:val="24"/>
                <w:lang w:val="ru-RU"/>
              </w:rPr>
              <w:t>.Х</w:t>
            </w:r>
            <w:proofErr w:type="gramEnd"/>
            <w:r w:rsidRPr="00776783">
              <w:rPr>
                <w:color w:val="000000" w:themeColor="text1"/>
                <w:sz w:val="24"/>
                <w:szCs w:val="24"/>
                <w:lang w:val="ru-RU"/>
              </w:rPr>
              <w:t>имки</w:t>
            </w:r>
            <w:proofErr w:type="spellEnd"/>
            <w:r w:rsidRPr="00776783">
              <w:rPr>
                <w:color w:val="000000" w:themeColor="text1"/>
                <w:sz w:val="24"/>
                <w:szCs w:val="24"/>
                <w:lang w:val="ru-RU"/>
              </w:rPr>
              <w:t>, </w:t>
            </w:r>
            <w:proofErr w:type="spellStart"/>
            <w:r w:rsidRPr="00776783">
              <w:rPr>
                <w:color w:val="000000" w:themeColor="text1"/>
                <w:sz w:val="24"/>
                <w:szCs w:val="24"/>
                <w:lang w:val="ru-RU"/>
              </w:rPr>
              <w:t>ул.Лавочкина</w:t>
            </w:r>
            <w:proofErr w:type="spellEnd"/>
            <w:r w:rsidRPr="00776783">
              <w:rPr>
                <w:color w:val="000000" w:themeColor="text1"/>
                <w:sz w:val="24"/>
                <w:szCs w:val="24"/>
                <w:lang w:val="ru-RU"/>
              </w:rPr>
              <w:t>, д.13, корп.2</w:t>
            </w:r>
          </w:p>
        </w:tc>
      </w:tr>
      <w:tr w:rsidR="005867F4" w:rsidRPr="008E70D1" w14:paraId="7B33D18D" w14:textId="77777777">
        <w:tc>
          <w:tcPr>
            <w:tcW w:w="451" w:type="dxa"/>
            <w:tcMar>
              <w:top w:w="20" w:type="dxa"/>
              <w:left w:w="20" w:type="dxa"/>
              <w:bottom w:w="20" w:type="dxa"/>
              <w:right w:w="20" w:type="dxa"/>
            </w:tcMar>
          </w:tcPr>
          <w:p w14:paraId="53ACACFB" w14:textId="77777777" w:rsidR="005867F4" w:rsidRPr="00776783" w:rsidRDefault="006643BC" w:rsidP="005033FD">
            <w:pPr>
              <w:spacing w:line="240" w:lineRule="auto"/>
              <w:ind w:firstLine="0"/>
              <w:jc w:val="center"/>
              <w:rPr>
                <w:color w:val="000000" w:themeColor="text1"/>
                <w:lang w:val="ru-RU"/>
              </w:rPr>
            </w:pPr>
            <w:r w:rsidRPr="00776783">
              <w:rPr>
                <w:color w:val="000000" w:themeColor="text1"/>
                <w:sz w:val="24"/>
                <w:szCs w:val="24"/>
                <w:lang w:val="ru-RU"/>
              </w:rPr>
              <w:t>12</w:t>
            </w:r>
          </w:p>
        </w:tc>
        <w:tc>
          <w:tcPr>
            <w:tcW w:w="3827" w:type="dxa"/>
            <w:tcMar>
              <w:top w:w="20" w:type="dxa"/>
              <w:left w:w="20" w:type="dxa"/>
              <w:bottom w:w="20" w:type="dxa"/>
              <w:right w:w="20" w:type="dxa"/>
            </w:tcMar>
          </w:tcPr>
          <w:p w14:paraId="2274F679" w14:textId="77777777" w:rsidR="005867F4" w:rsidRPr="00776783" w:rsidRDefault="006643BC" w:rsidP="005033FD">
            <w:pPr>
              <w:spacing w:line="240" w:lineRule="auto"/>
              <w:ind w:firstLine="0"/>
              <w:jc w:val="left"/>
              <w:rPr>
                <w:color w:val="000000" w:themeColor="text1"/>
                <w:lang w:val="ru-RU"/>
              </w:rPr>
            </w:pPr>
            <w:r w:rsidRPr="00776783">
              <w:rPr>
                <w:color w:val="000000" w:themeColor="text1"/>
                <w:sz w:val="24"/>
                <w:szCs w:val="24"/>
                <w:lang w:val="ru-RU"/>
              </w:rPr>
              <w:t>ООО «</w:t>
            </w:r>
            <w:proofErr w:type="spellStart"/>
            <w:r w:rsidRPr="00776783">
              <w:rPr>
                <w:color w:val="000000" w:themeColor="text1"/>
                <w:sz w:val="24"/>
                <w:szCs w:val="24"/>
                <w:lang w:val="ru-RU"/>
              </w:rPr>
              <w:t>Экотранс</w:t>
            </w:r>
            <w:proofErr w:type="spellEnd"/>
            <w:r w:rsidRPr="00776783">
              <w:rPr>
                <w:color w:val="000000" w:themeColor="text1"/>
                <w:sz w:val="24"/>
                <w:szCs w:val="24"/>
                <w:lang w:val="ru-RU"/>
              </w:rPr>
              <w:t>»</w:t>
            </w:r>
          </w:p>
        </w:tc>
        <w:tc>
          <w:tcPr>
            <w:tcW w:w="5323" w:type="dxa"/>
          </w:tcPr>
          <w:p w14:paraId="7C2038E6" w14:textId="77777777" w:rsidR="005867F4" w:rsidRPr="00776783" w:rsidRDefault="006643BC" w:rsidP="005033FD">
            <w:pPr>
              <w:spacing w:line="240" w:lineRule="auto"/>
              <w:ind w:firstLine="0"/>
              <w:jc w:val="left"/>
              <w:rPr>
                <w:color w:val="000000" w:themeColor="text1"/>
                <w:lang w:val="ru-RU"/>
              </w:rPr>
            </w:pPr>
            <w:r w:rsidRPr="00776783">
              <w:rPr>
                <w:color w:val="000000" w:themeColor="text1"/>
                <w:sz w:val="24"/>
                <w:szCs w:val="24"/>
                <w:lang w:val="ru-RU"/>
              </w:rPr>
              <w:t>г. Коломна, ул. Ватутина д. 1/40</w:t>
            </w:r>
          </w:p>
        </w:tc>
      </w:tr>
      <w:tr w:rsidR="005867F4" w:rsidRPr="00776783" w14:paraId="281EE52E" w14:textId="77777777">
        <w:tc>
          <w:tcPr>
            <w:tcW w:w="451" w:type="dxa"/>
            <w:tcMar>
              <w:top w:w="20" w:type="dxa"/>
              <w:left w:w="20" w:type="dxa"/>
              <w:bottom w:w="20" w:type="dxa"/>
              <w:right w:w="20" w:type="dxa"/>
            </w:tcMar>
          </w:tcPr>
          <w:p w14:paraId="0DFB141F" w14:textId="77777777" w:rsidR="005867F4" w:rsidRPr="00776783" w:rsidRDefault="006643BC" w:rsidP="005033FD">
            <w:pPr>
              <w:spacing w:line="240" w:lineRule="auto"/>
              <w:ind w:firstLine="0"/>
              <w:jc w:val="center"/>
              <w:rPr>
                <w:color w:val="000000" w:themeColor="text1"/>
                <w:lang w:val="ru-RU"/>
              </w:rPr>
            </w:pPr>
            <w:r w:rsidRPr="00776783">
              <w:rPr>
                <w:color w:val="000000" w:themeColor="text1"/>
                <w:sz w:val="24"/>
                <w:szCs w:val="24"/>
                <w:lang w:val="ru-RU"/>
              </w:rPr>
              <w:t>13</w:t>
            </w:r>
          </w:p>
        </w:tc>
        <w:tc>
          <w:tcPr>
            <w:tcW w:w="3827" w:type="dxa"/>
            <w:tcMar>
              <w:top w:w="20" w:type="dxa"/>
              <w:left w:w="20" w:type="dxa"/>
              <w:bottom w:w="20" w:type="dxa"/>
              <w:right w:w="20" w:type="dxa"/>
            </w:tcMar>
          </w:tcPr>
          <w:p w14:paraId="743FB383" w14:textId="77777777" w:rsidR="005867F4" w:rsidRPr="00776783" w:rsidRDefault="006643BC" w:rsidP="005033FD">
            <w:pPr>
              <w:spacing w:line="240" w:lineRule="auto"/>
              <w:ind w:firstLine="0"/>
              <w:jc w:val="left"/>
              <w:rPr>
                <w:color w:val="000000" w:themeColor="text1"/>
                <w:lang w:val="ru-RU"/>
              </w:rPr>
            </w:pPr>
            <w:r w:rsidRPr="00776783">
              <w:rPr>
                <w:color w:val="000000" w:themeColor="text1"/>
                <w:sz w:val="24"/>
                <w:szCs w:val="24"/>
                <w:lang w:val="ru-RU"/>
              </w:rPr>
              <w:t>ООО «Электронный сервис»</w:t>
            </w:r>
          </w:p>
        </w:tc>
        <w:tc>
          <w:tcPr>
            <w:tcW w:w="5323" w:type="dxa"/>
          </w:tcPr>
          <w:p w14:paraId="4AD6A904" w14:textId="77777777" w:rsidR="005867F4" w:rsidRPr="00776783" w:rsidRDefault="006643BC" w:rsidP="005033FD">
            <w:pPr>
              <w:spacing w:line="240" w:lineRule="auto"/>
              <w:ind w:firstLine="0"/>
              <w:jc w:val="left"/>
              <w:rPr>
                <w:color w:val="000000" w:themeColor="text1"/>
                <w:lang w:val="ru-RU"/>
              </w:rPr>
            </w:pPr>
            <w:r w:rsidRPr="00776783">
              <w:rPr>
                <w:color w:val="000000" w:themeColor="text1"/>
                <w:sz w:val="24"/>
                <w:szCs w:val="24"/>
                <w:lang w:val="ru-RU"/>
              </w:rPr>
              <w:t xml:space="preserve">Люберецкий район, п. </w:t>
            </w:r>
            <w:proofErr w:type="spellStart"/>
            <w:r w:rsidRPr="00776783">
              <w:rPr>
                <w:color w:val="000000" w:themeColor="text1"/>
                <w:sz w:val="24"/>
                <w:szCs w:val="24"/>
                <w:lang w:val="ru-RU"/>
              </w:rPr>
              <w:t>Томилино</w:t>
            </w:r>
            <w:proofErr w:type="spellEnd"/>
            <w:r w:rsidRPr="00776783">
              <w:rPr>
                <w:color w:val="000000" w:themeColor="text1"/>
                <w:sz w:val="24"/>
                <w:szCs w:val="24"/>
                <w:lang w:val="ru-RU"/>
              </w:rPr>
              <w:t xml:space="preserve">, </w:t>
            </w:r>
            <w:proofErr w:type="spellStart"/>
            <w:r w:rsidRPr="00776783">
              <w:rPr>
                <w:color w:val="000000" w:themeColor="text1"/>
                <w:sz w:val="24"/>
                <w:szCs w:val="24"/>
                <w:lang w:val="ru-RU"/>
              </w:rPr>
              <w:t>мкр</w:t>
            </w:r>
            <w:proofErr w:type="spellEnd"/>
            <w:r w:rsidRPr="00776783">
              <w:rPr>
                <w:color w:val="000000" w:themeColor="text1"/>
                <w:sz w:val="24"/>
                <w:szCs w:val="24"/>
                <w:lang w:val="ru-RU"/>
              </w:rPr>
              <w:t xml:space="preserve">. Птицефабрика, стр. </w:t>
            </w:r>
            <w:proofErr w:type="gramStart"/>
            <w:r w:rsidRPr="00776783">
              <w:rPr>
                <w:color w:val="000000" w:themeColor="text1"/>
                <w:sz w:val="24"/>
                <w:szCs w:val="24"/>
                <w:lang w:val="ru-RU"/>
              </w:rPr>
              <w:t>лит</w:t>
            </w:r>
            <w:proofErr w:type="gramEnd"/>
            <w:r w:rsidRPr="00776783">
              <w:rPr>
                <w:color w:val="000000" w:themeColor="text1"/>
                <w:sz w:val="24"/>
                <w:szCs w:val="24"/>
                <w:lang w:val="ru-RU"/>
              </w:rPr>
              <w:t>. 2М</w:t>
            </w:r>
          </w:p>
        </w:tc>
      </w:tr>
      <w:tr w:rsidR="005867F4" w:rsidRPr="00776783" w14:paraId="7579C465" w14:textId="77777777">
        <w:tc>
          <w:tcPr>
            <w:tcW w:w="451" w:type="dxa"/>
            <w:tcMar>
              <w:top w:w="20" w:type="dxa"/>
              <w:left w:w="20" w:type="dxa"/>
              <w:bottom w:w="20" w:type="dxa"/>
              <w:right w:w="20" w:type="dxa"/>
            </w:tcMar>
          </w:tcPr>
          <w:p w14:paraId="444AF0AD" w14:textId="77777777" w:rsidR="005867F4" w:rsidRPr="00776783" w:rsidRDefault="006643BC" w:rsidP="005033FD">
            <w:pPr>
              <w:spacing w:line="240" w:lineRule="auto"/>
              <w:ind w:firstLine="0"/>
              <w:jc w:val="center"/>
              <w:rPr>
                <w:color w:val="000000" w:themeColor="text1"/>
                <w:lang w:val="ru-RU"/>
              </w:rPr>
            </w:pPr>
            <w:r w:rsidRPr="00776783">
              <w:rPr>
                <w:color w:val="000000" w:themeColor="text1"/>
                <w:sz w:val="24"/>
                <w:szCs w:val="24"/>
                <w:lang w:val="ru-RU"/>
              </w:rPr>
              <w:t>14</w:t>
            </w:r>
          </w:p>
        </w:tc>
        <w:tc>
          <w:tcPr>
            <w:tcW w:w="3827" w:type="dxa"/>
            <w:tcMar>
              <w:top w:w="20" w:type="dxa"/>
              <w:left w:w="20" w:type="dxa"/>
              <w:bottom w:w="20" w:type="dxa"/>
              <w:right w:w="20" w:type="dxa"/>
            </w:tcMar>
          </w:tcPr>
          <w:p w14:paraId="09FFE3F5" w14:textId="77777777" w:rsidR="005867F4" w:rsidRPr="00776783" w:rsidRDefault="006643BC" w:rsidP="005033FD">
            <w:pPr>
              <w:spacing w:line="240" w:lineRule="auto"/>
              <w:ind w:firstLine="0"/>
              <w:jc w:val="left"/>
              <w:rPr>
                <w:color w:val="000000" w:themeColor="text1"/>
                <w:lang w:val="ru-RU"/>
              </w:rPr>
            </w:pPr>
            <w:r w:rsidRPr="00776783">
              <w:rPr>
                <w:color w:val="000000" w:themeColor="text1"/>
                <w:sz w:val="24"/>
                <w:szCs w:val="24"/>
                <w:lang w:val="ru-RU"/>
              </w:rPr>
              <w:t>ООО «Первый Экологический Сервис»</w:t>
            </w:r>
          </w:p>
        </w:tc>
        <w:tc>
          <w:tcPr>
            <w:tcW w:w="5323" w:type="dxa"/>
          </w:tcPr>
          <w:p w14:paraId="38D8EFF1" w14:textId="77777777" w:rsidR="005867F4" w:rsidRPr="00776783" w:rsidRDefault="006643BC" w:rsidP="005033FD">
            <w:pPr>
              <w:spacing w:line="240" w:lineRule="auto"/>
              <w:ind w:firstLine="0"/>
              <w:jc w:val="left"/>
              <w:rPr>
                <w:color w:val="000000" w:themeColor="text1"/>
                <w:lang w:val="ru-RU"/>
              </w:rPr>
            </w:pPr>
            <w:r w:rsidRPr="00776783">
              <w:rPr>
                <w:color w:val="000000" w:themeColor="text1"/>
                <w:sz w:val="24"/>
                <w:szCs w:val="24"/>
                <w:lang w:val="ru-RU"/>
              </w:rPr>
              <w:t>г. Химки, ул. Горшина, д. 6, корп. 2, пом. 38</w:t>
            </w:r>
          </w:p>
        </w:tc>
      </w:tr>
    </w:tbl>
    <w:p w14:paraId="5B703A58" w14:textId="77777777" w:rsidR="005867F4" w:rsidRPr="00776783" w:rsidRDefault="005867F4">
      <w:pPr>
        <w:rPr>
          <w:color w:val="000000" w:themeColor="text1"/>
          <w:lang w:val="ru-RU"/>
        </w:rPr>
      </w:pPr>
    </w:p>
    <w:p w14:paraId="7B7B3248" w14:textId="77777777" w:rsidR="005867F4" w:rsidRPr="004728C7" w:rsidRDefault="004728C7" w:rsidP="004728C7">
      <w:pPr>
        <w:pStyle w:val="2"/>
        <w:rPr>
          <w:rFonts w:ascii="Times New Roman" w:hAnsi="Times New Roman" w:cs="Times New Roman"/>
          <w:b/>
          <w:i/>
          <w:color w:val="000000" w:themeColor="text1"/>
          <w:sz w:val="28"/>
          <w:szCs w:val="28"/>
          <w:lang w:val="ru-RU"/>
        </w:rPr>
      </w:pPr>
      <w:bookmarkStart w:id="56" w:name="_Toc462323236"/>
      <w:r>
        <w:rPr>
          <w:rFonts w:ascii="Times New Roman" w:hAnsi="Times New Roman" w:cs="Times New Roman"/>
          <w:b/>
          <w:i/>
          <w:color w:val="000000" w:themeColor="text1"/>
          <w:sz w:val="28"/>
          <w:szCs w:val="28"/>
          <w:lang w:val="ru-RU"/>
        </w:rPr>
        <w:t xml:space="preserve">9.3 </w:t>
      </w:r>
      <w:r w:rsidR="006643BC" w:rsidRPr="004728C7">
        <w:rPr>
          <w:rFonts w:ascii="Times New Roman" w:hAnsi="Times New Roman" w:cs="Times New Roman"/>
          <w:b/>
          <w:i/>
          <w:color w:val="000000" w:themeColor="text1"/>
          <w:sz w:val="28"/>
          <w:szCs w:val="28"/>
          <w:lang w:val="ru-RU"/>
        </w:rPr>
        <w:t>Ртутьсодержащие отходы</w:t>
      </w:r>
      <w:bookmarkEnd w:id="56"/>
    </w:p>
    <w:p w14:paraId="4044FF13" w14:textId="77777777" w:rsidR="005867F4" w:rsidRPr="00776783" w:rsidRDefault="006643BC">
      <w:pPr>
        <w:rPr>
          <w:color w:val="000000" w:themeColor="text1"/>
          <w:lang w:val="ru-RU"/>
        </w:rPr>
      </w:pPr>
      <w:r w:rsidRPr="00776783">
        <w:rPr>
          <w:color w:val="000000" w:themeColor="text1"/>
          <w:lang w:val="ru-RU"/>
        </w:rPr>
        <w:t>Основным источником содержащих ртуть отходов являются энергосберегающие лампы. Срок службы энергосберегающей лампы составляет от 3 000 до 15 000 часов. Учитывая недостатки, возникающие при эксплуатации люминесцентных ламп (температурные ограничения, низкий срок службы у дешевых ламп и др.), минимальное значение срока службы принято 3 000 часов. Время горения лампы в сутки в среднем составляет 5-6 час</w:t>
      </w:r>
      <w:proofErr w:type="gramStart"/>
      <w:r w:rsidRPr="00776783">
        <w:rPr>
          <w:color w:val="000000" w:themeColor="text1"/>
          <w:lang w:val="ru-RU"/>
        </w:rPr>
        <w:t>.</w:t>
      </w:r>
      <w:proofErr w:type="gramEnd"/>
      <w:r w:rsidRPr="00776783">
        <w:rPr>
          <w:color w:val="000000" w:themeColor="text1"/>
          <w:lang w:val="ru-RU"/>
        </w:rPr>
        <w:t>/</w:t>
      </w:r>
      <w:proofErr w:type="spellStart"/>
      <w:proofErr w:type="gramStart"/>
      <w:r w:rsidRPr="00776783">
        <w:rPr>
          <w:color w:val="000000" w:themeColor="text1"/>
          <w:lang w:val="ru-RU"/>
        </w:rPr>
        <w:t>с</w:t>
      </w:r>
      <w:proofErr w:type="gramEnd"/>
      <w:r w:rsidRPr="00776783">
        <w:rPr>
          <w:color w:val="000000" w:themeColor="text1"/>
          <w:lang w:val="ru-RU"/>
        </w:rPr>
        <w:t>ут</w:t>
      </w:r>
      <w:proofErr w:type="spellEnd"/>
      <w:r w:rsidRPr="00776783">
        <w:rPr>
          <w:color w:val="000000" w:themeColor="text1"/>
          <w:lang w:val="ru-RU"/>
        </w:rPr>
        <w:t>. или 2 190 час./год. Расчетное количество отработанных ртутных ламп, образующихся в Московской области, составляет 16 </w:t>
      </w:r>
      <w:proofErr w:type="gramStart"/>
      <w:r w:rsidRPr="00776783">
        <w:rPr>
          <w:color w:val="000000" w:themeColor="text1"/>
          <w:lang w:val="ru-RU"/>
        </w:rPr>
        <w:t>млн</w:t>
      </w:r>
      <w:proofErr w:type="gramEnd"/>
      <w:r w:rsidRPr="00776783">
        <w:rPr>
          <w:color w:val="000000" w:themeColor="text1"/>
          <w:lang w:val="ru-RU"/>
        </w:rPr>
        <w:t xml:space="preserve"> шт. в год, общая масса отработанных ламп оценивается в 1,6 тыс. тонн. </w:t>
      </w:r>
    </w:p>
    <w:p w14:paraId="31FA4CC0" w14:textId="4CCE41DB" w:rsidR="005867F4" w:rsidRPr="00776783" w:rsidRDefault="006643BC">
      <w:pPr>
        <w:rPr>
          <w:color w:val="000000" w:themeColor="text1"/>
          <w:lang w:val="ru-RU"/>
        </w:rPr>
      </w:pPr>
      <w:r w:rsidRPr="00776783">
        <w:rPr>
          <w:color w:val="000000" w:themeColor="text1"/>
          <w:lang w:val="ru-RU"/>
        </w:rPr>
        <w:t>Лицензированные предприятия Московской области, осуществляющие сбор, транспортирование, утилизацию, обезвреживание ртутьсодержащих отходов, в том числе ртутных ламп всех видов, ртутных термометров приведены в таблице 1</w:t>
      </w:r>
      <w:r w:rsidR="00814D8B">
        <w:rPr>
          <w:color w:val="000000" w:themeColor="text1"/>
          <w:lang w:val="ru-RU"/>
        </w:rPr>
        <w:t>3</w:t>
      </w:r>
      <w:r w:rsidRPr="00776783">
        <w:rPr>
          <w:color w:val="000000" w:themeColor="text1"/>
          <w:lang w:val="ru-RU"/>
        </w:rPr>
        <w:t>.</w:t>
      </w:r>
      <w:r w:rsidRPr="00776783">
        <w:rPr>
          <w:color w:val="000000" w:themeColor="text1"/>
          <w:lang w:val="ru-RU"/>
        </w:rPr>
        <w:tab/>
      </w:r>
    </w:p>
    <w:p w14:paraId="6A5F3B36" w14:textId="50BAD15B" w:rsidR="005867F4" w:rsidRDefault="005867F4">
      <w:pPr>
        <w:rPr>
          <w:color w:val="000000" w:themeColor="text1"/>
          <w:lang w:val="ru-RU"/>
        </w:rPr>
      </w:pPr>
    </w:p>
    <w:p w14:paraId="29FE6BEC" w14:textId="76E30AC5" w:rsidR="00814D8B" w:rsidRDefault="00814D8B">
      <w:pPr>
        <w:rPr>
          <w:color w:val="000000" w:themeColor="text1"/>
          <w:lang w:val="ru-RU"/>
        </w:rPr>
      </w:pPr>
    </w:p>
    <w:p w14:paraId="48DB5DF8" w14:textId="77777777" w:rsidR="00643EBA" w:rsidRDefault="00643EBA">
      <w:pPr>
        <w:rPr>
          <w:color w:val="000000" w:themeColor="text1"/>
          <w:lang w:val="ru-RU"/>
        </w:rPr>
      </w:pPr>
    </w:p>
    <w:p w14:paraId="7F21127C" w14:textId="77777777" w:rsidR="00814D8B" w:rsidRPr="00776783" w:rsidRDefault="00814D8B">
      <w:pPr>
        <w:rPr>
          <w:color w:val="000000" w:themeColor="text1"/>
          <w:lang w:val="ru-RU"/>
        </w:rPr>
      </w:pPr>
    </w:p>
    <w:p w14:paraId="626F822C" w14:textId="49E858CC" w:rsidR="005867F4" w:rsidRPr="00776783" w:rsidRDefault="006643BC" w:rsidP="005033FD">
      <w:pPr>
        <w:jc w:val="center"/>
        <w:rPr>
          <w:color w:val="000000" w:themeColor="text1"/>
          <w:lang w:val="ru-RU"/>
        </w:rPr>
      </w:pPr>
      <w:r w:rsidRPr="00776783">
        <w:rPr>
          <w:color w:val="000000" w:themeColor="text1"/>
          <w:lang w:val="ru-RU"/>
        </w:rPr>
        <w:t>Таблица 1</w:t>
      </w:r>
      <w:r w:rsidR="00814D8B">
        <w:rPr>
          <w:color w:val="000000" w:themeColor="text1"/>
          <w:lang w:val="ru-RU"/>
        </w:rPr>
        <w:t>3</w:t>
      </w:r>
      <w:r w:rsidRPr="00776783">
        <w:rPr>
          <w:color w:val="000000" w:themeColor="text1"/>
          <w:lang w:val="ru-RU"/>
        </w:rPr>
        <w:t>. Перечень организаций, осуществляющих обращение с ртутьсодержащими отходами</w:t>
      </w:r>
    </w:p>
    <w:p w14:paraId="6AE1BFFA" w14:textId="77777777" w:rsidR="005867F4" w:rsidRPr="00776783" w:rsidRDefault="005867F4">
      <w:pPr>
        <w:ind w:firstLine="0"/>
        <w:jc w:val="center"/>
        <w:rPr>
          <w:color w:val="000000" w:themeColor="text1"/>
          <w:lang w:val="ru-RU"/>
        </w:rPr>
      </w:pPr>
    </w:p>
    <w:tbl>
      <w:tblPr>
        <w:tblStyle w:val="af3"/>
        <w:tblW w:w="9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
        <w:gridCol w:w="3437"/>
        <w:gridCol w:w="5386"/>
      </w:tblGrid>
      <w:tr w:rsidR="005033FD" w:rsidRPr="004728C7" w14:paraId="3FDF12FB" w14:textId="77777777" w:rsidTr="005033FD">
        <w:trPr>
          <w:cantSplit/>
          <w:tblHeader/>
        </w:trPr>
        <w:tc>
          <w:tcPr>
            <w:tcW w:w="935" w:type="dxa"/>
            <w:vAlign w:val="center"/>
          </w:tcPr>
          <w:p w14:paraId="718ECC88" w14:textId="77777777" w:rsidR="005033FD" w:rsidRPr="004728C7" w:rsidRDefault="005033FD" w:rsidP="00643EBA">
            <w:pPr>
              <w:ind w:firstLine="0"/>
              <w:contextualSpacing w:val="0"/>
              <w:jc w:val="left"/>
              <w:rPr>
                <w:rFonts w:ascii="Times New Roman" w:hAnsi="Times New Roman" w:cs="Times New Roman"/>
                <w:color w:val="000000" w:themeColor="text1"/>
                <w:sz w:val="24"/>
                <w:szCs w:val="24"/>
                <w:lang w:val="ru-RU"/>
              </w:rPr>
            </w:pPr>
            <w:r w:rsidRPr="004728C7">
              <w:rPr>
                <w:rFonts w:ascii="Times New Roman" w:hAnsi="Times New Roman" w:cs="Times New Roman"/>
                <w:color w:val="000000" w:themeColor="text1"/>
                <w:sz w:val="24"/>
                <w:szCs w:val="24"/>
                <w:lang w:val="ru-RU"/>
              </w:rPr>
              <w:t xml:space="preserve">№ </w:t>
            </w:r>
            <w:proofErr w:type="gramStart"/>
            <w:r w:rsidRPr="004728C7">
              <w:rPr>
                <w:rFonts w:ascii="Times New Roman" w:hAnsi="Times New Roman" w:cs="Times New Roman"/>
                <w:color w:val="000000" w:themeColor="text1"/>
                <w:sz w:val="24"/>
                <w:szCs w:val="24"/>
                <w:lang w:val="ru-RU"/>
              </w:rPr>
              <w:t>п</w:t>
            </w:r>
            <w:proofErr w:type="gramEnd"/>
            <w:r w:rsidRPr="004728C7">
              <w:rPr>
                <w:rFonts w:ascii="Times New Roman" w:hAnsi="Times New Roman" w:cs="Times New Roman"/>
                <w:color w:val="000000" w:themeColor="text1"/>
                <w:sz w:val="24"/>
                <w:szCs w:val="24"/>
                <w:lang w:val="ru-RU"/>
              </w:rPr>
              <w:t>/п</w:t>
            </w:r>
          </w:p>
        </w:tc>
        <w:tc>
          <w:tcPr>
            <w:tcW w:w="3437" w:type="dxa"/>
            <w:vAlign w:val="center"/>
          </w:tcPr>
          <w:p w14:paraId="0E498135" w14:textId="77777777" w:rsidR="005033FD" w:rsidRPr="004728C7" w:rsidRDefault="005033FD" w:rsidP="00643EBA">
            <w:pPr>
              <w:ind w:firstLine="0"/>
              <w:contextualSpacing w:val="0"/>
              <w:jc w:val="left"/>
              <w:rPr>
                <w:rFonts w:ascii="Times New Roman" w:hAnsi="Times New Roman" w:cs="Times New Roman"/>
                <w:color w:val="000000" w:themeColor="text1"/>
                <w:sz w:val="24"/>
                <w:szCs w:val="24"/>
                <w:lang w:val="ru-RU"/>
              </w:rPr>
            </w:pPr>
            <w:r w:rsidRPr="004728C7">
              <w:rPr>
                <w:rFonts w:ascii="Times New Roman" w:hAnsi="Times New Roman" w:cs="Times New Roman"/>
                <w:color w:val="000000" w:themeColor="text1"/>
                <w:sz w:val="24"/>
                <w:szCs w:val="24"/>
                <w:lang w:val="ru-RU"/>
              </w:rPr>
              <w:t>Наименование организации</w:t>
            </w:r>
          </w:p>
        </w:tc>
        <w:tc>
          <w:tcPr>
            <w:tcW w:w="5386" w:type="dxa"/>
            <w:vAlign w:val="center"/>
          </w:tcPr>
          <w:p w14:paraId="34EE9536" w14:textId="77777777" w:rsidR="005033FD" w:rsidRPr="004728C7" w:rsidRDefault="005033FD" w:rsidP="00643EBA">
            <w:pPr>
              <w:ind w:firstLine="0"/>
              <w:contextualSpacing w:val="0"/>
              <w:jc w:val="left"/>
              <w:rPr>
                <w:rFonts w:ascii="Times New Roman" w:hAnsi="Times New Roman" w:cs="Times New Roman"/>
                <w:color w:val="000000" w:themeColor="text1"/>
                <w:sz w:val="24"/>
                <w:szCs w:val="24"/>
                <w:lang w:val="ru-RU"/>
              </w:rPr>
            </w:pPr>
            <w:r w:rsidRPr="004728C7">
              <w:rPr>
                <w:rFonts w:ascii="Times New Roman" w:hAnsi="Times New Roman" w:cs="Times New Roman"/>
                <w:color w:val="000000" w:themeColor="text1"/>
                <w:sz w:val="24"/>
                <w:szCs w:val="24"/>
                <w:lang w:val="ru-RU"/>
              </w:rPr>
              <w:t>Адрес</w:t>
            </w:r>
          </w:p>
        </w:tc>
      </w:tr>
      <w:tr w:rsidR="005033FD" w:rsidRPr="004728C7" w14:paraId="356556CD" w14:textId="77777777" w:rsidTr="005033FD">
        <w:trPr>
          <w:cantSplit/>
        </w:trPr>
        <w:tc>
          <w:tcPr>
            <w:tcW w:w="935" w:type="dxa"/>
          </w:tcPr>
          <w:p w14:paraId="6BE80345" w14:textId="77777777" w:rsidR="005033FD" w:rsidRPr="004728C7" w:rsidRDefault="005033FD">
            <w:pPr>
              <w:ind w:firstLine="0"/>
              <w:contextualSpacing w:val="0"/>
              <w:rPr>
                <w:rFonts w:ascii="Times New Roman" w:hAnsi="Times New Roman" w:cs="Times New Roman"/>
                <w:color w:val="000000" w:themeColor="text1"/>
                <w:sz w:val="24"/>
                <w:szCs w:val="24"/>
                <w:lang w:val="ru-RU"/>
              </w:rPr>
            </w:pPr>
            <w:r w:rsidRPr="004728C7">
              <w:rPr>
                <w:rFonts w:ascii="Times New Roman" w:hAnsi="Times New Roman" w:cs="Times New Roman"/>
                <w:color w:val="000000" w:themeColor="text1"/>
                <w:sz w:val="24"/>
                <w:szCs w:val="24"/>
                <w:lang w:val="ru-RU"/>
              </w:rPr>
              <w:t>1</w:t>
            </w:r>
          </w:p>
        </w:tc>
        <w:tc>
          <w:tcPr>
            <w:tcW w:w="3437" w:type="dxa"/>
          </w:tcPr>
          <w:p w14:paraId="3ED250F9" w14:textId="77777777" w:rsidR="005033FD" w:rsidRPr="004728C7" w:rsidRDefault="005033FD">
            <w:pPr>
              <w:ind w:firstLine="0"/>
              <w:contextualSpacing w:val="0"/>
              <w:rPr>
                <w:rFonts w:ascii="Times New Roman" w:hAnsi="Times New Roman" w:cs="Times New Roman"/>
                <w:color w:val="000000" w:themeColor="text1"/>
                <w:sz w:val="24"/>
                <w:szCs w:val="24"/>
                <w:lang w:val="ru-RU"/>
              </w:rPr>
            </w:pPr>
            <w:r w:rsidRPr="004728C7">
              <w:rPr>
                <w:rFonts w:ascii="Times New Roman" w:hAnsi="Times New Roman" w:cs="Times New Roman"/>
                <w:color w:val="000000" w:themeColor="text1"/>
                <w:sz w:val="24"/>
                <w:szCs w:val="24"/>
                <w:lang w:val="ru-RU"/>
              </w:rPr>
              <w:t>ООО «ЭКОРЕЦИКЛ»</w:t>
            </w:r>
          </w:p>
        </w:tc>
        <w:tc>
          <w:tcPr>
            <w:tcW w:w="5386" w:type="dxa"/>
          </w:tcPr>
          <w:p w14:paraId="2579314E" w14:textId="77777777" w:rsidR="005033FD" w:rsidRPr="004728C7" w:rsidRDefault="005033FD">
            <w:pPr>
              <w:ind w:firstLine="0"/>
              <w:contextualSpacing w:val="0"/>
              <w:rPr>
                <w:rFonts w:ascii="Times New Roman" w:hAnsi="Times New Roman" w:cs="Times New Roman"/>
                <w:color w:val="000000" w:themeColor="text1"/>
                <w:sz w:val="24"/>
                <w:szCs w:val="24"/>
                <w:lang w:val="ru-RU"/>
              </w:rPr>
            </w:pPr>
            <w:r w:rsidRPr="004728C7">
              <w:rPr>
                <w:rFonts w:ascii="Times New Roman" w:hAnsi="Times New Roman" w:cs="Times New Roman"/>
                <w:color w:val="000000" w:themeColor="text1"/>
                <w:sz w:val="24"/>
                <w:szCs w:val="24"/>
                <w:lang w:val="ru-RU"/>
              </w:rPr>
              <w:t>Московская область, г. Ногинск, ул. Индустриальная, д.41</w:t>
            </w:r>
          </w:p>
        </w:tc>
      </w:tr>
      <w:tr w:rsidR="005033FD" w:rsidRPr="008E70D1" w14:paraId="111F6098" w14:textId="77777777" w:rsidTr="005033FD">
        <w:trPr>
          <w:cantSplit/>
        </w:trPr>
        <w:tc>
          <w:tcPr>
            <w:tcW w:w="935" w:type="dxa"/>
          </w:tcPr>
          <w:p w14:paraId="0BBFCBAB" w14:textId="77777777" w:rsidR="005033FD" w:rsidRPr="004728C7" w:rsidRDefault="005033FD">
            <w:pPr>
              <w:ind w:firstLine="0"/>
              <w:contextualSpacing w:val="0"/>
              <w:rPr>
                <w:rFonts w:ascii="Times New Roman" w:hAnsi="Times New Roman" w:cs="Times New Roman"/>
                <w:color w:val="000000" w:themeColor="text1"/>
                <w:sz w:val="24"/>
                <w:szCs w:val="24"/>
                <w:lang w:val="ru-RU"/>
              </w:rPr>
            </w:pPr>
            <w:r w:rsidRPr="004728C7">
              <w:rPr>
                <w:rFonts w:ascii="Times New Roman" w:hAnsi="Times New Roman" w:cs="Times New Roman"/>
                <w:color w:val="000000" w:themeColor="text1"/>
                <w:sz w:val="24"/>
                <w:szCs w:val="24"/>
                <w:lang w:val="ru-RU"/>
              </w:rPr>
              <w:t>2</w:t>
            </w:r>
          </w:p>
        </w:tc>
        <w:tc>
          <w:tcPr>
            <w:tcW w:w="3437" w:type="dxa"/>
          </w:tcPr>
          <w:p w14:paraId="57F526C0" w14:textId="77777777" w:rsidR="005033FD" w:rsidRPr="004728C7" w:rsidRDefault="005033FD">
            <w:pPr>
              <w:ind w:firstLine="0"/>
              <w:contextualSpacing w:val="0"/>
              <w:rPr>
                <w:rFonts w:ascii="Times New Roman" w:hAnsi="Times New Roman" w:cs="Times New Roman"/>
                <w:color w:val="000000" w:themeColor="text1"/>
                <w:sz w:val="24"/>
                <w:szCs w:val="24"/>
                <w:lang w:val="ru-RU"/>
              </w:rPr>
            </w:pPr>
            <w:r w:rsidRPr="004728C7">
              <w:rPr>
                <w:rFonts w:ascii="Times New Roman" w:hAnsi="Times New Roman" w:cs="Times New Roman"/>
                <w:color w:val="000000" w:themeColor="text1"/>
                <w:sz w:val="24"/>
                <w:szCs w:val="24"/>
                <w:lang w:val="ru-RU"/>
              </w:rPr>
              <w:t>ООО «ВФ «ФИД-Д»</w:t>
            </w:r>
          </w:p>
        </w:tc>
        <w:tc>
          <w:tcPr>
            <w:tcW w:w="5386" w:type="dxa"/>
          </w:tcPr>
          <w:p w14:paraId="72DC8676" w14:textId="77777777" w:rsidR="005033FD" w:rsidRPr="004728C7" w:rsidRDefault="005033FD">
            <w:pPr>
              <w:ind w:firstLine="0"/>
              <w:contextualSpacing w:val="0"/>
              <w:rPr>
                <w:rFonts w:ascii="Times New Roman" w:hAnsi="Times New Roman" w:cs="Times New Roman"/>
                <w:color w:val="000000" w:themeColor="text1"/>
                <w:sz w:val="24"/>
                <w:szCs w:val="24"/>
                <w:lang w:val="ru-RU"/>
              </w:rPr>
            </w:pPr>
            <w:r w:rsidRPr="004728C7">
              <w:rPr>
                <w:rFonts w:ascii="Times New Roman" w:hAnsi="Times New Roman" w:cs="Times New Roman"/>
                <w:color w:val="000000" w:themeColor="text1"/>
                <w:sz w:val="24"/>
                <w:szCs w:val="24"/>
                <w:lang w:val="ru-RU"/>
              </w:rPr>
              <w:t xml:space="preserve">Московская область, г. Дубна, ул. Ак. </w:t>
            </w:r>
            <w:proofErr w:type="spellStart"/>
            <w:r w:rsidRPr="004728C7">
              <w:rPr>
                <w:rFonts w:ascii="Times New Roman" w:hAnsi="Times New Roman" w:cs="Times New Roman"/>
                <w:color w:val="000000" w:themeColor="text1"/>
                <w:sz w:val="24"/>
                <w:szCs w:val="24"/>
                <w:lang w:val="ru-RU"/>
              </w:rPr>
              <w:t>Балдина</w:t>
            </w:r>
            <w:proofErr w:type="spellEnd"/>
            <w:r w:rsidRPr="004728C7">
              <w:rPr>
                <w:rFonts w:ascii="Times New Roman" w:hAnsi="Times New Roman" w:cs="Times New Roman"/>
                <w:color w:val="000000" w:themeColor="text1"/>
                <w:sz w:val="24"/>
                <w:szCs w:val="24"/>
                <w:lang w:val="ru-RU"/>
              </w:rPr>
              <w:t>, д.7, стр. 1а</w:t>
            </w:r>
          </w:p>
        </w:tc>
      </w:tr>
      <w:tr w:rsidR="005033FD" w:rsidRPr="008E70D1" w14:paraId="52C772F5" w14:textId="77777777" w:rsidTr="005033FD">
        <w:trPr>
          <w:cantSplit/>
        </w:trPr>
        <w:tc>
          <w:tcPr>
            <w:tcW w:w="935" w:type="dxa"/>
          </w:tcPr>
          <w:p w14:paraId="7BC96747" w14:textId="77777777" w:rsidR="005033FD" w:rsidRPr="004728C7" w:rsidRDefault="005033FD">
            <w:pPr>
              <w:ind w:firstLine="0"/>
              <w:contextualSpacing w:val="0"/>
              <w:rPr>
                <w:rFonts w:ascii="Times New Roman" w:hAnsi="Times New Roman" w:cs="Times New Roman"/>
                <w:color w:val="000000" w:themeColor="text1"/>
                <w:sz w:val="24"/>
                <w:szCs w:val="24"/>
                <w:lang w:val="ru-RU"/>
              </w:rPr>
            </w:pPr>
            <w:r w:rsidRPr="004728C7">
              <w:rPr>
                <w:rFonts w:ascii="Times New Roman" w:hAnsi="Times New Roman" w:cs="Times New Roman"/>
                <w:color w:val="000000" w:themeColor="text1"/>
                <w:sz w:val="24"/>
                <w:szCs w:val="24"/>
                <w:lang w:val="ru-RU"/>
              </w:rPr>
              <w:lastRenderedPageBreak/>
              <w:t>3</w:t>
            </w:r>
          </w:p>
        </w:tc>
        <w:tc>
          <w:tcPr>
            <w:tcW w:w="3437" w:type="dxa"/>
          </w:tcPr>
          <w:p w14:paraId="788C1A9B" w14:textId="77777777" w:rsidR="005033FD" w:rsidRPr="004728C7" w:rsidRDefault="005033FD">
            <w:pPr>
              <w:ind w:firstLine="0"/>
              <w:contextualSpacing w:val="0"/>
              <w:rPr>
                <w:rFonts w:ascii="Times New Roman" w:hAnsi="Times New Roman" w:cs="Times New Roman"/>
                <w:color w:val="000000" w:themeColor="text1"/>
                <w:sz w:val="24"/>
                <w:szCs w:val="24"/>
                <w:lang w:val="ru-RU"/>
              </w:rPr>
            </w:pPr>
            <w:r w:rsidRPr="004728C7">
              <w:rPr>
                <w:rFonts w:ascii="Times New Roman" w:hAnsi="Times New Roman" w:cs="Times New Roman"/>
                <w:color w:val="000000" w:themeColor="text1"/>
                <w:sz w:val="24"/>
                <w:szCs w:val="24"/>
                <w:lang w:val="ru-RU"/>
              </w:rPr>
              <w:t>ООО «МЕРКОМ»</w:t>
            </w:r>
          </w:p>
        </w:tc>
        <w:tc>
          <w:tcPr>
            <w:tcW w:w="5386" w:type="dxa"/>
          </w:tcPr>
          <w:p w14:paraId="31E5AA6A" w14:textId="77777777" w:rsidR="005033FD" w:rsidRPr="004728C7" w:rsidRDefault="005033FD">
            <w:pPr>
              <w:ind w:firstLine="0"/>
              <w:contextualSpacing w:val="0"/>
              <w:rPr>
                <w:rFonts w:ascii="Times New Roman" w:hAnsi="Times New Roman" w:cs="Times New Roman"/>
                <w:color w:val="000000" w:themeColor="text1"/>
                <w:sz w:val="24"/>
                <w:szCs w:val="24"/>
                <w:lang w:val="ru-RU"/>
              </w:rPr>
            </w:pPr>
            <w:r w:rsidRPr="004728C7">
              <w:rPr>
                <w:rFonts w:ascii="Times New Roman" w:hAnsi="Times New Roman" w:cs="Times New Roman"/>
                <w:color w:val="000000" w:themeColor="text1"/>
                <w:sz w:val="24"/>
                <w:szCs w:val="24"/>
                <w:lang w:val="ru-RU"/>
              </w:rPr>
              <w:t xml:space="preserve">Московская область, г. Лыткарино, п. </w:t>
            </w:r>
            <w:proofErr w:type="spellStart"/>
            <w:r w:rsidRPr="004728C7">
              <w:rPr>
                <w:rFonts w:ascii="Times New Roman" w:hAnsi="Times New Roman" w:cs="Times New Roman"/>
                <w:color w:val="000000" w:themeColor="text1"/>
                <w:sz w:val="24"/>
                <w:szCs w:val="24"/>
                <w:lang w:val="ru-RU"/>
              </w:rPr>
              <w:t>Тураево</w:t>
            </w:r>
            <w:proofErr w:type="spellEnd"/>
            <w:r w:rsidRPr="004728C7">
              <w:rPr>
                <w:rFonts w:ascii="Times New Roman" w:hAnsi="Times New Roman" w:cs="Times New Roman"/>
                <w:color w:val="000000" w:themeColor="text1"/>
                <w:sz w:val="24"/>
                <w:szCs w:val="24"/>
                <w:lang w:val="ru-RU"/>
              </w:rPr>
              <w:t>, стр. 8</w:t>
            </w:r>
          </w:p>
        </w:tc>
      </w:tr>
      <w:tr w:rsidR="005033FD" w:rsidRPr="004728C7" w14:paraId="59286445" w14:textId="77777777" w:rsidTr="005033FD">
        <w:trPr>
          <w:cantSplit/>
        </w:trPr>
        <w:tc>
          <w:tcPr>
            <w:tcW w:w="935" w:type="dxa"/>
          </w:tcPr>
          <w:p w14:paraId="489201A9" w14:textId="77777777" w:rsidR="005033FD" w:rsidRPr="004728C7" w:rsidRDefault="005033FD">
            <w:pPr>
              <w:ind w:firstLine="0"/>
              <w:contextualSpacing w:val="0"/>
              <w:rPr>
                <w:rFonts w:ascii="Times New Roman" w:hAnsi="Times New Roman" w:cs="Times New Roman"/>
                <w:color w:val="000000" w:themeColor="text1"/>
                <w:sz w:val="24"/>
                <w:szCs w:val="24"/>
                <w:lang w:val="ru-RU"/>
              </w:rPr>
            </w:pPr>
            <w:r w:rsidRPr="004728C7">
              <w:rPr>
                <w:rFonts w:ascii="Times New Roman" w:hAnsi="Times New Roman" w:cs="Times New Roman"/>
                <w:color w:val="000000" w:themeColor="text1"/>
                <w:sz w:val="24"/>
                <w:szCs w:val="24"/>
                <w:lang w:val="ru-RU"/>
              </w:rPr>
              <w:t>4</w:t>
            </w:r>
          </w:p>
        </w:tc>
        <w:tc>
          <w:tcPr>
            <w:tcW w:w="3437" w:type="dxa"/>
          </w:tcPr>
          <w:p w14:paraId="24569660" w14:textId="77777777" w:rsidR="005033FD" w:rsidRPr="004728C7" w:rsidRDefault="005033FD">
            <w:pPr>
              <w:ind w:firstLine="0"/>
              <w:contextualSpacing w:val="0"/>
              <w:rPr>
                <w:rFonts w:ascii="Times New Roman" w:hAnsi="Times New Roman" w:cs="Times New Roman"/>
                <w:color w:val="000000" w:themeColor="text1"/>
                <w:sz w:val="24"/>
                <w:szCs w:val="24"/>
                <w:lang w:val="ru-RU"/>
              </w:rPr>
            </w:pPr>
            <w:r w:rsidRPr="004728C7">
              <w:rPr>
                <w:rFonts w:ascii="Times New Roman" w:hAnsi="Times New Roman" w:cs="Times New Roman"/>
                <w:color w:val="000000" w:themeColor="text1"/>
                <w:sz w:val="24"/>
                <w:szCs w:val="24"/>
                <w:lang w:val="ru-RU"/>
              </w:rPr>
              <w:t>ООО «Первый Экологический Сервис»</w:t>
            </w:r>
          </w:p>
        </w:tc>
        <w:tc>
          <w:tcPr>
            <w:tcW w:w="5386" w:type="dxa"/>
          </w:tcPr>
          <w:p w14:paraId="28D39C85" w14:textId="77777777" w:rsidR="005033FD" w:rsidRPr="004728C7" w:rsidRDefault="005033FD">
            <w:pPr>
              <w:ind w:firstLine="0"/>
              <w:contextualSpacing w:val="0"/>
              <w:rPr>
                <w:rFonts w:ascii="Times New Roman" w:hAnsi="Times New Roman" w:cs="Times New Roman"/>
                <w:color w:val="000000" w:themeColor="text1"/>
                <w:sz w:val="24"/>
                <w:szCs w:val="24"/>
                <w:lang w:val="ru-RU"/>
              </w:rPr>
            </w:pPr>
            <w:r w:rsidRPr="004728C7">
              <w:rPr>
                <w:rFonts w:ascii="Times New Roman" w:hAnsi="Times New Roman" w:cs="Times New Roman"/>
                <w:color w:val="000000" w:themeColor="text1"/>
                <w:sz w:val="24"/>
                <w:szCs w:val="24"/>
                <w:lang w:val="ru-RU"/>
              </w:rPr>
              <w:t>Московская область, г. Химки, ул. Горшина, д.6, корп.2, пом.38</w:t>
            </w:r>
          </w:p>
        </w:tc>
      </w:tr>
      <w:tr w:rsidR="005033FD" w:rsidRPr="008E70D1" w14:paraId="31E3DFC3" w14:textId="77777777" w:rsidTr="005033FD">
        <w:trPr>
          <w:cantSplit/>
        </w:trPr>
        <w:tc>
          <w:tcPr>
            <w:tcW w:w="935" w:type="dxa"/>
          </w:tcPr>
          <w:p w14:paraId="7D9B8F9E" w14:textId="77777777" w:rsidR="005033FD" w:rsidRPr="004728C7" w:rsidRDefault="005033FD">
            <w:pPr>
              <w:ind w:firstLine="0"/>
              <w:contextualSpacing w:val="0"/>
              <w:rPr>
                <w:rFonts w:ascii="Times New Roman" w:hAnsi="Times New Roman" w:cs="Times New Roman"/>
                <w:color w:val="000000" w:themeColor="text1"/>
                <w:sz w:val="24"/>
                <w:szCs w:val="24"/>
                <w:lang w:val="ru-RU"/>
              </w:rPr>
            </w:pPr>
            <w:r w:rsidRPr="004728C7">
              <w:rPr>
                <w:rFonts w:ascii="Times New Roman" w:hAnsi="Times New Roman" w:cs="Times New Roman"/>
                <w:color w:val="000000" w:themeColor="text1"/>
                <w:sz w:val="24"/>
                <w:szCs w:val="24"/>
                <w:lang w:val="ru-RU"/>
              </w:rPr>
              <w:t>5</w:t>
            </w:r>
          </w:p>
        </w:tc>
        <w:tc>
          <w:tcPr>
            <w:tcW w:w="3437" w:type="dxa"/>
          </w:tcPr>
          <w:p w14:paraId="53E19775" w14:textId="77777777" w:rsidR="005033FD" w:rsidRPr="004728C7" w:rsidRDefault="005033FD">
            <w:pPr>
              <w:ind w:firstLine="0"/>
              <w:contextualSpacing w:val="0"/>
              <w:rPr>
                <w:rFonts w:ascii="Times New Roman" w:hAnsi="Times New Roman" w:cs="Times New Roman"/>
                <w:color w:val="000000" w:themeColor="text1"/>
                <w:sz w:val="24"/>
                <w:szCs w:val="24"/>
                <w:lang w:val="ru-RU"/>
              </w:rPr>
            </w:pPr>
            <w:r w:rsidRPr="004728C7">
              <w:rPr>
                <w:rFonts w:ascii="Times New Roman" w:hAnsi="Times New Roman" w:cs="Times New Roman"/>
                <w:color w:val="000000" w:themeColor="text1"/>
                <w:sz w:val="24"/>
                <w:szCs w:val="24"/>
                <w:lang w:val="ru-RU"/>
              </w:rPr>
              <w:t>ООО «НЛП ЭКОТРОМ»</w:t>
            </w:r>
          </w:p>
        </w:tc>
        <w:tc>
          <w:tcPr>
            <w:tcW w:w="5386" w:type="dxa"/>
          </w:tcPr>
          <w:p w14:paraId="107C5579" w14:textId="77777777" w:rsidR="005033FD" w:rsidRPr="004728C7" w:rsidRDefault="005033FD">
            <w:pPr>
              <w:ind w:firstLine="0"/>
              <w:contextualSpacing w:val="0"/>
              <w:rPr>
                <w:rFonts w:ascii="Times New Roman" w:hAnsi="Times New Roman" w:cs="Times New Roman"/>
                <w:color w:val="000000" w:themeColor="text1"/>
                <w:sz w:val="24"/>
                <w:szCs w:val="24"/>
                <w:lang w:val="ru-RU"/>
              </w:rPr>
            </w:pPr>
            <w:r w:rsidRPr="004728C7">
              <w:rPr>
                <w:rFonts w:ascii="Times New Roman" w:hAnsi="Times New Roman" w:cs="Times New Roman"/>
                <w:color w:val="000000" w:themeColor="text1"/>
                <w:sz w:val="24"/>
                <w:szCs w:val="24"/>
                <w:lang w:val="ru-RU"/>
              </w:rPr>
              <w:t xml:space="preserve">г. Москва, </w:t>
            </w:r>
            <w:proofErr w:type="gramStart"/>
            <w:r w:rsidRPr="004728C7">
              <w:rPr>
                <w:rFonts w:ascii="Times New Roman" w:hAnsi="Times New Roman" w:cs="Times New Roman"/>
                <w:color w:val="000000" w:themeColor="text1"/>
                <w:sz w:val="24"/>
                <w:szCs w:val="24"/>
                <w:lang w:val="ru-RU"/>
              </w:rPr>
              <w:t>Варшавское</w:t>
            </w:r>
            <w:proofErr w:type="gramEnd"/>
            <w:r w:rsidRPr="004728C7">
              <w:rPr>
                <w:rFonts w:ascii="Times New Roman" w:hAnsi="Times New Roman" w:cs="Times New Roman"/>
                <w:color w:val="000000" w:themeColor="text1"/>
                <w:sz w:val="24"/>
                <w:szCs w:val="24"/>
                <w:lang w:val="ru-RU"/>
              </w:rPr>
              <w:t xml:space="preserve"> ш., д.93</w:t>
            </w:r>
          </w:p>
          <w:p w14:paraId="0CE7C100" w14:textId="77777777" w:rsidR="005033FD" w:rsidRPr="004728C7" w:rsidRDefault="005033FD">
            <w:pPr>
              <w:ind w:firstLine="0"/>
              <w:contextualSpacing w:val="0"/>
              <w:rPr>
                <w:rFonts w:ascii="Times New Roman" w:hAnsi="Times New Roman" w:cs="Times New Roman"/>
                <w:color w:val="000000" w:themeColor="text1"/>
                <w:sz w:val="24"/>
                <w:szCs w:val="24"/>
                <w:lang w:val="ru-RU"/>
              </w:rPr>
            </w:pPr>
            <w:r w:rsidRPr="004728C7">
              <w:rPr>
                <w:rFonts w:ascii="Times New Roman" w:hAnsi="Times New Roman" w:cs="Times New Roman"/>
                <w:color w:val="000000" w:themeColor="text1"/>
                <w:sz w:val="24"/>
                <w:szCs w:val="24"/>
                <w:lang w:val="ru-RU"/>
              </w:rPr>
              <w:t xml:space="preserve">Зеленоград, ул. </w:t>
            </w:r>
            <w:proofErr w:type="gramStart"/>
            <w:r w:rsidRPr="004728C7">
              <w:rPr>
                <w:rFonts w:ascii="Times New Roman" w:hAnsi="Times New Roman" w:cs="Times New Roman"/>
                <w:color w:val="000000" w:themeColor="text1"/>
                <w:sz w:val="24"/>
                <w:szCs w:val="24"/>
                <w:lang w:val="ru-RU"/>
              </w:rPr>
              <w:t>Заводская</w:t>
            </w:r>
            <w:proofErr w:type="gramEnd"/>
            <w:r w:rsidRPr="004728C7">
              <w:rPr>
                <w:rFonts w:ascii="Times New Roman" w:hAnsi="Times New Roman" w:cs="Times New Roman"/>
                <w:color w:val="000000" w:themeColor="text1"/>
                <w:sz w:val="24"/>
                <w:szCs w:val="24"/>
                <w:lang w:val="ru-RU"/>
              </w:rPr>
              <w:t>, д.16 б</w:t>
            </w:r>
          </w:p>
        </w:tc>
      </w:tr>
    </w:tbl>
    <w:p w14:paraId="0E0C0F9D" w14:textId="77777777" w:rsidR="005867F4" w:rsidRPr="00776783" w:rsidRDefault="005867F4">
      <w:pPr>
        <w:rPr>
          <w:color w:val="000000" w:themeColor="text1"/>
          <w:lang w:val="ru-RU"/>
        </w:rPr>
      </w:pPr>
    </w:p>
    <w:p w14:paraId="7FBFB05B" w14:textId="77777777" w:rsidR="005867F4" w:rsidRPr="00776783" w:rsidRDefault="006643BC">
      <w:pPr>
        <w:rPr>
          <w:color w:val="000000" w:themeColor="text1"/>
          <w:lang w:val="ru-RU"/>
        </w:rPr>
      </w:pPr>
      <w:r w:rsidRPr="00776783">
        <w:rPr>
          <w:color w:val="000000" w:themeColor="text1"/>
          <w:lang w:val="ru-RU"/>
        </w:rPr>
        <w:t>Капитальных затрат на создание мощностей по обработке, обезвреживанию, утилизации ртутьсодержащих отходов в Московской области не требуется.</w:t>
      </w:r>
    </w:p>
    <w:p w14:paraId="77DD8758" w14:textId="77777777" w:rsidR="005867F4" w:rsidRPr="00776783" w:rsidRDefault="005867F4">
      <w:pPr>
        <w:rPr>
          <w:color w:val="000000" w:themeColor="text1"/>
          <w:lang w:val="ru-RU"/>
        </w:rPr>
      </w:pPr>
    </w:p>
    <w:p w14:paraId="089E3794" w14:textId="77777777" w:rsidR="005867F4" w:rsidRPr="004728C7" w:rsidRDefault="004728C7" w:rsidP="004728C7">
      <w:pPr>
        <w:pStyle w:val="2"/>
        <w:rPr>
          <w:rFonts w:ascii="Times New Roman" w:hAnsi="Times New Roman" w:cs="Times New Roman"/>
          <w:b/>
          <w:i/>
          <w:color w:val="000000" w:themeColor="text1"/>
          <w:sz w:val="28"/>
          <w:szCs w:val="28"/>
          <w:lang w:val="ru-RU"/>
        </w:rPr>
      </w:pPr>
      <w:bookmarkStart w:id="57" w:name="_Toc462323237"/>
      <w:r>
        <w:rPr>
          <w:rFonts w:ascii="Times New Roman" w:hAnsi="Times New Roman" w:cs="Times New Roman"/>
          <w:b/>
          <w:i/>
          <w:color w:val="000000" w:themeColor="text1"/>
          <w:sz w:val="28"/>
          <w:szCs w:val="28"/>
          <w:lang w:val="ru-RU"/>
        </w:rPr>
        <w:t>9.4</w:t>
      </w:r>
      <w:proofErr w:type="gramStart"/>
      <w:r>
        <w:rPr>
          <w:rFonts w:ascii="Times New Roman" w:hAnsi="Times New Roman" w:cs="Times New Roman"/>
          <w:b/>
          <w:i/>
          <w:color w:val="000000" w:themeColor="text1"/>
          <w:sz w:val="28"/>
          <w:szCs w:val="28"/>
          <w:lang w:val="ru-RU"/>
        </w:rPr>
        <w:t xml:space="preserve"> </w:t>
      </w:r>
      <w:r w:rsidR="006643BC" w:rsidRPr="004728C7">
        <w:rPr>
          <w:rFonts w:ascii="Times New Roman" w:hAnsi="Times New Roman" w:cs="Times New Roman"/>
          <w:b/>
          <w:i/>
          <w:color w:val="000000" w:themeColor="text1"/>
          <w:sz w:val="28"/>
          <w:szCs w:val="28"/>
          <w:lang w:val="ru-RU"/>
        </w:rPr>
        <w:t>П</w:t>
      </w:r>
      <w:proofErr w:type="gramEnd"/>
      <w:r w:rsidR="006643BC" w:rsidRPr="004728C7">
        <w:rPr>
          <w:rFonts w:ascii="Times New Roman" w:hAnsi="Times New Roman" w:cs="Times New Roman"/>
          <w:b/>
          <w:i/>
          <w:color w:val="000000" w:themeColor="text1"/>
          <w:sz w:val="28"/>
          <w:szCs w:val="28"/>
          <w:lang w:val="ru-RU"/>
        </w:rPr>
        <w:t>рочие виды отходов</w:t>
      </w:r>
      <w:bookmarkEnd w:id="57"/>
    </w:p>
    <w:p w14:paraId="38C6DEF1" w14:textId="77777777" w:rsidR="005867F4" w:rsidRPr="00776783" w:rsidRDefault="006643BC">
      <w:pPr>
        <w:rPr>
          <w:color w:val="000000" w:themeColor="text1"/>
          <w:lang w:val="ru-RU"/>
        </w:rPr>
      </w:pPr>
      <w:r w:rsidRPr="00776783">
        <w:rPr>
          <w:color w:val="000000" w:themeColor="text1"/>
          <w:lang w:val="ru-RU"/>
        </w:rPr>
        <w:t>К прочим отходам относятся:</w:t>
      </w:r>
    </w:p>
    <w:p w14:paraId="4063838A" w14:textId="77777777" w:rsidR="005867F4" w:rsidRPr="00776783" w:rsidRDefault="006643BC">
      <w:pPr>
        <w:rPr>
          <w:color w:val="000000" w:themeColor="text1"/>
          <w:lang w:val="ru-RU"/>
        </w:rPr>
      </w:pPr>
      <w:r w:rsidRPr="00776783">
        <w:rPr>
          <w:color w:val="000000" w:themeColor="text1"/>
          <w:lang w:val="ru-RU"/>
        </w:rPr>
        <w:t>отходы сельского, лесного хозяйства, рыбоводства и рыболовства;</w:t>
      </w:r>
    </w:p>
    <w:p w14:paraId="44BA239E" w14:textId="77777777" w:rsidR="005867F4" w:rsidRPr="00776783" w:rsidRDefault="006643BC">
      <w:pPr>
        <w:rPr>
          <w:color w:val="000000" w:themeColor="text1"/>
          <w:lang w:val="ru-RU"/>
        </w:rPr>
      </w:pPr>
      <w:r w:rsidRPr="00776783">
        <w:rPr>
          <w:color w:val="000000" w:themeColor="text1"/>
          <w:lang w:val="ru-RU"/>
        </w:rPr>
        <w:t>отходы добычи полезных ископаемых;</w:t>
      </w:r>
    </w:p>
    <w:p w14:paraId="33F5401D" w14:textId="77777777" w:rsidR="005867F4" w:rsidRPr="00776783" w:rsidRDefault="006643BC">
      <w:pPr>
        <w:rPr>
          <w:color w:val="000000" w:themeColor="text1"/>
          <w:lang w:val="ru-RU"/>
        </w:rPr>
      </w:pPr>
      <w:r w:rsidRPr="00776783">
        <w:rPr>
          <w:color w:val="000000" w:themeColor="text1"/>
          <w:lang w:val="ru-RU"/>
        </w:rPr>
        <w:t>отходы обрабатывающей промышленности (включая отходы очистки сточных вод на локальных очистных сооружениях, исключая неспецифические отходы производственного потребления);</w:t>
      </w:r>
    </w:p>
    <w:p w14:paraId="62A95899" w14:textId="77777777" w:rsidR="005867F4" w:rsidRPr="00776783" w:rsidRDefault="006643BC">
      <w:pPr>
        <w:rPr>
          <w:color w:val="000000" w:themeColor="text1"/>
          <w:lang w:val="ru-RU"/>
        </w:rPr>
      </w:pPr>
      <w:r w:rsidRPr="00776783">
        <w:rPr>
          <w:color w:val="000000" w:themeColor="text1"/>
          <w:lang w:val="ru-RU"/>
        </w:rPr>
        <w:t>отходы потребления производственные и непроизводственные; материалы, изделия, утратившие потребительские свойства, не вошедшие в блоки 1-3, 6-9;</w:t>
      </w:r>
    </w:p>
    <w:p w14:paraId="15B8CB0A" w14:textId="77777777" w:rsidR="005867F4" w:rsidRPr="00776783" w:rsidRDefault="006643BC">
      <w:pPr>
        <w:rPr>
          <w:color w:val="000000" w:themeColor="text1"/>
          <w:lang w:val="ru-RU"/>
        </w:rPr>
      </w:pPr>
      <w:r w:rsidRPr="00776783">
        <w:rPr>
          <w:color w:val="000000" w:themeColor="text1"/>
          <w:lang w:val="ru-RU"/>
        </w:rPr>
        <w:t>отходы обеспечения электроэнергией, газом и паром;</w:t>
      </w:r>
    </w:p>
    <w:p w14:paraId="6D51EFDC" w14:textId="77777777" w:rsidR="005867F4" w:rsidRPr="00776783" w:rsidRDefault="006643BC">
      <w:pPr>
        <w:rPr>
          <w:color w:val="000000" w:themeColor="text1"/>
          <w:lang w:val="ru-RU"/>
        </w:rPr>
      </w:pPr>
      <w:r w:rsidRPr="00776783">
        <w:rPr>
          <w:color w:val="000000" w:themeColor="text1"/>
          <w:lang w:val="ru-RU"/>
        </w:rPr>
        <w:t>отходы при водоснабжении, водоотведении, деятельности по сбору и обработке отходов и др.</w:t>
      </w:r>
    </w:p>
    <w:p w14:paraId="7B6BB1B8" w14:textId="2E2F82F2" w:rsidR="005867F4" w:rsidRPr="00776783" w:rsidRDefault="006643BC">
      <w:pPr>
        <w:rPr>
          <w:color w:val="000000" w:themeColor="text1"/>
          <w:lang w:val="ru-RU"/>
        </w:rPr>
      </w:pPr>
      <w:r w:rsidRPr="00776783">
        <w:rPr>
          <w:color w:val="000000" w:themeColor="text1"/>
          <w:lang w:val="ru-RU"/>
        </w:rPr>
        <w:t xml:space="preserve">В соответствии с требованиями нормативных актов и технико-экономическими показателями различных технологий обезвреживания промышленных отходов схема движения промышленных отходов может быть представлена следующим образом (рисунок </w:t>
      </w:r>
      <w:r w:rsidR="00814D8B">
        <w:rPr>
          <w:color w:val="000000" w:themeColor="text1"/>
          <w:lang w:val="ru-RU"/>
        </w:rPr>
        <w:t>1</w:t>
      </w:r>
      <w:r w:rsidR="00643EBA">
        <w:rPr>
          <w:color w:val="000000" w:themeColor="text1"/>
          <w:lang w:val="ru-RU"/>
        </w:rPr>
        <w:t>2</w:t>
      </w:r>
      <w:r w:rsidRPr="00776783">
        <w:rPr>
          <w:color w:val="000000" w:themeColor="text1"/>
          <w:lang w:val="ru-RU"/>
        </w:rPr>
        <w:t>).</w:t>
      </w:r>
    </w:p>
    <w:p w14:paraId="6D8DE823" w14:textId="77777777" w:rsidR="005867F4" w:rsidRPr="00776783" w:rsidRDefault="005867F4">
      <w:pPr>
        <w:rPr>
          <w:color w:val="000000" w:themeColor="text1"/>
          <w:lang w:val="ru-RU"/>
        </w:rPr>
      </w:pPr>
    </w:p>
    <w:p w14:paraId="780F7023" w14:textId="77777777" w:rsidR="005867F4" w:rsidRPr="00776783" w:rsidRDefault="006643BC">
      <w:pPr>
        <w:spacing w:before="120"/>
        <w:ind w:firstLine="539"/>
        <w:jc w:val="center"/>
        <w:rPr>
          <w:color w:val="000000" w:themeColor="text1"/>
          <w:lang w:val="ru-RU"/>
        </w:rPr>
      </w:pPr>
      <w:r w:rsidRPr="00776783">
        <w:rPr>
          <w:noProof/>
          <w:color w:val="000000" w:themeColor="text1"/>
          <w:lang w:val="ru-RU" w:eastAsia="ru-RU"/>
        </w:rPr>
        <w:lastRenderedPageBreak/>
        <w:drawing>
          <wp:inline distT="0" distB="0" distL="114300" distR="114300" wp14:anchorId="03B755F1" wp14:editId="2B68BBEB">
            <wp:extent cx="4668520" cy="2463800"/>
            <wp:effectExtent l="0" t="0" r="0" b="0"/>
            <wp:docPr id="12"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7"/>
                    <a:srcRect/>
                    <a:stretch>
                      <a:fillRect/>
                    </a:stretch>
                  </pic:blipFill>
                  <pic:spPr>
                    <a:xfrm>
                      <a:off x="0" y="0"/>
                      <a:ext cx="4668520" cy="2463800"/>
                    </a:xfrm>
                    <a:prstGeom prst="rect">
                      <a:avLst/>
                    </a:prstGeom>
                    <a:ln/>
                  </pic:spPr>
                </pic:pic>
              </a:graphicData>
            </a:graphic>
          </wp:inline>
        </w:drawing>
      </w:r>
    </w:p>
    <w:p w14:paraId="034DDE70" w14:textId="77777777" w:rsidR="005867F4" w:rsidRPr="00776783" w:rsidRDefault="005867F4">
      <w:pPr>
        <w:spacing w:before="120"/>
        <w:ind w:firstLine="539"/>
        <w:jc w:val="center"/>
        <w:rPr>
          <w:color w:val="000000" w:themeColor="text1"/>
          <w:lang w:val="ru-RU"/>
        </w:rPr>
      </w:pPr>
    </w:p>
    <w:p w14:paraId="5D5B1B91" w14:textId="7481B52F" w:rsidR="005867F4" w:rsidRPr="00776783" w:rsidRDefault="006643BC">
      <w:pPr>
        <w:keepNext/>
        <w:spacing w:after="200" w:line="240" w:lineRule="auto"/>
        <w:ind w:firstLine="0"/>
        <w:jc w:val="center"/>
        <w:rPr>
          <w:color w:val="000000" w:themeColor="text1"/>
          <w:lang w:val="ru-RU"/>
        </w:rPr>
      </w:pPr>
      <w:r w:rsidRPr="00776783">
        <w:rPr>
          <w:color w:val="000000" w:themeColor="text1"/>
          <w:lang w:val="ru-RU"/>
        </w:rPr>
        <w:t xml:space="preserve">Рисунок </w:t>
      </w:r>
      <w:r w:rsidR="00814D8B">
        <w:rPr>
          <w:color w:val="000000" w:themeColor="text1"/>
          <w:lang w:val="ru-RU"/>
        </w:rPr>
        <w:t>1</w:t>
      </w:r>
      <w:r w:rsidR="00643EBA">
        <w:rPr>
          <w:color w:val="000000" w:themeColor="text1"/>
          <w:lang w:val="ru-RU"/>
        </w:rPr>
        <w:t>2</w:t>
      </w:r>
      <w:r w:rsidRPr="00776783">
        <w:rPr>
          <w:color w:val="000000" w:themeColor="text1"/>
          <w:lang w:val="ru-RU"/>
        </w:rPr>
        <w:t>. Схема движения промышленных отходов</w:t>
      </w:r>
    </w:p>
    <w:p w14:paraId="0B3D8251" w14:textId="77777777" w:rsidR="005867F4" w:rsidRPr="00776783" w:rsidRDefault="005867F4">
      <w:pPr>
        <w:rPr>
          <w:color w:val="000000" w:themeColor="text1"/>
          <w:lang w:val="ru-RU"/>
        </w:rPr>
      </w:pPr>
    </w:p>
    <w:p w14:paraId="51BD1279" w14:textId="4747D784" w:rsidR="005867F4" w:rsidRPr="00776783" w:rsidRDefault="006643BC">
      <w:pPr>
        <w:rPr>
          <w:color w:val="000000" w:themeColor="text1"/>
          <w:lang w:val="ru-RU"/>
        </w:rPr>
      </w:pPr>
      <w:r w:rsidRPr="00776783">
        <w:rPr>
          <w:color w:val="000000" w:themeColor="text1"/>
          <w:lang w:val="ru-RU"/>
        </w:rPr>
        <w:t>Предлагаемая схема обращения с прочими муниципальными отходами, предлагаемая схемой, приведена в таблице 1</w:t>
      </w:r>
      <w:r w:rsidR="00814D8B">
        <w:rPr>
          <w:color w:val="000000" w:themeColor="text1"/>
          <w:lang w:val="ru-RU"/>
        </w:rPr>
        <w:t>4</w:t>
      </w:r>
      <w:r w:rsidRPr="00776783">
        <w:rPr>
          <w:color w:val="000000" w:themeColor="text1"/>
          <w:lang w:val="ru-RU"/>
        </w:rPr>
        <w:t xml:space="preserve">.  </w:t>
      </w:r>
    </w:p>
    <w:p w14:paraId="5D7A9CDF" w14:textId="77777777" w:rsidR="005867F4" w:rsidRPr="00776783" w:rsidRDefault="005867F4">
      <w:pPr>
        <w:rPr>
          <w:color w:val="000000" w:themeColor="text1"/>
          <w:lang w:val="ru-RU"/>
        </w:rPr>
      </w:pPr>
    </w:p>
    <w:p w14:paraId="43E10CF3" w14:textId="739FCC71" w:rsidR="005867F4" w:rsidRPr="00776783" w:rsidRDefault="006643BC">
      <w:pPr>
        <w:spacing w:line="240" w:lineRule="auto"/>
        <w:ind w:firstLine="0"/>
        <w:jc w:val="center"/>
        <w:rPr>
          <w:color w:val="000000" w:themeColor="text1"/>
          <w:lang w:val="ru-RU"/>
        </w:rPr>
      </w:pPr>
      <w:r w:rsidRPr="00776783">
        <w:rPr>
          <w:color w:val="000000" w:themeColor="text1"/>
          <w:lang w:val="ru-RU"/>
        </w:rPr>
        <w:t>Таблица 1</w:t>
      </w:r>
      <w:r w:rsidR="00814D8B">
        <w:rPr>
          <w:color w:val="000000" w:themeColor="text1"/>
          <w:lang w:val="ru-RU"/>
        </w:rPr>
        <w:t>4</w:t>
      </w:r>
      <w:r w:rsidRPr="00776783">
        <w:rPr>
          <w:color w:val="000000" w:themeColor="text1"/>
          <w:lang w:val="ru-RU"/>
        </w:rPr>
        <w:t>. Схема обращения с прочими видами отходов</w:t>
      </w:r>
    </w:p>
    <w:tbl>
      <w:tblPr>
        <w:tblStyle w:val="af4"/>
        <w:tblW w:w="9639"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4"/>
        <w:gridCol w:w="1842"/>
        <w:gridCol w:w="2127"/>
        <w:gridCol w:w="2976"/>
      </w:tblGrid>
      <w:tr w:rsidR="005033FD" w:rsidRPr="008E70D1" w14:paraId="017308E5" w14:textId="77777777" w:rsidTr="005033FD">
        <w:tc>
          <w:tcPr>
            <w:tcW w:w="2694" w:type="dxa"/>
            <w:vMerge w:val="restart"/>
          </w:tcPr>
          <w:p w14:paraId="2BBA9C5F" w14:textId="77777777" w:rsidR="005867F4" w:rsidRPr="004728C7" w:rsidRDefault="006643BC">
            <w:pPr>
              <w:spacing w:line="240" w:lineRule="auto"/>
              <w:ind w:firstLine="0"/>
              <w:contextualSpacing w:val="0"/>
              <w:jc w:val="left"/>
              <w:rPr>
                <w:rFonts w:ascii="Times New Roman" w:hAnsi="Times New Roman" w:cs="Times New Roman"/>
                <w:color w:val="000000" w:themeColor="text1"/>
                <w:lang w:val="ru-RU"/>
              </w:rPr>
            </w:pPr>
            <w:r w:rsidRPr="004728C7">
              <w:rPr>
                <w:rFonts w:ascii="Times New Roman" w:hAnsi="Times New Roman" w:cs="Times New Roman"/>
                <w:color w:val="000000" w:themeColor="text1"/>
                <w:sz w:val="24"/>
                <w:szCs w:val="24"/>
                <w:lang w:val="ru-RU"/>
              </w:rPr>
              <w:t>Отходы автотранспорта</w:t>
            </w:r>
          </w:p>
        </w:tc>
        <w:tc>
          <w:tcPr>
            <w:tcW w:w="1842" w:type="dxa"/>
          </w:tcPr>
          <w:p w14:paraId="310DB70A" w14:textId="77777777" w:rsidR="005867F4" w:rsidRPr="004728C7" w:rsidRDefault="006643BC">
            <w:pPr>
              <w:spacing w:line="240" w:lineRule="auto"/>
              <w:ind w:firstLine="0"/>
              <w:contextualSpacing w:val="0"/>
              <w:jc w:val="left"/>
              <w:rPr>
                <w:rFonts w:ascii="Times New Roman" w:hAnsi="Times New Roman" w:cs="Times New Roman"/>
                <w:color w:val="000000" w:themeColor="text1"/>
                <w:lang w:val="ru-RU"/>
              </w:rPr>
            </w:pPr>
            <w:r w:rsidRPr="004728C7">
              <w:rPr>
                <w:rFonts w:ascii="Times New Roman" w:hAnsi="Times New Roman" w:cs="Times New Roman"/>
                <w:color w:val="000000" w:themeColor="text1"/>
                <w:sz w:val="24"/>
                <w:szCs w:val="24"/>
                <w:lang w:val="ru-RU"/>
              </w:rPr>
              <w:t>Отходы от техобслуживания и ремонта</w:t>
            </w:r>
          </w:p>
        </w:tc>
        <w:tc>
          <w:tcPr>
            <w:tcW w:w="2127" w:type="dxa"/>
          </w:tcPr>
          <w:p w14:paraId="7633BBE4" w14:textId="77777777" w:rsidR="005867F4" w:rsidRPr="004728C7" w:rsidRDefault="006643BC">
            <w:pPr>
              <w:spacing w:line="240" w:lineRule="auto"/>
              <w:ind w:firstLine="0"/>
              <w:contextualSpacing w:val="0"/>
              <w:jc w:val="left"/>
              <w:rPr>
                <w:rFonts w:ascii="Times New Roman" w:hAnsi="Times New Roman" w:cs="Times New Roman"/>
                <w:color w:val="000000" w:themeColor="text1"/>
                <w:lang w:val="ru-RU"/>
              </w:rPr>
            </w:pPr>
            <w:r w:rsidRPr="004728C7">
              <w:rPr>
                <w:rFonts w:ascii="Times New Roman" w:hAnsi="Times New Roman" w:cs="Times New Roman"/>
                <w:color w:val="000000" w:themeColor="text1"/>
                <w:sz w:val="24"/>
                <w:szCs w:val="24"/>
                <w:lang w:val="ru-RU"/>
              </w:rPr>
              <w:t>Пункты приема вторичного сырья и опасных отходов</w:t>
            </w:r>
          </w:p>
        </w:tc>
        <w:tc>
          <w:tcPr>
            <w:tcW w:w="2976" w:type="dxa"/>
            <w:vMerge w:val="restart"/>
          </w:tcPr>
          <w:p w14:paraId="39BC220C" w14:textId="77777777" w:rsidR="005867F4" w:rsidRPr="004728C7" w:rsidRDefault="006643BC">
            <w:pPr>
              <w:spacing w:line="240" w:lineRule="auto"/>
              <w:ind w:firstLine="0"/>
              <w:contextualSpacing w:val="0"/>
              <w:jc w:val="left"/>
              <w:rPr>
                <w:rFonts w:ascii="Times New Roman" w:hAnsi="Times New Roman" w:cs="Times New Roman"/>
                <w:color w:val="000000" w:themeColor="text1"/>
                <w:lang w:val="ru-RU"/>
              </w:rPr>
            </w:pPr>
            <w:r w:rsidRPr="004728C7">
              <w:rPr>
                <w:rFonts w:ascii="Times New Roman" w:hAnsi="Times New Roman" w:cs="Times New Roman"/>
                <w:color w:val="000000" w:themeColor="text1"/>
                <w:sz w:val="24"/>
                <w:szCs w:val="24"/>
                <w:lang w:val="ru-RU"/>
              </w:rPr>
              <w:t>Участки разборки отходов автотранспорта. Участки разборки КГО</w:t>
            </w:r>
          </w:p>
        </w:tc>
      </w:tr>
      <w:tr w:rsidR="005033FD" w:rsidRPr="004728C7" w14:paraId="2C32D785" w14:textId="77777777" w:rsidTr="005033FD">
        <w:tc>
          <w:tcPr>
            <w:tcW w:w="2694" w:type="dxa"/>
            <w:vMerge/>
          </w:tcPr>
          <w:p w14:paraId="3528E733" w14:textId="77777777" w:rsidR="005867F4" w:rsidRPr="004728C7" w:rsidRDefault="005867F4">
            <w:pPr>
              <w:spacing w:line="240" w:lineRule="auto"/>
              <w:ind w:firstLine="0"/>
              <w:contextualSpacing w:val="0"/>
              <w:jc w:val="left"/>
              <w:rPr>
                <w:rFonts w:ascii="Times New Roman" w:hAnsi="Times New Roman" w:cs="Times New Roman"/>
                <w:color w:val="000000" w:themeColor="text1"/>
                <w:lang w:val="ru-RU"/>
              </w:rPr>
            </w:pPr>
          </w:p>
        </w:tc>
        <w:tc>
          <w:tcPr>
            <w:tcW w:w="1842" w:type="dxa"/>
          </w:tcPr>
          <w:p w14:paraId="7D3A573B" w14:textId="77777777" w:rsidR="005867F4" w:rsidRPr="004728C7" w:rsidRDefault="006643BC">
            <w:pPr>
              <w:spacing w:line="240" w:lineRule="auto"/>
              <w:ind w:firstLine="0"/>
              <w:contextualSpacing w:val="0"/>
              <w:jc w:val="left"/>
              <w:rPr>
                <w:rFonts w:ascii="Times New Roman" w:hAnsi="Times New Roman" w:cs="Times New Roman"/>
                <w:color w:val="000000" w:themeColor="text1"/>
                <w:lang w:val="ru-RU"/>
              </w:rPr>
            </w:pPr>
            <w:r w:rsidRPr="004728C7">
              <w:rPr>
                <w:rFonts w:ascii="Times New Roman" w:hAnsi="Times New Roman" w:cs="Times New Roman"/>
                <w:color w:val="000000" w:themeColor="text1"/>
                <w:sz w:val="24"/>
                <w:szCs w:val="24"/>
                <w:lang w:val="ru-RU"/>
              </w:rPr>
              <w:t>Отходы старых транспортных средств</w:t>
            </w:r>
          </w:p>
        </w:tc>
        <w:tc>
          <w:tcPr>
            <w:tcW w:w="2127" w:type="dxa"/>
          </w:tcPr>
          <w:p w14:paraId="4231779E" w14:textId="77777777" w:rsidR="005867F4" w:rsidRPr="004728C7" w:rsidRDefault="006643BC">
            <w:pPr>
              <w:spacing w:line="240" w:lineRule="auto"/>
              <w:ind w:firstLine="0"/>
              <w:contextualSpacing w:val="0"/>
              <w:jc w:val="left"/>
              <w:rPr>
                <w:rFonts w:ascii="Times New Roman" w:hAnsi="Times New Roman" w:cs="Times New Roman"/>
                <w:color w:val="000000" w:themeColor="text1"/>
                <w:lang w:val="ru-RU"/>
              </w:rPr>
            </w:pPr>
            <w:r w:rsidRPr="004728C7">
              <w:rPr>
                <w:rFonts w:ascii="Times New Roman" w:hAnsi="Times New Roman" w:cs="Times New Roman"/>
                <w:color w:val="000000" w:themeColor="text1"/>
                <w:sz w:val="24"/>
                <w:szCs w:val="24"/>
                <w:lang w:val="ru-RU"/>
              </w:rPr>
              <w:t>Участки разборки отходов автотранспорта</w:t>
            </w:r>
          </w:p>
        </w:tc>
        <w:tc>
          <w:tcPr>
            <w:tcW w:w="2976" w:type="dxa"/>
            <w:vMerge/>
          </w:tcPr>
          <w:p w14:paraId="7EC6D052" w14:textId="77777777" w:rsidR="005867F4" w:rsidRPr="004728C7" w:rsidRDefault="005867F4">
            <w:pPr>
              <w:spacing w:line="240" w:lineRule="auto"/>
              <w:ind w:firstLine="0"/>
              <w:contextualSpacing w:val="0"/>
              <w:jc w:val="left"/>
              <w:rPr>
                <w:rFonts w:ascii="Times New Roman" w:hAnsi="Times New Roman" w:cs="Times New Roman"/>
                <w:color w:val="000000" w:themeColor="text1"/>
                <w:lang w:val="ru-RU"/>
              </w:rPr>
            </w:pPr>
          </w:p>
        </w:tc>
      </w:tr>
      <w:tr w:rsidR="005033FD" w:rsidRPr="008E70D1" w14:paraId="662A565E" w14:textId="77777777" w:rsidTr="005033FD">
        <w:tc>
          <w:tcPr>
            <w:tcW w:w="2694" w:type="dxa"/>
          </w:tcPr>
          <w:p w14:paraId="3582DB5D" w14:textId="77777777" w:rsidR="005867F4" w:rsidRPr="004728C7" w:rsidRDefault="006643BC">
            <w:pPr>
              <w:spacing w:line="240" w:lineRule="auto"/>
              <w:ind w:firstLine="0"/>
              <w:contextualSpacing w:val="0"/>
              <w:jc w:val="left"/>
              <w:rPr>
                <w:rFonts w:ascii="Times New Roman" w:hAnsi="Times New Roman" w:cs="Times New Roman"/>
                <w:color w:val="000000" w:themeColor="text1"/>
                <w:lang w:val="ru-RU"/>
              </w:rPr>
            </w:pPr>
            <w:r w:rsidRPr="004728C7">
              <w:rPr>
                <w:rFonts w:ascii="Times New Roman" w:hAnsi="Times New Roman" w:cs="Times New Roman"/>
                <w:color w:val="000000" w:themeColor="text1"/>
                <w:sz w:val="24"/>
                <w:szCs w:val="24"/>
                <w:lang w:val="ru-RU"/>
              </w:rPr>
              <w:t>Опасные бытовые отходы</w:t>
            </w:r>
          </w:p>
        </w:tc>
        <w:tc>
          <w:tcPr>
            <w:tcW w:w="3969" w:type="dxa"/>
            <w:gridSpan w:val="2"/>
          </w:tcPr>
          <w:p w14:paraId="782654A6" w14:textId="77777777" w:rsidR="005867F4" w:rsidRPr="004728C7" w:rsidRDefault="006643BC">
            <w:pPr>
              <w:spacing w:line="240" w:lineRule="auto"/>
              <w:ind w:firstLine="0"/>
              <w:contextualSpacing w:val="0"/>
              <w:jc w:val="left"/>
              <w:rPr>
                <w:rFonts w:ascii="Times New Roman" w:hAnsi="Times New Roman" w:cs="Times New Roman"/>
                <w:color w:val="000000" w:themeColor="text1"/>
                <w:lang w:val="ru-RU"/>
              </w:rPr>
            </w:pPr>
            <w:r w:rsidRPr="004728C7">
              <w:rPr>
                <w:rFonts w:ascii="Times New Roman" w:hAnsi="Times New Roman" w:cs="Times New Roman"/>
                <w:color w:val="000000" w:themeColor="text1"/>
                <w:sz w:val="24"/>
                <w:szCs w:val="24"/>
                <w:lang w:val="ru-RU"/>
              </w:rPr>
              <w:t>Пункты приема вторичного сырья и опасных отходов</w:t>
            </w:r>
          </w:p>
        </w:tc>
        <w:tc>
          <w:tcPr>
            <w:tcW w:w="2976" w:type="dxa"/>
          </w:tcPr>
          <w:p w14:paraId="718A6AA6" w14:textId="77777777" w:rsidR="005867F4" w:rsidRPr="004728C7" w:rsidRDefault="006643BC">
            <w:pPr>
              <w:spacing w:line="240" w:lineRule="auto"/>
              <w:ind w:firstLine="0"/>
              <w:contextualSpacing w:val="0"/>
              <w:jc w:val="left"/>
              <w:rPr>
                <w:rFonts w:ascii="Times New Roman" w:hAnsi="Times New Roman" w:cs="Times New Roman"/>
                <w:color w:val="000000" w:themeColor="text1"/>
                <w:lang w:val="ru-RU"/>
              </w:rPr>
            </w:pPr>
            <w:r w:rsidRPr="004728C7">
              <w:rPr>
                <w:rFonts w:ascii="Times New Roman" w:hAnsi="Times New Roman" w:cs="Times New Roman"/>
                <w:color w:val="000000" w:themeColor="text1"/>
                <w:sz w:val="24"/>
                <w:szCs w:val="24"/>
                <w:lang w:val="ru-RU"/>
              </w:rPr>
              <w:t>Специализированные организации, участки приема опасных отходов на полигонах и МПК</w:t>
            </w:r>
          </w:p>
        </w:tc>
      </w:tr>
      <w:tr w:rsidR="005033FD" w:rsidRPr="004728C7" w14:paraId="29551AC2" w14:textId="77777777" w:rsidTr="005033FD">
        <w:tc>
          <w:tcPr>
            <w:tcW w:w="2694" w:type="dxa"/>
          </w:tcPr>
          <w:p w14:paraId="01403BEE" w14:textId="77777777" w:rsidR="005867F4" w:rsidRPr="004728C7" w:rsidRDefault="006643BC">
            <w:pPr>
              <w:spacing w:line="240" w:lineRule="auto"/>
              <w:ind w:firstLine="0"/>
              <w:contextualSpacing w:val="0"/>
              <w:jc w:val="left"/>
              <w:rPr>
                <w:rFonts w:ascii="Times New Roman" w:hAnsi="Times New Roman" w:cs="Times New Roman"/>
                <w:color w:val="000000" w:themeColor="text1"/>
                <w:lang w:val="ru-RU"/>
              </w:rPr>
            </w:pPr>
            <w:r w:rsidRPr="004728C7">
              <w:rPr>
                <w:rFonts w:ascii="Times New Roman" w:hAnsi="Times New Roman" w:cs="Times New Roman"/>
                <w:color w:val="000000" w:themeColor="text1"/>
                <w:sz w:val="24"/>
                <w:szCs w:val="24"/>
                <w:lang w:val="ru-RU"/>
              </w:rPr>
              <w:t>Отходы водоподготовки, обработки сточных вод и использования воды</w:t>
            </w:r>
          </w:p>
        </w:tc>
        <w:tc>
          <w:tcPr>
            <w:tcW w:w="3969" w:type="dxa"/>
            <w:gridSpan w:val="2"/>
          </w:tcPr>
          <w:p w14:paraId="1847BC88" w14:textId="77777777" w:rsidR="005867F4" w:rsidRPr="004728C7" w:rsidRDefault="006643BC">
            <w:pPr>
              <w:spacing w:line="240" w:lineRule="auto"/>
              <w:ind w:firstLine="0"/>
              <w:contextualSpacing w:val="0"/>
              <w:jc w:val="left"/>
              <w:rPr>
                <w:rFonts w:ascii="Times New Roman" w:hAnsi="Times New Roman" w:cs="Times New Roman"/>
                <w:color w:val="000000" w:themeColor="text1"/>
                <w:lang w:val="ru-RU"/>
              </w:rPr>
            </w:pPr>
            <w:r w:rsidRPr="004728C7">
              <w:rPr>
                <w:rFonts w:ascii="Times New Roman" w:hAnsi="Times New Roman" w:cs="Times New Roman"/>
                <w:color w:val="000000" w:themeColor="text1"/>
                <w:sz w:val="24"/>
                <w:szCs w:val="24"/>
                <w:lang w:val="ru-RU"/>
              </w:rPr>
              <w:t>Транспортирование по трубопроводам и спецтранспортом</w:t>
            </w:r>
          </w:p>
        </w:tc>
        <w:tc>
          <w:tcPr>
            <w:tcW w:w="2976" w:type="dxa"/>
          </w:tcPr>
          <w:p w14:paraId="13186130" w14:textId="77777777" w:rsidR="005867F4" w:rsidRPr="004728C7" w:rsidRDefault="006643BC">
            <w:pPr>
              <w:spacing w:line="240" w:lineRule="auto"/>
              <w:ind w:firstLine="0"/>
              <w:contextualSpacing w:val="0"/>
              <w:jc w:val="left"/>
              <w:rPr>
                <w:rFonts w:ascii="Times New Roman" w:hAnsi="Times New Roman" w:cs="Times New Roman"/>
                <w:color w:val="000000" w:themeColor="text1"/>
                <w:lang w:val="ru-RU"/>
              </w:rPr>
            </w:pPr>
            <w:r w:rsidRPr="004728C7">
              <w:rPr>
                <w:rFonts w:ascii="Times New Roman" w:hAnsi="Times New Roman" w:cs="Times New Roman"/>
                <w:color w:val="000000" w:themeColor="text1"/>
                <w:sz w:val="24"/>
                <w:szCs w:val="24"/>
                <w:lang w:val="ru-RU"/>
              </w:rPr>
              <w:t xml:space="preserve">Установки утилизации </w:t>
            </w:r>
            <w:proofErr w:type="spellStart"/>
            <w:r w:rsidRPr="004728C7">
              <w:rPr>
                <w:rFonts w:ascii="Times New Roman" w:hAnsi="Times New Roman" w:cs="Times New Roman"/>
                <w:color w:val="000000" w:themeColor="text1"/>
                <w:sz w:val="24"/>
                <w:szCs w:val="24"/>
                <w:lang w:val="ru-RU"/>
              </w:rPr>
              <w:t>осадов</w:t>
            </w:r>
            <w:proofErr w:type="spellEnd"/>
            <w:r w:rsidRPr="004728C7">
              <w:rPr>
                <w:rFonts w:ascii="Times New Roman" w:hAnsi="Times New Roman" w:cs="Times New Roman"/>
                <w:color w:val="000000" w:themeColor="text1"/>
                <w:sz w:val="24"/>
                <w:szCs w:val="24"/>
                <w:lang w:val="ru-RU"/>
              </w:rPr>
              <w:t xml:space="preserve"> сточных вод. Размещение на иловых картах</w:t>
            </w:r>
          </w:p>
        </w:tc>
      </w:tr>
      <w:tr w:rsidR="005033FD" w:rsidRPr="008E70D1" w14:paraId="48B85D10" w14:textId="77777777" w:rsidTr="005033FD">
        <w:tc>
          <w:tcPr>
            <w:tcW w:w="2694" w:type="dxa"/>
          </w:tcPr>
          <w:p w14:paraId="40F05C08" w14:textId="77777777" w:rsidR="005867F4" w:rsidRPr="004728C7" w:rsidRDefault="006643BC">
            <w:pPr>
              <w:spacing w:line="240" w:lineRule="auto"/>
              <w:ind w:firstLine="0"/>
              <w:contextualSpacing w:val="0"/>
              <w:jc w:val="left"/>
              <w:rPr>
                <w:rFonts w:ascii="Times New Roman" w:hAnsi="Times New Roman" w:cs="Times New Roman"/>
                <w:color w:val="000000" w:themeColor="text1"/>
                <w:lang w:val="ru-RU"/>
              </w:rPr>
            </w:pPr>
            <w:r w:rsidRPr="004728C7">
              <w:rPr>
                <w:rFonts w:ascii="Times New Roman" w:hAnsi="Times New Roman" w:cs="Times New Roman"/>
                <w:color w:val="000000" w:themeColor="text1"/>
                <w:sz w:val="24"/>
                <w:szCs w:val="24"/>
                <w:lang w:val="ru-RU"/>
              </w:rPr>
              <w:t>Отходы перерабатывающей промышленности</w:t>
            </w:r>
          </w:p>
        </w:tc>
        <w:tc>
          <w:tcPr>
            <w:tcW w:w="3969" w:type="dxa"/>
            <w:gridSpan w:val="2"/>
          </w:tcPr>
          <w:p w14:paraId="60076F0A" w14:textId="77777777" w:rsidR="005867F4" w:rsidRPr="004728C7" w:rsidRDefault="006643BC">
            <w:pPr>
              <w:spacing w:line="240" w:lineRule="auto"/>
              <w:ind w:firstLine="0"/>
              <w:contextualSpacing w:val="0"/>
              <w:jc w:val="left"/>
              <w:rPr>
                <w:rFonts w:ascii="Times New Roman" w:hAnsi="Times New Roman" w:cs="Times New Roman"/>
                <w:color w:val="000000" w:themeColor="text1"/>
                <w:lang w:val="ru-RU"/>
              </w:rPr>
            </w:pPr>
            <w:r w:rsidRPr="004728C7">
              <w:rPr>
                <w:rFonts w:ascii="Times New Roman" w:hAnsi="Times New Roman" w:cs="Times New Roman"/>
                <w:color w:val="000000" w:themeColor="text1"/>
                <w:sz w:val="24"/>
                <w:szCs w:val="24"/>
                <w:lang w:val="ru-RU"/>
              </w:rPr>
              <w:t>Сбор в специальные контейнеры</w:t>
            </w:r>
          </w:p>
        </w:tc>
        <w:tc>
          <w:tcPr>
            <w:tcW w:w="2976" w:type="dxa"/>
          </w:tcPr>
          <w:p w14:paraId="183BC9C6" w14:textId="77777777" w:rsidR="005867F4" w:rsidRPr="004728C7" w:rsidRDefault="006643BC">
            <w:pPr>
              <w:spacing w:line="240" w:lineRule="auto"/>
              <w:ind w:firstLine="0"/>
              <w:contextualSpacing w:val="0"/>
              <w:jc w:val="left"/>
              <w:rPr>
                <w:rFonts w:ascii="Times New Roman" w:hAnsi="Times New Roman" w:cs="Times New Roman"/>
                <w:color w:val="000000" w:themeColor="text1"/>
                <w:lang w:val="ru-RU"/>
              </w:rPr>
            </w:pPr>
            <w:r w:rsidRPr="004728C7">
              <w:rPr>
                <w:rFonts w:ascii="Times New Roman" w:hAnsi="Times New Roman" w:cs="Times New Roman"/>
                <w:color w:val="000000" w:themeColor="text1"/>
                <w:sz w:val="24"/>
                <w:szCs w:val="24"/>
                <w:lang w:val="ru-RU"/>
              </w:rPr>
              <w:t>Размещение на полигонах и МПК</w:t>
            </w:r>
          </w:p>
        </w:tc>
      </w:tr>
    </w:tbl>
    <w:p w14:paraId="63D70820" w14:textId="77777777" w:rsidR="005867F4" w:rsidRPr="00776783" w:rsidRDefault="005867F4">
      <w:pPr>
        <w:rPr>
          <w:color w:val="000000" w:themeColor="text1"/>
          <w:lang w:val="ru-RU"/>
        </w:rPr>
      </w:pPr>
    </w:p>
    <w:p w14:paraId="4B5FA13F" w14:textId="77777777" w:rsidR="005867F4" w:rsidRPr="00776783" w:rsidRDefault="006643BC">
      <w:pPr>
        <w:rPr>
          <w:color w:val="000000" w:themeColor="text1"/>
          <w:lang w:val="ru-RU"/>
        </w:rPr>
      </w:pPr>
      <w:r w:rsidRPr="00776783">
        <w:rPr>
          <w:color w:val="000000" w:themeColor="text1"/>
          <w:lang w:val="ru-RU"/>
        </w:rPr>
        <w:t>Значительное количество промышленных и сельскохозяйственных отходов накоплено и хранится на территориях производственных организаций. Сведения об условиях хранения отходов, о мероприятиях по их обезвреживанию, переработке и использованию фрагментарны.</w:t>
      </w:r>
    </w:p>
    <w:p w14:paraId="2EB9BDC3" w14:textId="77777777" w:rsidR="005867F4" w:rsidRPr="00776783" w:rsidRDefault="006643BC">
      <w:pPr>
        <w:rPr>
          <w:color w:val="000000" w:themeColor="text1"/>
          <w:lang w:val="ru-RU"/>
        </w:rPr>
      </w:pPr>
      <w:r w:rsidRPr="00776783">
        <w:rPr>
          <w:color w:val="000000" w:themeColor="text1"/>
          <w:lang w:val="ru-RU"/>
        </w:rPr>
        <w:t xml:space="preserve">Ежегодно на территории Московской области образуется около 250 тыс. тонн отходов заготовки, обработки и переработки древесины. </w:t>
      </w:r>
    </w:p>
    <w:p w14:paraId="26B1AD72" w14:textId="77777777" w:rsidR="005867F4" w:rsidRPr="00776783" w:rsidRDefault="006643BC">
      <w:pPr>
        <w:rPr>
          <w:color w:val="000000" w:themeColor="text1"/>
          <w:lang w:val="ru-RU"/>
        </w:rPr>
      </w:pPr>
      <w:r w:rsidRPr="00776783">
        <w:rPr>
          <w:color w:val="000000" w:themeColor="text1"/>
          <w:lang w:val="ru-RU"/>
        </w:rPr>
        <w:lastRenderedPageBreak/>
        <w:t>К древесным отходам относятся:</w:t>
      </w:r>
    </w:p>
    <w:p w14:paraId="0957AC75" w14:textId="77777777" w:rsidR="005867F4" w:rsidRPr="00776783" w:rsidRDefault="006643BC">
      <w:pPr>
        <w:rPr>
          <w:color w:val="000000" w:themeColor="text1"/>
          <w:lang w:val="ru-RU"/>
        </w:rPr>
      </w:pPr>
      <w:r w:rsidRPr="00776783">
        <w:rPr>
          <w:color w:val="000000" w:themeColor="text1"/>
          <w:lang w:val="ru-RU"/>
        </w:rPr>
        <w:t>древесина, собранная в ходе уборки территорий и вырубки лесонасаждений и непригодная для применения в качестве сырья для деревообрабатывающей промышленности (20% от объема всех древесных отходов);</w:t>
      </w:r>
    </w:p>
    <w:p w14:paraId="037FC745" w14:textId="77777777" w:rsidR="005867F4" w:rsidRPr="00776783" w:rsidRDefault="006643BC">
      <w:pPr>
        <w:rPr>
          <w:color w:val="000000" w:themeColor="text1"/>
          <w:lang w:val="ru-RU"/>
        </w:rPr>
      </w:pPr>
      <w:r w:rsidRPr="00776783">
        <w:rPr>
          <w:color w:val="000000" w:themeColor="text1"/>
          <w:lang w:val="ru-RU"/>
        </w:rPr>
        <w:t>отходы лесозаготовительного производства: щепа, корневища, ветки, сучья, пни и пр. (до 40% общего объема);</w:t>
      </w:r>
    </w:p>
    <w:p w14:paraId="580C4F79" w14:textId="77777777" w:rsidR="005867F4" w:rsidRPr="00776783" w:rsidRDefault="006643BC">
      <w:pPr>
        <w:rPr>
          <w:color w:val="000000" w:themeColor="text1"/>
          <w:lang w:val="ru-RU"/>
        </w:rPr>
      </w:pPr>
      <w:proofErr w:type="spellStart"/>
      <w:r w:rsidRPr="00776783">
        <w:rPr>
          <w:color w:val="000000" w:themeColor="text1"/>
          <w:lang w:val="ru-RU"/>
        </w:rPr>
        <w:t>обрезь</w:t>
      </w:r>
      <w:proofErr w:type="spellEnd"/>
      <w:r w:rsidRPr="00776783">
        <w:rPr>
          <w:color w:val="000000" w:themeColor="text1"/>
          <w:lang w:val="ru-RU"/>
        </w:rPr>
        <w:t xml:space="preserve"> деревьев и кустарников, </w:t>
      </w:r>
      <w:proofErr w:type="gramStart"/>
      <w:r w:rsidRPr="00776783">
        <w:rPr>
          <w:color w:val="000000" w:themeColor="text1"/>
          <w:lang w:val="ru-RU"/>
        </w:rPr>
        <w:t>собранная</w:t>
      </w:r>
      <w:proofErr w:type="gramEnd"/>
      <w:r w:rsidRPr="00776783">
        <w:rPr>
          <w:color w:val="000000" w:themeColor="text1"/>
          <w:lang w:val="ru-RU"/>
        </w:rPr>
        <w:t xml:space="preserve"> в процессе </w:t>
      </w:r>
      <w:hyperlink r:id="rId28">
        <w:r w:rsidRPr="00776783">
          <w:rPr>
            <w:color w:val="000000" w:themeColor="text1"/>
            <w:lang w:val="ru-RU"/>
          </w:rPr>
          <w:t>уборки городской территории</w:t>
        </w:r>
      </w:hyperlink>
      <w:r w:rsidRPr="00776783">
        <w:rPr>
          <w:color w:val="000000" w:themeColor="text1"/>
          <w:lang w:val="ru-RU"/>
        </w:rPr>
        <w:t>;</w:t>
      </w:r>
    </w:p>
    <w:p w14:paraId="6B51B1A4" w14:textId="77777777" w:rsidR="005867F4" w:rsidRPr="00776783" w:rsidRDefault="006643BC">
      <w:pPr>
        <w:rPr>
          <w:color w:val="000000" w:themeColor="text1"/>
          <w:lang w:val="ru-RU"/>
        </w:rPr>
      </w:pPr>
      <w:r w:rsidRPr="00776783">
        <w:rPr>
          <w:color w:val="000000" w:themeColor="text1"/>
          <w:lang w:val="ru-RU"/>
        </w:rPr>
        <w:t>отходы деревообработки: опилки, щепа, «горбыль» (в отход идет примерно 40% всего пиломатериала, поступающего от лесозаготовительного производства);</w:t>
      </w:r>
    </w:p>
    <w:p w14:paraId="3818D4DE" w14:textId="77777777" w:rsidR="005867F4" w:rsidRPr="00776783" w:rsidRDefault="006643BC">
      <w:pPr>
        <w:rPr>
          <w:color w:val="000000" w:themeColor="text1"/>
          <w:lang w:val="ru-RU"/>
        </w:rPr>
      </w:pPr>
      <w:r w:rsidRPr="00776783">
        <w:rPr>
          <w:color w:val="000000" w:themeColor="text1"/>
          <w:lang w:val="ru-RU"/>
        </w:rPr>
        <w:t>старые деревянные материалы и изделия: элементы столбов, шпалы, отходы мебельного производства (древесностружечные и древесноволокнистые плиты, фанера), строительные отходы.</w:t>
      </w:r>
    </w:p>
    <w:p w14:paraId="2BAB1EE4" w14:textId="77777777" w:rsidR="005867F4" w:rsidRPr="00776783" w:rsidRDefault="006643BC">
      <w:pPr>
        <w:rPr>
          <w:color w:val="000000" w:themeColor="text1"/>
          <w:lang w:val="ru-RU"/>
        </w:rPr>
      </w:pPr>
      <w:r w:rsidRPr="00776783">
        <w:rPr>
          <w:color w:val="000000" w:themeColor="text1"/>
          <w:lang w:val="ru-RU"/>
        </w:rPr>
        <w:t xml:space="preserve">Древесина является </w:t>
      </w:r>
      <w:proofErr w:type="spellStart"/>
      <w:r w:rsidRPr="00776783">
        <w:rPr>
          <w:color w:val="000000" w:themeColor="text1"/>
          <w:lang w:val="ru-RU"/>
        </w:rPr>
        <w:t>биоразлагаемым</w:t>
      </w:r>
      <w:proofErr w:type="spellEnd"/>
      <w:r w:rsidRPr="00776783">
        <w:rPr>
          <w:color w:val="000000" w:themeColor="text1"/>
          <w:lang w:val="ru-RU"/>
        </w:rPr>
        <w:t xml:space="preserve"> материалам. Если она не пропитана специальными составами (битумом, </w:t>
      </w:r>
      <w:proofErr w:type="spellStart"/>
      <w:r w:rsidRPr="00776783">
        <w:rPr>
          <w:color w:val="000000" w:themeColor="text1"/>
          <w:lang w:val="ru-RU"/>
        </w:rPr>
        <w:t>биорастворами</w:t>
      </w:r>
      <w:proofErr w:type="spellEnd"/>
      <w:r w:rsidRPr="00776783">
        <w:rPr>
          <w:color w:val="000000" w:themeColor="text1"/>
          <w:lang w:val="ru-RU"/>
        </w:rPr>
        <w:t>, антипиренами и т.д.), то не представляет угрозы для здоровья человека и окружающей среды. Древесные отходы относятся к пятому классу опасности.</w:t>
      </w:r>
    </w:p>
    <w:p w14:paraId="5ECCED4A" w14:textId="5FA7FE1B" w:rsidR="005867F4" w:rsidRPr="00776783" w:rsidRDefault="006643BC">
      <w:pPr>
        <w:rPr>
          <w:color w:val="000000" w:themeColor="text1"/>
          <w:lang w:val="ru-RU"/>
        </w:rPr>
      </w:pPr>
      <w:r w:rsidRPr="00776783">
        <w:rPr>
          <w:color w:val="000000" w:themeColor="text1"/>
          <w:lang w:val="ru-RU"/>
        </w:rPr>
        <w:t xml:space="preserve">К сельскохозяйственным отходам относят: органические отходы животноводства, полеводства и тепличных хозяйств, отходы перерабатывающих сельскохозяйственных производств, а также, применяемые в полеводстве удобрения и </w:t>
      </w:r>
      <w:proofErr w:type="spellStart"/>
      <w:r w:rsidRPr="00776783">
        <w:rPr>
          <w:color w:val="000000" w:themeColor="text1"/>
          <w:lang w:val="ru-RU"/>
        </w:rPr>
        <w:t>интексициды</w:t>
      </w:r>
      <w:proofErr w:type="spellEnd"/>
      <w:r w:rsidRPr="00776783">
        <w:rPr>
          <w:color w:val="000000" w:themeColor="text1"/>
          <w:lang w:val="ru-RU"/>
        </w:rPr>
        <w:t xml:space="preserve">. Ежегодно на территории Московской области образуется более 0,9 </w:t>
      </w:r>
      <w:proofErr w:type="gramStart"/>
      <w:r w:rsidRPr="00776783">
        <w:rPr>
          <w:color w:val="000000" w:themeColor="text1"/>
          <w:lang w:val="ru-RU"/>
        </w:rPr>
        <w:t>млн</w:t>
      </w:r>
      <w:proofErr w:type="gramEnd"/>
      <w:r w:rsidRPr="00776783">
        <w:rPr>
          <w:color w:val="000000" w:themeColor="text1"/>
          <w:lang w:val="ru-RU"/>
        </w:rPr>
        <w:t xml:space="preserve"> т сельскохозяйственных отходов, большая часть из них четвертого и пятого класса опасности (таблица 1</w:t>
      </w:r>
      <w:r w:rsidR="00814D8B">
        <w:rPr>
          <w:color w:val="000000" w:themeColor="text1"/>
          <w:lang w:val="ru-RU"/>
        </w:rPr>
        <w:t>5</w:t>
      </w:r>
      <w:r w:rsidRPr="00776783">
        <w:rPr>
          <w:color w:val="000000" w:themeColor="text1"/>
          <w:lang w:val="ru-RU"/>
        </w:rPr>
        <w:t xml:space="preserve">). </w:t>
      </w:r>
    </w:p>
    <w:p w14:paraId="76B80F43" w14:textId="77777777" w:rsidR="005867F4" w:rsidRPr="00776783" w:rsidRDefault="005867F4">
      <w:pPr>
        <w:rPr>
          <w:color w:val="000000" w:themeColor="text1"/>
          <w:lang w:val="ru-RU"/>
        </w:rPr>
      </w:pPr>
    </w:p>
    <w:p w14:paraId="0E2E8650" w14:textId="618D5458" w:rsidR="005867F4" w:rsidRPr="00776783" w:rsidRDefault="006643BC">
      <w:pPr>
        <w:spacing w:after="200" w:line="240" w:lineRule="auto"/>
        <w:ind w:firstLine="0"/>
        <w:jc w:val="center"/>
        <w:rPr>
          <w:color w:val="000000" w:themeColor="text1"/>
          <w:lang w:val="ru-RU"/>
        </w:rPr>
      </w:pPr>
      <w:r w:rsidRPr="00776783">
        <w:rPr>
          <w:color w:val="000000" w:themeColor="text1"/>
          <w:lang w:val="ru-RU"/>
        </w:rPr>
        <w:t>Таблица 1</w:t>
      </w:r>
      <w:r w:rsidR="00814D8B">
        <w:rPr>
          <w:color w:val="000000" w:themeColor="text1"/>
          <w:lang w:val="ru-RU"/>
        </w:rPr>
        <w:t>5</w:t>
      </w:r>
      <w:r w:rsidRPr="00776783">
        <w:rPr>
          <w:color w:val="000000" w:themeColor="text1"/>
          <w:lang w:val="ru-RU"/>
        </w:rPr>
        <w:t>. Образование сельскохозяйственных отходов</w:t>
      </w:r>
    </w:p>
    <w:tbl>
      <w:tblPr>
        <w:tblStyle w:val="af5"/>
        <w:tblW w:w="9396" w:type="dxa"/>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8"/>
        <w:gridCol w:w="3685"/>
        <w:gridCol w:w="1887"/>
        <w:gridCol w:w="2406"/>
      </w:tblGrid>
      <w:tr w:rsidR="00643EBA" w:rsidRPr="008E70D1" w14:paraId="58CED6BE" w14:textId="77777777" w:rsidTr="00643EBA">
        <w:tc>
          <w:tcPr>
            <w:tcW w:w="1418" w:type="dxa"/>
          </w:tcPr>
          <w:p w14:paraId="29E3600A" w14:textId="77777777" w:rsidR="005867F4" w:rsidRPr="004728C7" w:rsidRDefault="006643BC">
            <w:pPr>
              <w:spacing w:line="240" w:lineRule="auto"/>
              <w:ind w:firstLine="0"/>
              <w:contextualSpacing w:val="0"/>
              <w:jc w:val="center"/>
              <w:rPr>
                <w:rFonts w:ascii="Times New Roman" w:hAnsi="Times New Roman" w:cs="Times New Roman"/>
                <w:color w:val="000000" w:themeColor="text1"/>
                <w:lang w:val="ru-RU"/>
              </w:rPr>
            </w:pPr>
            <w:r w:rsidRPr="004728C7">
              <w:rPr>
                <w:rFonts w:ascii="Times New Roman" w:hAnsi="Times New Roman" w:cs="Times New Roman"/>
                <w:color w:val="000000" w:themeColor="text1"/>
                <w:sz w:val="24"/>
                <w:szCs w:val="24"/>
                <w:lang w:val="ru-RU"/>
              </w:rPr>
              <w:t>Класс опасности</w:t>
            </w:r>
          </w:p>
        </w:tc>
        <w:tc>
          <w:tcPr>
            <w:tcW w:w="3685" w:type="dxa"/>
          </w:tcPr>
          <w:p w14:paraId="12E82339" w14:textId="77777777" w:rsidR="005867F4" w:rsidRPr="004728C7" w:rsidRDefault="006643BC">
            <w:pPr>
              <w:spacing w:line="240" w:lineRule="auto"/>
              <w:ind w:firstLine="0"/>
              <w:contextualSpacing w:val="0"/>
              <w:jc w:val="center"/>
              <w:rPr>
                <w:rFonts w:ascii="Times New Roman" w:hAnsi="Times New Roman" w:cs="Times New Roman"/>
                <w:color w:val="000000" w:themeColor="text1"/>
                <w:lang w:val="ru-RU"/>
              </w:rPr>
            </w:pPr>
            <w:r w:rsidRPr="004728C7">
              <w:rPr>
                <w:rFonts w:ascii="Times New Roman" w:hAnsi="Times New Roman" w:cs="Times New Roman"/>
                <w:color w:val="000000" w:themeColor="text1"/>
                <w:sz w:val="24"/>
                <w:szCs w:val="24"/>
                <w:lang w:val="ru-RU"/>
              </w:rPr>
              <w:t>Виды отходов</w:t>
            </w:r>
          </w:p>
        </w:tc>
        <w:tc>
          <w:tcPr>
            <w:tcW w:w="1887" w:type="dxa"/>
          </w:tcPr>
          <w:p w14:paraId="6E9BEF09" w14:textId="77777777" w:rsidR="005867F4" w:rsidRPr="004728C7" w:rsidRDefault="006643BC">
            <w:pPr>
              <w:spacing w:before="240" w:line="240" w:lineRule="auto"/>
              <w:ind w:firstLine="0"/>
              <w:contextualSpacing w:val="0"/>
              <w:jc w:val="center"/>
              <w:rPr>
                <w:rFonts w:ascii="Times New Roman" w:hAnsi="Times New Roman" w:cs="Times New Roman"/>
                <w:color w:val="000000" w:themeColor="text1"/>
                <w:lang w:val="ru-RU"/>
              </w:rPr>
            </w:pPr>
            <w:r w:rsidRPr="004728C7">
              <w:rPr>
                <w:rFonts w:ascii="Times New Roman" w:hAnsi="Times New Roman" w:cs="Times New Roman"/>
                <w:color w:val="000000" w:themeColor="text1"/>
                <w:sz w:val="24"/>
                <w:szCs w:val="24"/>
                <w:lang w:val="ru-RU"/>
              </w:rPr>
              <w:t xml:space="preserve">Количество накопленных отходов, </w:t>
            </w:r>
            <w:proofErr w:type="spellStart"/>
            <w:r w:rsidRPr="004728C7">
              <w:rPr>
                <w:rFonts w:ascii="Times New Roman" w:hAnsi="Times New Roman" w:cs="Times New Roman"/>
                <w:color w:val="000000" w:themeColor="text1"/>
                <w:sz w:val="24"/>
                <w:szCs w:val="24"/>
                <w:lang w:val="ru-RU"/>
              </w:rPr>
              <w:t>тыс</w:t>
            </w:r>
            <w:proofErr w:type="gramStart"/>
            <w:r w:rsidRPr="004728C7">
              <w:rPr>
                <w:rFonts w:ascii="Times New Roman" w:hAnsi="Times New Roman" w:cs="Times New Roman"/>
                <w:color w:val="000000" w:themeColor="text1"/>
                <w:sz w:val="24"/>
                <w:szCs w:val="24"/>
                <w:lang w:val="ru-RU"/>
              </w:rPr>
              <w:t>.т</w:t>
            </w:r>
            <w:proofErr w:type="spellEnd"/>
            <w:proofErr w:type="gramEnd"/>
          </w:p>
        </w:tc>
        <w:tc>
          <w:tcPr>
            <w:tcW w:w="2406" w:type="dxa"/>
          </w:tcPr>
          <w:p w14:paraId="6F2E2859" w14:textId="77777777" w:rsidR="005867F4" w:rsidRPr="004728C7" w:rsidRDefault="006643BC">
            <w:pPr>
              <w:spacing w:line="240" w:lineRule="auto"/>
              <w:ind w:firstLine="0"/>
              <w:contextualSpacing w:val="0"/>
              <w:jc w:val="center"/>
              <w:rPr>
                <w:rFonts w:ascii="Times New Roman" w:hAnsi="Times New Roman" w:cs="Times New Roman"/>
                <w:color w:val="000000" w:themeColor="text1"/>
                <w:lang w:val="ru-RU"/>
              </w:rPr>
            </w:pPr>
            <w:r w:rsidRPr="004728C7">
              <w:rPr>
                <w:rFonts w:ascii="Times New Roman" w:hAnsi="Times New Roman" w:cs="Times New Roman"/>
                <w:color w:val="000000" w:themeColor="text1"/>
                <w:sz w:val="24"/>
                <w:szCs w:val="24"/>
                <w:lang w:val="ru-RU"/>
              </w:rPr>
              <w:t>Доля от общего количества отходов, %</w:t>
            </w:r>
          </w:p>
        </w:tc>
      </w:tr>
      <w:tr w:rsidR="00643EBA" w:rsidRPr="004728C7" w14:paraId="27803EF0" w14:textId="77777777" w:rsidTr="00643EBA">
        <w:tc>
          <w:tcPr>
            <w:tcW w:w="1418" w:type="dxa"/>
          </w:tcPr>
          <w:p w14:paraId="12110CF8" w14:textId="77777777" w:rsidR="005867F4" w:rsidRPr="004728C7" w:rsidRDefault="006643BC">
            <w:pPr>
              <w:spacing w:line="240" w:lineRule="auto"/>
              <w:ind w:firstLine="0"/>
              <w:contextualSpacing w:val="0"/>
              <w:jc w:val="center"/>
              <w:rPr>
                <w:rFonts w:ascii="Times New Roman" w:hAnsi="Times New Roman" w:cs="Times New Roman"/>
                <w:color w:val="000000" w:themeColor="text1"/>
                <w:lang w:val="ru-RU"/>
              </w:rPr>
            </w:pPr>
            <w:r w:rsidRPr="004728C7">
              <w:rPr>
                <w:rFonts w:ascii="Times New Roman" w:hAnsi="Times New Roman" w:cs="Times New Roman"/>
                <w:color w:val="000000" w:themeColor="text1"/>
                <w:sz w:val="24"/>
                <w:szCs w:val="24"/>
                <w:lang w:val="ru-RU"/>
              </w:rPr>
              <w:t>3</w:t>
            </w:r>
          </w:p>
        </w:tc>
        <w:tc>
          <w:tcPr>
            <w:tcW w:w="3685" w:type="dxa"/>
          </w:tcPr>
          <w:p w14:paraId="332B46AF" w14:textId="77777777" w:rsidR="005867F4" w:rsidRPr="004728C7" w:rsidRDefault="006643BC">
            <w:pPr>
              <w:spacing w:line="240" w:lineRule="auto"/>
              <w:ind w:firstLine="0"/>
              <w:contextualSpacing w:val="0"/>
              <w:jc w:val="left"/>
              <w:rPr>
                <w:rFonts w:ascii="Times New Roman" w:hAnsi="Times New Roman" w:cs="Times New Roman"/>
                <w:color w:val="000000" w:themeColor="text1"/>
                <w:lang w:val="ru-RU"/>
              </w:rPr>
            </w:pPr>
            <w:r w:rsidRPr="004728C7">
              <w:rPr>
                <w:rFonts w:ascii="Times New Roman" w:hAnsi="Times New Roman" w:cs="Times New Roman"/>
                <w:color w:val="000000" w:themeColor="text1"/>
                <w:sz w:val="24"/>
                <w:szCs w:val="24"/>
                <w:lang w:val="ru-RU"/>
              </w:rPr>
              <w:t>Помет куриный, навоз свиней</w:t>
            </w:r>
          </w:p>
        </w:tc>
        <w:tc>
          <w:tcPr>
            <w:tcW w:w="1887" w:type="dxa"/>
          </w:tcPr>
          <w:p w14:paraId="1E437115" w14:textId="77777777" w:rsidR="005867F4" w:rsidRPr="004728C7" w:rsidRDefault="006643BC">
            <w:pPr>
              <w:spacing w:line="240" w:lineRule="auto"/>
              <w:ind w:firstLine="0"/>
              <w:contextualSpacing w:val="0"/>
              <w:jc w:val="center"/>
              <w:rPr>
                <w:rFonts w:ascii="Times New Roman" w:hAnsi="Times New Roman" w:cs="Times New Roman"/>
                <w:color w:val="000000" w:themeColor="text1"/>
                <w:lang w:val="ru-RU"/>
              </w:rPr>
            </w:pPr>
            <w:r w:rsidRPr="004728C7">
              <w:rPr>
                <w:rFonts w:ascii="Times New Roman" w:hAnsi="Times New Roman" w:cs="Times New Roman"/>
                <w:color w:val="000000" w:themeColor="text1"/>
                <w:sz w:val="24"/>
                <w:szCs w:val="24"/>
                <w:lang w:val="ru-RU"/>
              </w:rPr>
              <w:t>71,6</w:t>
            </w:r>
          </w:p>
        </w:tc>
        <w:tc>
          <w:tcPr>
            <w:tcW w:w="2406" w:type="dxa"/>
          </w:tcPr>
          <w:p w14:paraId="1C55ED60" w14:textId="77777777" w:rsidR="005867F4" w:rsidRPr="004728C7" w:rsidRDefault="006643BC">
            <w:pPr>
              <w:spacing w:line="240" w:lineRule="auto"/>
              <w:ind w:firstLine="0"/>
              <w:contextualSpacing w:val="0"/>
              <w:jc w:val="center"/>
              <w:rPr>
                <w:rFonts w:ascii="Times New Roman" w:hAnsi="Times New Roman" w:cs="Times New Roman"/>
                <w:color w:val="000000" w:themeColor="text1"/>
                <w:lang w:val="ru-RU"/>
              </w:rPr>
            </w:pPr>
            <w:r w:rsidRPr="004728C7">
              <w:rPr>
                <w:rFonts w:ascii="Times New Roman" w:hAnsi="Times New Roman" w:cs="Times New Roman"/>
                <w:color w:val="000000" w:themeColor="text1"/>
                <w:sz w:val="24"/>
                <w:szCs w:val="24"/>
                <w:lang w:val="ru-RU"/>
              </w:rPr>
              <w:t>8</w:t>
            </w:r>
          </w:p>
        </w:tc>
      </w:tr>
      <w:tr w:rsidR="00643EBA" w:rsidRPr="004728C7" w14:paraId="5C56A9C1" w14:textId="77777777" w:rsidTr="00643EBA">
        <w:tc>
          <w:tcPr>
            <w:tcW w:w="1418" w:type="dxa"/>
          </w:tcPr>
          <w:p w14:paraId="7DFB4677" w14:textId="77777777" w:rsidR="005867F4" w:rsidRPr="004728C7" w:rsidRDefault="006643BC">
            <w:pPr>
              <w:spacing w:line="240" w:lineRule="auto"/>
              <w:ind w:firstLine="0"/>
              <w:contextualSpacing w:val="0"/>
              <w:jc w:val="center"/>
              <w:rPr>
                <w:rFonts w:ascii="Times New Roman" w:hAnsi="Times New Roman" w:cs="Times New Roman"/>
                <w:color w:val="000000" w:themeColor="text1"/>
                <w:lang w:val="ru-RU"/>
              </w:rPr>
            </w:pPr>
            <w:r w:rsidRPr="004728C7">
              <w:rPr>
                <w:rFonts w:ascii="Times New Roman" w:hAnsi="Times New Roman" w:cs="Times New Roman"/>
                <w:color w:val="000000" w:themeColor="text1"/>
                <w:sz w:val="24"/>
                <w:szCs w:val="24"/>
                <w:lang w:val="ru-RU"/>
              </w:rPr>
              <w:t>4</w:t>
            </w:r>
          </w:p>
        </w:tc>
        <w:tc>
          <w:tcPr>
            <w:tcW w:w="3685" w:type="dxa"/>
          </w:tcPr>
          <w:p w14:paraId="2BCB35CC" w14:textId="16046D6C" w:rsidR="005867F4" w:rsidRPr="004728C7" w:rsidRDefault="006643BC">
            <w:pPr>
              <w:spacing w:line="240" w:lineRule="auto"/>
              <w:ind w:firstLine="0"/>
              <w:contextualSpacing w:val="0"/>
              <w:jc w:val="left"/>
              <w:rPr>
                <w:rFonts w:ascii="Times New Roman" w:hAnsi="Times New Roman" w:cs="Times New Roman"/>
                <w:color w:val="000000" w:themeColor="text1"/>
                <w:lang w:val="ru-RU"/>
              </w:rPr>
            </w:pPr>
            <w:r w:rsidRPr="004728C7">
              <w:rPr>
                <w:rFonts w:ascii="Times New Roman" w:hAnsi="Times New Roman" w:cs="Times New Roman"/>
                <w:color w:val="000000" w:themeColor="text1"/>
                <w:sz w:val="24"/>
                <w:szCs w:val="24"/>
                <w:lang w:val="ru-RU"/>
              </w:rPr>
              <w:t>Навоз свиней и помет куриный перепревший, навоз крупного и мелкого рогатого скота свежий</w:t>
            </w:r>
          </w:p>
        </w:tc>
        <w:tc>
          <w:tcPr>
            <w:tcW w:w="1887" w:type="dxa"/>
          </w:tcPr>
          <w:p w14:paraId="2DDBA29C" w14:textId="77777777" w:rsidR="005867F4" w:rsidRPr="004728C7" w:rsidRDefault="006643BC">
            <w:pPr>
              <w:spacing w:line="240" w:lineRule="auto"/>
              <w:ind w:firstLine="0"/>
              <w:contextualSpacing w:val="0"/>
              <w:jc w:val="center"/>
              <w:rPr>
                <w:rFonts w:ascii="Times New Roman" w:hAnsi="Times New Roman" w:cs="Times New Roman"/>
                <w:color w:val="000000" w:themeColor="text1"/>
                <w:lang w:val="ru-RU"/>
              </w:rPr>
            </w:pPr>
            <w:r w:rsidRPr="004728C7">
              <w:rPr>
                <w:rFonts w:ascii="Times New Roman" w:hAnsi="Times New Roman" w:cs="Times New Roman"/>
                <w:color w:val="000000" w:themeColor="text1"/>
                <w:sz w:val="24"/>
                <w:szCs w:val="24"/>
                <w:lang w:val="ru-RU"/>
              </w:rPr>
              <w:t>388,3</w:t>
            </w:r>
          </w:p>
        </w:tc>
        <w:tc>
          <w:tcPr>
            <w:tcW w:w="2406" w:type="dxa"/>
          </w:tcPr>
          <w:p w14:paraId="5DFA09CB" w14:textId="77777777" w:rsidR="005867F4" w:rsidRPr="004728C7" w:rsidRDefault="006643BC">
            <w:pPr>
              <w:spacing w:line="240" w:lineRule="auto"/>
              <w:ind w:firstLine="0"/>
              <w:contextualSpacing w:val="0"/>
              <w:jc w:val="center"/>
              <w:rPr>
                <w:rFonts w:ascii="Times New Roman" w:hAnsi="Times New Roman" w:cs="Times New Roman"/>
                <w:color w:val="000000" w:themeColor="text1"/>
                <w:lang w:val="ru-RU"/>
              </w:rPr>
            </w:pPr>
            <w:r w:rsidRPr="004728C7">
              <w:rPr>
                <w:rFonts w:ascii="Times New Roman" w:hAnsi="Times New Roman" w:cs="Times New Roman"/>
                <w:color w:val="000000" w:themeColor="text1"/>
                <w:sz w:val="24"/>
                <w:szCs w:val="24"/>
                <w:lang w:val="ru-RU"/>
              </w:rPr>
              <w:t>45</w:t>
            </w:r>
          </w:p>
        </w:tc>
      </w:tr>
      <w:tr w:rsidR="00643EBA" w:rsidRPr="004728C7" w14:paraId="556122F3" w14:textId="77777777" w:rsidTr="00643EBA">
        <w:tc>
          <w:tcPr>
            <w:tcW w:w="1418" w:type="dxa"/>
          </w:tcPr>
          <w:p w14:paraId="03BB385E" w14:textId="77777777" w:rsidR="005867F4" w:rsidRPr="004728C7" w:rsidRDefault="006643BC">
            <w:pPr>
              <w:spacing w:line="240" w:lineRule="auto"/>
              <w:ind w:firstLine="0"/>
              <w:contextualSpacing w:val="0"/>
              <w:jc w:val="center"/>
              <w:rPr>
                <w:rFonts w:ascii="Times New Roman" w:hAnsi="Times New Roman" w:cs="Times New Roman"/>
                <w:color w:val="000000" w:themeColor="text1"/>
                <w:lang w:val="ru-RU"/>
              </w:rPr>
            </w:pPr>
            <w:r w:rsidRPr="004728C7">
              <w:rPr>
                <w:rFonts w:ascii="Times New Roman" w:hAnsi="Times New Roman" w:cs="Times New Roman"/>
                <w:color w:val="000000" w:themeColor="text1"/>
                <w:sz w:val="24"/>
                <w:szCs w:val="24"/>
                <w:lang w:val="ru-RU"/>
              </w:rPr>
              <w:t>5</w:t>
            </w:r>
          </w:p>
        </w:tc>
        <w:tc>
          <w:tcPr>
            <w:tcW w:w="3685" w:type="dxa"/>
          </w:tcPr>
          <w:p w14:paraId="406E2D2A" w14:textId="77777777" w:rsidR="005867F4" w:rsidRPr="004728C7" w:rsidRDefault="006643BC">
            <w:pPr>
              <w:spacing w:line="240" w:lineRule="auto"/>
              <w:ind w:firstLine="0"/>
              <w:contextualSpacing w:val="0"/>
              <w:jc w:val="left"/>
              <w:rPr>
                <w:rFonts w:ascii="Times New Roman" w:hAnsi="Times New Roman" w:cs="Times New Roman"/>
                <w:color w:val="000000" w:themeColor="text1"/>
                <w:lang w:val="ru-RU"/>
              </w:rPr>
            </w:pPr>
            <w:r w:rsidRPr="004728C7">
              <w:rPr>
                <w:rFonts w:ascii="Times New Roman" w:hAnsi="Times New Roman" w:cs="Times New Roman"/>
                <w:color w:val="000000" w:themeColor="text1"/>
                <w:sz w:val="24"/>
                <w:szCs w:val="24"/>
                <w:lang w:val="ru-RU"/>
              </w:rPr>
              <w:t xml:space="preserve">Навоз КРС и МРС перепревший, солома, ботва, </w:t>
            </w:r>
            <w:proofErr w:type="spellStart"/>
            <w:r w:rsidRPr="004728C7">
              <w:rPr>
                <w:rFonts w:ascii="Times New Roman" w:hAnsi="Times New Roman" w:cs="Times New Roman"/>
                <w:color w:val="000000" w:themeColor="text1"/>
                <w:sz w:val="24"/>
                <w:szCs w:val="24"/>
                <w:lang w:val="ru-RU"/>
              </w:rPr>
              <w:t>зерноотходы</w:t>
            </w:r>
            <w:proofErr w:type="spellEnd"/>
            <w:r w:rsidRPr="004728C7">
              <w:rPr>
                <w:rFonts w:ascii="Times New Roman" w:hAnsi="Times New Roman" w:cs="Times New Roman"/>
                <w:color w:val="000000" w:themeColor="text1"/>
                <w:sz w:val="24"/>
                <w:szCs w:val="24"/>
                <w:lang w:val="ru-RU"/>
              </w:rPr>
              <w:t xml:space="preserve"> и др. </w:t>
            </w:r>
          </w:p>
        </w:tc>
        <w:tc>
          <w:tcPr>
            <w:tcW w:w="1887" w:type="dxa"/>
          </w:tcPr>
          <w:p w14:paraId="5DC774E1" w14:textId="77777777" w:rsidR="005867F4" w:rsidRPr="004728C7" w:rsidRDefault="006643BC">
            <w:pPr>
              <w:spacing w:line="240" w:lineRule="auto"/>
              <w:ind w:firstLine="0"/>
              <w:contextualSpacing w:val="0"/>
              <w:jc w:val="center"/>
              <w:rPr>
                <w:rFonts w:ascii="Times New Roman" w:hAnsi="Times New Roman" w:cs="Times New Roman"/>
                <w:color w:val="000000" w:themeColor="text1"/>
                <w:lang w:val="ru-RU"/>
              </w:rPr>
            </w:pPr>
            <w:r w:rsidRPr="004728C7">
              <w:rPr>
                <w:rFonts w:ascii="Times New Roman" w:hAnsi="Times New Roman" w:cs="Times New Roman"/>
                <w:color w:val="000000" w:themeColor="text1"/>
                <w:sz w:val="24"/>
                <w:szCs w:val="24"/>
                <w:lang w:val="ru-RU"/>
              </w:rPr>
              <w:t>413,4</w:t>
            </w:r>
          </w:p>
        </w:tc>
        <w:tc>
          <w:tcPr>
            <w:tcW w:w="2406" w:type="dxa"/>
          </w:tcPr>
          <w:p w14:paraId="47DBC6A9" w14:textId="77777777" w:rsidR="005867F4" w:rsidRPr="004728C7" w:rsidRDefault="006643BC">
            <w:pPr>
              <w:spacing w:line="240" w:lineRule="auto"/>
              <w:ind w:firstLine="0"/>
              <w:contextualSpacing w:val="0"/>
              <w:jc w:val="center"/>
              <w:rPr>
                <w:rFonts w:ascii="Times New Roman" w:hAnsi="Times New Roman" w:cs="Times New Roman"/>
                <w:color w:val="000000" w:themeColor="text1"/>
                <w:lang w:val="ru-RU"/>
              </w:rPr>
            </w:pPr>
            <w:r w:rsidRPr="004728C7">
              <w:rPr>
                <w:rFonts w:ascii="Times New Roman" w:hAnsi="Times New Roman" w:cs="Times New Roman"/>
                <w:color w:val="000000" w:themeColor="text1"/>
                <w:sz w:val="24"/>
                <w:szCs w:val="24"/>
                <w:lang w:val="ru-RU"/>
              </w:rPr>
              <w:t>47</w:t>
            </w:r>
          </w:p>
        </w:tc>
      </w:tr>
    </w:tbl>
    <w:p w14:paraId="0A86B127" w14:textId="77777777" w:rsidR="005867F4" w:rsidRPr="00776783" w:rsidRDefault="005867F4">
      <w:pPr>
        <w:spacing w:line="360" w:lineRule="auto"/>
        <w:ind w:firstLine="708"/>
        <w:rPr>
          <w:color w:val="000000" w:themeColor="text1"/>
          <w:lang w:val="ru-RU"/>
        </w:rPr>
      </w:pPr>
    </w:p>
    <w:p w14:paraId="6C46D5B8" w14:textId="77777777" w:rsidR="005867F4" w:rsidRPr="00776783" w:rsidRDefault="006643BC">
      <w:pPr>
        <w:rPr>
          <w:color w:val="000000" w:themeColor="text1"/>
          <w:lang w:val="ru-RU"/>
        </w:rPr>
      </w:pPr>
      <w:r w:rsidRPr="00776783">
        <w:rPr>
          <w:color w:val="000000" w:themeColor="text1"/>
          <w:lang w:val="ru-RU"/>
        </w:rPr>
        <w:t xml:space="preserve">Основными известными методами утилизации сельскохозяйственных отходов являются: компостирование - сбраживание навоза совместно с отходами растениеводства; </w:t>
      </w:r>
      <w:proofErr w:type="spellStart"/>
      <w:r w:rsidRPr="00776783">
        <w:rPr>
          <w:color w:val="000000" w:themeColor="text1"/>
          <w:lang w:val="ru-RU"/>
        </w:rPr>
        <w:t>вермикомпостирование</w:t>
      </w:r>
      <w:proofErr w:type="spellEnd"/>
      <w:r w:rsidRPr="00776783">
        <w:rPr>
          <w:color w:val="000000" w:themeColor="text1"/>
          <w:lang w:val="ru-RU"/>
        </w:rPr>
        <w:t xml:space="preserve"> навоза с помощью колоний </w:t>
      </w:r>
      <w:r w:rsidRPr="00776783">
        <w:rPr>
          <w:color w:val="000000" w:themeColor="text1"/>
          <w:lang w:val="ru-RU"/>
        </w:rPr>
        <w:lastRenderedPageBreak/>
        <w:t>дождевых червей; термическая или вакуумная сушка навоза и помета с получением сухого концентрированного удобрения; анаэробное сбраживание в реакторах с целью получения биогаза.</w:t>
      </w:r>
    </w:p>
    <w:p w14:paraId="7481E8A7" w14:textId="77777777" w:rsidR="005867F4" w:rsidRPr="00776783" w:rsidRDefault="006643BC">
      <w:pPr>
        <w:rPr>
          <w:color w:val="000000" w:themeColor="text1"/>
          <w:lang w:val="ru-RU"/>
        </w:rPr>
      </w:pPr>
      <w:r w:rsidRPr="00776783">
        <w:rPr>
          <w:color w:val="000000" w:themeColor="text1"/>
          <w:lang w:val="ru-RU"/>
        </w:rPr>
        <w:t xml:space="preserve">По оценкам специалистов, на территории Московской области накоплено порядка 300 тыс. т пестицидов и </w:t>
      </w:r>
      <w:proofErr w:type="spellStart"/>
      <w:r w:rsidRPr="00776783">
        <w:rPr>
          <w:color w:val="000000" w:themeColor="text1"/>
          <w:lang w:val="ru-RU"/>
        </w:rPr>
        <w:t>агрохимикатов</w:t>
      </w:r>
      <w:proofErr w:type="spellEnd"/>
      <w:r w:rsidRPr="00776783">
        <w:rPr>
          <w:color w:val="000000" w:themeColor="text1"/>
          <w:lang w:val="ru-RU"/>
        </w:rPr>
        <w:t xml:space="preserve"> с просроченными сроками действия.</w:t>
      </w:r>
    </w:p>
    <w:p w14:paraId="36C755C4" w14:textId="77777777" w:rsidR="005867F4" w:rsidRPr="00776783" w:rsidRDefault="006643BC">
      <w:pPr>
        <w:rPr>
          <w:color w:val="000000" w:themeColor="text1"/>
          <w:lang w:val="ru-RU"/>
        </w:rPr>
      </w:pPr>
      <w:r w:rsidRPr="00776783">
        <w:rPr>
          <w:color w:val="000000" w:themeColor="text1"/>
          <w:lang w:val="ru-RU"/>
        </w:rPr>
        <w:t xml:space="preserve">Кроме того, в Московской области имеет место бесконтрольное использование пестицидов и </w:t>
      </w:r>
      <w:proofErr w:type="spellStart"/>
      <w:r w:rsidRPr="00776783">
        <w:rPr>
          <w:color w:val="000000" w:themeColor="text1"/>
          <w:lang w:val="ru-RU"/>
        </w:rPr>
        <w:t>агрохимикатов</w:t>
      </w:r>
      <w:proofErr w:type="spellEnd"/>
      <w:r w:rsidRPr="00776783">
        <w:rPr>
          <w:color w:val="000000" w:themeColor="text1"/>
          <w:lang w:val="ru-RU"/>
        </w:rPr>
        <w:t xml:space="preserve"> населением (при борьбе с насекомыми и грызунами). Остатки использованных препаратов, тара и упаковка выбрасываются в мусорные контейнеры, что ведет к негативным экологическим и санитарно-гигиеническим последствиям.</w:t>
      </w:r>
    </w:p>
    <w:p w14:paraId="183206DD" w14:textId="77777777" w:rsidR="005867F4" w:rsidRPr="00776783" w:rsidRDefault="006643BC">
      <w:pPr>
        <w:rPr>
          <w:color w:val="000000" w:themeColor="text1"/>
          <w:lang w:val="ru-RU"/>
        </w:rPr>
      </w:pPr>
      <w:r w:rsidRPr="00776783">
        <w:rPr>
          <w:color w:val="000000" w:themeColor="text1"/>
          <w:lang w:val="ru-RU"/>
        </w:rPr>
        <w:t xml:space="preserve">Для обращения с пестицидами и </w:t>
      </w:r>
      <w:proofErr w:type="spellStart"/>
      <w:r w:rsidRPr="00776783">
        <w:rPr>
          <w:color w:val="000000" w:themeColor="text1"/>
          <w:lang w:val="ru-RU"/>
        </w:rPr>
        <w:t>агрохимикатами</w:t>
      </w:r>
      <w:proofErr w:type="spellEnd"/>
      <w:r w:rsidRPr="00776783">
        <w:rPr>
          <w:color w:val="000000" w:themeColor="text1"/>
          <w:lang w:val="ru-RU"/>
        </w:rPr>
        <w:t xml:space="preserve"> необходимо предусмотреть возможность приема ими пестицидов и </w:t>
      </w:r>
      <w:proofErr w:type="spellStart"/>
      <w:r w:rsidRPr="00776783">
        <w:rPr>
          <w:color w:val="000000" w:themeColor="text1"/>
          <w:lang w:val="ru-RU"/>
        </w:rPr>
        <w:t>агрохимикатов</w:t>
      </w:r>
      <w:proofErr w:type="spellEnd"/>
      <w:r w:rsidRPr="00776783">
        <w:rPr>
          <w:color w:val="000000" w:themeColor="text1"/>
          <w:lang w:val="ru-RU"/>
        </w:rPr>
        <w:t>, а также упаковки и тары из-под них, с соблюдением всех санитарно-гигиенических требований, а также создание перерабатывающих (обезвреживающих) производств по их переработке.</w:t>
      </w:r>
    </w:p>
    <w:p w14:paraId="523E0AC6" w14:textId="77777777" w:rsidR="005867F4" w:rsidRPr="00776783" w:rsidRDefault="006643BC">
      <w:pPr>
        <w:rPr>
          <w:color w:val="000000" w:themeColor="text1"/>
          <w:lang w:val="ru-RU"/>
        </w:rPr>
      </w:pPr>
      <w:r w:rsidRPr="00776783">
        <w:rPr>
          <w:color w:val="000000" w:themeColor="text1"/>
          <w:lang w:val="ru-RU"/>
        </w:rPr>
        <w:t xml:space="preserve">В Московской области накоплено более 120 </w:t>
      </w:r>
      <w:proofErr w:type="gramStart"/>
      <w:r w:rsidRPr="00776783">
        <w:rPr>
          <w:color w:val="000000" w:themeColor="text1"/>
          <w:lang w:val="ru-RU"/>
        </w:rPr>
        <w:t>млн</w:t>
      </w:r>
      <w:proofErr w:type="gramEnd"/>
      <w:r w:rsidRPr="00776783">
        <w:rPr>
          <w:color w:val="000000" w:themeColor="text1"/>
          <w:lang w:val="ru-RU"/>
        </w:rPr>
        <w:t xml:space="preserve"> т неутилизированных отходов сточных вод, суммарная площадь иловых полей превысила 700 га. </w:t>
      </w:r>
    </w:p>
    <w:p w14:paraId="31303A81" w14:textId="77777777" w:rsidR="005867F4" w:rsidRDefault="006643BC">
      <w:pPr>
        <w:rPr>
          <w:color w:val="000000" w:themeColor="text1"/>
          <w:lang w:val="ru-RU"/>
        </w:rPr>
      </w:pPr>
      <w:proofErr w:type="gramStart"/>
      <w:r w:rsidRPr="00776783">
        <w:rPr>
          <w:color w:val="000000" w:themeColor="text1"/>
          <w:lang w:val="ru-RU"/>
        </w:rPr>
        <w:t>Отходы сточных вод с одной стороны, имеют высокую степень микробного загрязнения и загрязнения тяжелыми металлами, с другой стороны, характеризуются высоким содержанием органогенов (азот, углерод, кислород), макроэлементов (фосфор, калий и др.) и микроэлементов (медь, цинк, молибден и др.), в том числе элементов, лимитирующих скорость круговоротов веществ, и влияющих на продуктивность культур.</w:t>
      </w:r>
      <w:proofErr w:type="gramEnd"/>
      <w:r w:rsidRPr="00776783">
        <w:rPr>
          <w:color w:val="000000" w:themeColor="text1"/>
          <w:lang w:val="ru-RU"/>
        </w:rPr>
        <w:t xml:space="preserve"> По количеству микроэлементов одна тонна сухого вещества эквивалентна 100 кг комплексного минерального удобрения. Возможно использование отходов сточных вод (после </w:t>
      </w:r>
      <w:proofErr w:type="spellStart"/>
      <w:r w:rsidRPr="00776783">
        <w:rPr>
          <w:color w:val="000000" w:themeColor="text1"/>
          <w:lang w:val="ru-RU"/>
        </w:rPr>
        <w:t>детоксикации</w:t>
      </w:r>
      <w:proofErr w:type="spellEnd"/>
      <w:r w:rsidRPr="00776783">
        <w:rPr>
          <w:color w:val="000000" w:themeColor="text1"/>
          <w:lang w:val="ru-RU"/>
        </w:rPr>
        <w:t xml:space="preserve"> и обеззараживания) в качестве </w:t>
      </w:r>
      <w:proofErr w:type="spellStart"/>
      <w:r w:rsidRPr="00776783">
        <w:rPr>
          <w:color w:val="000000" w:themeColor="text1"/>
          <w:lang w:val="ru-RU"/>
        </w:rPr>
        <w:t>рекультивационных</w:t>
      </w:r>
      <w:proofErr w:type="spellEnd"/>
      <w:r w:rsidRPr="00776783">
        <w:rPr>
          <w:color w:val="000000" w:themeColor="text1"/>
          <w:lang w:val="ru-RU"/>
        </w:rPr>
        <w:t xml:space="preserve"> грунтов (что особенно актуально в условиях закрытия и рекультивации большого количества полигонов в Московской области). </w:t>
      </w:r>
    </w:p>
    <w:p w14:paraId="224121E9" w14:textId="77777777" w:rsidR="005033FD" w:rsidRPr="00776783" w:rsidRDefault="005033FD">
      <w:pPr>
        <w:rPr>
          <w:color w:val="000000" w:themeColor="text1"/>
          <w:lang w:val="ru-RU"/>
        </w:rPr>
      </w:pPr>
    </w:p>
    <w:p w14:paraId="37BEA037" w14:textId="77777777" w:rsidR="005867F4" w:rsidRPr="00776783" w:rsidRDefault="006643BC">
      <w:pPr>
        <w:pStyle w:val="1"/>
        <w:rPr>
          <w:color w:val="000000" w:themeColor="text1"/>
          <w:lang w:val="ru-RU"/>
        </w:rPr>
      </w:pPr>
      <w:bookmarkStart w:id="58" w:name="_3as4poj" w:colFirst="0" w:colLast="0"/>
      <w:bookmarkStart w:id="59" w:name="_Toc462323238"/>
      <w:bookmarkEnd w:id="58"/>
      <w:r w:rsidRPr="00776783">
        <w:rPr>
          <w:rFonts w:ascii="Times New Roman" w:eastAsia="Times New Roman" w:hAnsi="Times New Roman" w:cs="Times New Roman"/>
          <w:b/>
          <w:color w:val="000000" w:themeColor="text1"/>
          <w:sz w:val="28"/>
          <w:szCs w:val="28"/>
          <w:lang w:val="ru-RU"/>
        </w:rPr>
        <w:t>10. Электронная модель территориальной схемы</w:t>
      </w:r>
      <w:bookmarkEnd w:id="59"/>
    </w:p>
    <w:p w14:paraId="27153D24" w14:textId="77777777" w:rsidR="005867F4" w:rsidRPr="00776783" w:rsidRDefault="006643BC">
      <w:pPr>
        <w:rPr>
          <w:color w:val="000000" w:themeColor="text1"/>
          <w:lang w:val="ru-RU"/>
        </w:rPr>
      </w:pPr>
      <w:r w:rsidRPr="00776783">
        <w:rPr>
          <w:color w:val="000000" w:themeColor="text1"/>
          <w:lang w:val="ru-RU"/>
        </w:rPr>
        <w:t xml:space="preserve">В рамках разработки территориальной схемы в Московской области была создана электронная модель территориальной схемы (информационная система СПО ГИС ИСКОО). </w:t>
      </w:r>
    </w:p>
    <w:p w14:paraId="74D75BC7" w14:textId="77777777" w:rsidR="005867F4" w:rsidRPr="00776783" w:rsidRDefault="006643BC">
      <w:pPr>
        <w:rPr>
          <w:color w:val="000000" w:themeColor="text1"/>
          <w:lang w:val="ru-RU"/>
        </w:rPr>
      </w:pPr>
      <w:r w:rsidRPr="00776783">
        <w:rPr>
          <w:color w:val="000000" w:themeColor="text1"/>
          <w:lang w:val="ru-RU"/>
        </w:rPr>
        <w:t xml:space="preserve">Электронная модель содержит базу данных по обращению с твердыми коммунальными отходами на территории Московской области, </w:t>
      </w:r>
      <w:proofErr w:type="gramStart"/>
      <w:r w:rsidRPr="00776783">
        <w:rPr>
          <w:color w:val="000000" w:themeColor="text1"/>
          <w:lang w:val="ru-RU"/>
        </w:rPr>
        <w:t>включая</w:t>
      </w:r>
      <w:proofErr w:type="gramEnd"/>
      <w:r w:rsidRPr="00776783">
        <w:rPr>
          <w:color w:val="000000" w:themeColor="text1"/>
          <w:lang w:val="ru-RU"/>
        </w:rPr>
        <w:t xml:space="preserve"> в том числе следующие сведения: </w:t>
      </w:r>
    </w:p>
    <w:p w14:paraId="04E8C8FF" w14:textId="77777777" w:rsidR="005867F4" w:rsidRPr="00776783" w:rsidRDefault="006643BC">
      <w:pPr>
        <w:numPr>
          <w:ilvl w:val="0"/>
          <w:numId w:val="3"/>
        </w:numPr>
        <w:ind w:hanging="360"/>
        <w:contextualSpacing/>
        <w:jc w:val="left"/>
        <w:rPr>
          <w:color w:val="000000" w:themeColor="text1"/>
          <w:lang w:val="ru-RU"/>
        </w:rPr>
      </w:pPr>
      <w:r w:rsidRPr="00776783">
        <w:rPr>
          <w:color w:val="000000" w:themeColor="text1"/>
          <w:lang w:val="ru-RU"/>
        </w:rPr>
        <w:t>перечень и характеристики источников образования отходов;</w:t>
      </w:r>
    </w:p>
    <w:p w14:paraId="7173A118" w14:textId="77777777" w:rsidR="005867F4" w:rsidRPr="00776783" w:rsidRDefault="006643BC">
      <w:pPr>
        <w:numPr>
          <w:ilvl w:val="0"/>
          <w:numId w:val="3"/>
        </w:numPr>
        <w:ind w:hanging="360"/>
        <w:contextualSpacing/>
        <w:jc w:val="left"/>
        <w:rPr>
          <w:color w:val="000000" w:themeColor="text1"/>
          <w:lang w:val="ru-RU"/>
        </w:rPr>
      </w:pPr>
      <w:r w:rsidRPr="00776783">
        <w:rPr>
          <w:color w:val="000000" w:themeColor="text1"/>
          <w:lang w:val="ru-RU"/>
        </w:rPr>
        <w:lastRenderedPageBreak/>
        <w:t>перечень и характеристики мест накопления отходов;</w:t>
      </w:r>
    </w:p>
    <w:p w14:paraId="7BF81A57" w14:textId="77777777" w:rsidR="005867F4" w:rsidRPr="00776783" w:rsidRDefault="006643BC">
      <w:pPr>
        <w:numPr>
          <w:ilvl w:val="0"/>
          <w:numId w:val="3"/>
        </w:numPr>
        <w:ind w:hanging="360"/>
        <w:contextualSpacing/>
        <w:jc w:val="left"/>
        <w:rPr>
          <w:color w:val="000000" w:themeColor="text1"/>
          <w:lang w:val="ru-RU"/>
        </w:rPr>
      </w:pPr>
      <w:r w:rsidRPr="00776783">
        <w:rPr>
          <w:color w:val="000000" w:themeColor="text1"/>
          <w:lang w:val="ru-RU"/>
        </w:rPr>
        <w:t>направления транспортирования отходов;</w:t>
      </w:r>
    </w:p>
    <w:p w14:paraId="781768EC" w14:textId="77777777" w:rsidR="005867F4" w:rsidRPr="00776783" w:rsidRDefault="006643BC">
      <w:pPr>
        <w:numPr>
          <w:ilvl w:val="0"/>
          <w:numId w:val="3"/>
        </w:numPr>
        <w:ind w:hanging="360"/>
        <w:contextualSpacing/>
        <w:jc w:val="left"/>
        <w:rPr>
          <w:color w:val="000000" w:themeColor="text1"/>
          <w:lang w:val="ru-RU"/>
        </w:rPr>
      </w:pPr>
      <w:r w:rsidRPr="00776783">
        <w:rPr>
          <w:color w:val="000000" w:themeColor="text1"/>
          <w:lang w:val="ru-RU"/>
        </w:rPr>
        <w:t>перечень и характеристики существующих объектов обращения с отходами;</w:t>
      </w:r>
    </w:p>
    <w:p w14:paraId="35212689" w14:textId="77777777" w:rsidR="005867F4" w:rsidRPr="00776783" w:rsidRDefault="006643BC">
      <w:pPr>
        <w:numPr>
          <w:ilvl w:val="0"/>
          <w:numId w:val="3"/>
        </w:numPr>
        <w:ind w:hanging="360"/>
        <w:contextualSpacing/>
        <w:jc w:val="left"/>
        <w:rPr>
          <w:color w:val="000000" w:themeColor="text1"/>
          <w:lang w:val="ru-RU"/>
        </w:rPr>
      </w:pPr>
      <w:r w:rsidRPr="00776783">
        <w:rPr>
          <w:color w:val="000000" w:themeColor="text1"/>
          <w:lang w:val="ru-RU"/>
        </w:rPr>
        <w:t>перечень и характеристики потенциальных объектов обращения с отходами, введенных разработчиком электронной модели;</w:t>
      </w:r>
    </w:p>
    <w:p w14:paraId="53D038E6" w14:textId="77777777" w:rsidR="005867F4" w:rsidRPr="00776783" w:rsidRDefault="006643BC">
      <w:pPr>
        <w:numPr>
          <w:ilvl w:val="0"/>
          <w:numId w:val="3"/>
        </w:numPr>
        <w:ind w:hanging="360"/>
        <w:contextualSpacing/>
        <w:jc w:val="left"/>
        <w:rPr>
          <w:color w:val="000000" w:themeColor="text1"/>
          <w:lang w:val="ru-RU"/>
        </w:rPr>
      </w:pPr>
      <w:r w:rsidRPr="00776783">
        <w:rPr>
          <w:color w:val="000000" w:themeColor="text1"/>
          <w:lang w:val="ru-RU"/>
        </w:rPr>
        <w:t>сведения об организациях, осуществляющих обращение с отходами;</w:t>
      </w:r>
    </w:p>
    <w:p w14:paraId="7623B54E" w14:textId="77777777" w:rsidR="005867F4" w:rsidRPr="00776783" w:rsidRDefault="006643BC">
      <w:pPr>
        <w:numPr>
          <w:ilvl w:val="0"/>
          <w:numId w:val="3"/>
        </w:numPr>
        <w:ind w:hanging="360"/>
        <w:contextualSpacing/>
        <w:jc w:val="left"/>
        <w:rPr>
          <w:color w:val="000000" w:themeColor="text1"/>
          <w:lang w:val="ru-RU"/>
        </w:rPr>
      </w:pPr>
      <w:r w:rsidRPr="00776783">
        <w:rPr>
          <w:color w:val="000000" w:themeColor="text1"/>
          <w:lang w:val="ru-RU"/>
        </w:rPr>
        <w:t>сведения о муниципальных образованиях;</w:t>
      </w:r>
    </w:p>
    <w:p w14:paraId="52EF64CD" w14:textId="77777777" w:rsidR="005867F4" w:rsidRPr="00776783" w:rsidRDefault="006643BC">
      <w:pPr>
        <w:numPr>
          <w:ilvl w:val="0"/>
          <w:numId w:val="3"/>
        </w:numPr>
        <w:ind w:hanging="360"/>
        <w:contextualSpacing/>
        <w:jc w:val="left"/>
        <w:rPr>
          <w:color w:val="000000" w:themeColor="text1"/>
          <w:lang w:val="ru-RU"/>
        </w:rPr>
      </w:pPr>
      <w:r w:rsidRPr="00776783">
        <w:rPr>
          <w:color w:val="000000" w:themeColor="text1"/>
          <w:lang w:val="ru-RU"/>
        </w:rPr>
        <w:t>баланс обращения с отходами;</w:t>
      </w:r>
    </w:p>
    <w:p w14:paraId="44FAE2DD" w14:textId="77777777" w:rsidR="005867F4" w:rsidRPr="00776783" w:rsidRDefault="006643BC">
      <w:pPr>
        <w:numPr>
          <w:ilvl w:val="0"/>
          <w:numId w:val="3"/>
        </w:numPr>
        <w:ind w:hanging="360"/>
        <w:contextualSpacing/>
        <w:jc w:val="left"/>
        <w:rPr>
          <w:color w:val="000000" w:themeColor="text1"/>
          <w:lang w:val="ru-RU"/>
        </w:rPr>
      </w:pPr>
      <w:r w:rsidRPr="00776783">
        <w:rPr>
          <w:color w:val="000000" w:themeColor="text1"/>
          <w:lang w:val="ru-RU"/>
        </w:rPr>
        <w:t>договоры в сфере обращения с отходами;</w:t>
      </w:r>
    </w:p>
    <w:p w14:paraId="67DE22AE" w14:textId="77777777" w:rsidR="005867F4" w:rsidRPr="00776783" w:rsidRDefault="006643BC">
      <w:pPr>
        <w:numPr>
          <w:ilvl w:val="0"/>
          <w:numId w:val="3"/>
        </w:numPr>
        <w:ind w:hanging="360"/>
        <w:contextualSpacing/>
        <w:jc w:val="left"/>
        <w:rPr>
          <w:color w:val="000000" w:themeColor="text1"/>
          <w:lang w:val="ru-RU"/>
        </w:rPr>
      </w:pPr>
      <w:r w:rsidRPr="00776783">
        <w:rPr>
          <w:color w:val="000000" w:themeColor="text1"/>
          <w:lang w:val="ru-RU"/>
        </w:rPr>
        <w:t>целевые показатели по обращению с отходами.</w:t>
      </w:r>
    </w:p>
    <w:p w14:paraId="4FE56AB7" w14:textId="77777777" w:rsidR="005867F4" w:rsidRPr="00776783" w:rsidRDefault="006643BC">
      <w:pPr>
        <w:rPr>
          <w:color w:val="000000" w:themeColor="text1"/>
          <w:lang w:val="ru-RU"/>
        </w:rPr>
      </w:pPr>
      <w:r w:rsidRPr="00776783">
        <w:rPr>
          <w:color w:val="000000" w:themeColor="text1"/>
          <w:lang w:val="ru-RU"/>
        </w:rPr>
        <w:t>Для автоматизации ввода данных в базу данных системы электронная модель использует информационную систему СПО ГИС ИСКОО (далее – Систему). Система содержит личные кабинеты для ввода информации различными видами пользователей, в том числе образователями твердых коммунальных отходов, операторами по обращению с отходами, транспортировщиками, органами местного самоуправления, органами государственной власти Московской области и другими лицами. Система интегрирована с кадастром отходов Московской области и позволяет вносить информацию в кадастр предприятиям малого и среднего бизнеса. В Системе автоматизирована рассылка запросов организациям, которые должны предоставить данные, в соответствии с их видом деятельности. Обеспечено взаимодействие Системы с внешними информационными системами.</w:t>
      </w:r>
    </w:p>
    <w:p w14:paraId="2F3BD1D6" w14:textId="77777777" w:rsidR="005867F4" w:rsidRPr="00776783" w:rsidRDefault="006643BC">
      <w:pPr>
        <w:rPr>
          <w:color w:val="000000" w:themeColor="text1"/>
          <w:lang w:val="ru-RU"/>
        </w:rPr>
      </w:pPr>
      <w:r w:rsidRPr="00776783">
        <w:rPr>
          <w:color w:val="000000" w:themeColor="text1"/>
          <w:lang w:val="ru-RU"/>
        </w:rPr>
        <w:t xml:space="preserve">Вся совокупность </w:t>
      </w:r>
      <w:proofErr w:type="gramStart"/>
      <w:r w:rsidRPr="00776783">
        <w:rPr>
          <w:color w:val="000000" w:themeColor="text1"/>
          <w:lang w:val="ru-RU"/>
        </w:rPr>
        <w:t>данных, полученных Системой используется</w:t>
      </w:r>
      <w:proofErr w:type="gramEnd"/>
      <w:r w:rsidRPr="00776783">
        <w:rPr>
          <w:color w:val="000000" w:themeColor="text1"/>
          <w:lang w:val="ru-RU"/>
        </w:rPr>
        <w:t xml:space="preserve"> в качестве входных данных электронной модели.</w:t>
      </w:r>
    </w:p>
    <w:p w14:paraId="24EDD30A" w14:textId="77777777" w:rsidR="005867F4" w:rsidRPr="00776783" w:rsidRDefault="006643BC">
      <w:pPr>
        <w:rPr>
          <w:color w:val="000000" w:themeColor="text1"/>
          <w:lang w:val="ru-RU"/>
        </w:rPr>
      </w:pPr>
      <w:r w:rsidRPr="00776783">
        <w:rPr>
          <w:color w:val="000000" w:themeColor="text1"/>
          <w:lang w:val="ru-RU"/>
        </w:rPr>
        <w:t>В рамках электронной модели реализован функционал по математическому моделированию схемы обращения с отходами. Построены модель потоков отходов и модель расчета тарифов обращения с отходами на долгосрочный период регулирования. Для автоматизации разработки электронной модели реализован функционал:</w:t>
      </w:r>
    </w:p>
    <w:p w14:paraId="52C5E75F" w14:textId="77777777" w:rsidR="005867F4" w:rsidRPr="00776783" w:rsidRDefault="006643BC">
      <w:pPr>
        <w:numPr>
          <w:ilvl w:val="0"/>
          <w:numId w:val="9"/>
        </w:numPr>
        <w:ind w:left="993" w:hanging="360"/>
        <w:contextualSpacing/>
        <w:rPr>
          <w:color w:val="000000" w:themeColor="text1"/>
          <w:lang w:val="ru-RU"/>
        </w:rPr>
      </w:pPr>
      <w:r w:rsidRPr="00776783">
        <w:rPr>
          <w:color w:val="000000" w:themeColor="text1"/>
          <w:lang w:val="ru-RU"/>
        </w:rPr>
        <w:t>визуализация объектов-</w:t>
      </w:r>
      <w:proofErr w:type="spellStart"/>
      <w:r w:rsidRPr="00776783">
        <w:rPr>
          <w:color w:val="000000" w:themeColor="text1"/>
          <w:lang w:val="ru-RU"/>
        </w:rPr>
        <w:t>отходообразователей</w:t>
      </w:r>
      <w:proofErr w:type="spellEnd"/>
      <w:r w:rsidRPr="00776783">
        <w:rPr>
          <w:color w:val="000000" w:themeColor="text1"/>
          <w:lang w:val="ru-RU"/>
        </w:rPr>
        <w:t xml:space="preserve"> (в виде слоя на карте), а также визуализация</w:t>
      </w:r>
      <w:r w:rsidRPr="00776783">
        <w:rPr>
          <w:color w:val="000000" w:themeColor="text1"/>
          <w:vertAlign w:val="superscript"/>
          <w:lang w:val="ru-RU"/>
        </w:rPr>
        <w:footnoteReference w:id="1"/>
      </w:r>
      <w:r w:rsidRPr="00776783">
        <w:rPr>
          <w:color w:val="000000" w:themeColor="text1"/>
          <w:lang w:val="ru-RU"/>
        </w:rPr>
        <w:t xml:space="preserve"> любой комбинации видов </w:t>
      </w:r>
      <w:proofErr w:type="spellStart"/>
      <w:r w:rsidRPr="00776783">
        <w:rPr>
          <w:color w:val="000000" w:themeColor="text1"/>
          <w:lang w:val="ru-RU"/>
        </w:rPr>
        <w:t>отходообразователей</w:t>
      </w:r>
      <w:proofErr w:type="spellEnd"/>
      <w:r w:rsidRPr="00776783">
        <w:rPr>
          <w:color w:val="000000" w:themeColor="text1"/>
          <w:lang w:val="ru-RU"/>
        </w:rPr>
        <w:t>;</w:t>
      </w:r>
    </w:p>
    <w:p w14:paraId="0D49FEF5" w14:textId="77777777" w:rsidR="005867F4" w:rsidRPr="00776783" w:rsidRDefault="006643BC">
      <w:pPr>
        <w:numPr>
          <w:ilvl w:val="0"/>
          <w:numId w:val="9"/>
        </w:numPr>
        <w:ind w:left="993" w:hanging="360"/>
        <w:contextualSpacing/>
        <w:rPr>
          <w:color w:val="000000" w:themeColor="text1"/>
          <w:lang w:val="ru-RU"/>
        </w:rPr>
      </w:pPr>
      <w:r w:rsidRPr="00776783">
        <w:rPr>
          <w:color w:val="000000" w:themeColor="text1"/>
          <w:lang w:val="ru-RU"/>
        </w:rPr>
        <w:t>расчет и визуализация оптимальных потоков отходов;</w:t>
      </w:r>
    </w:p>
    <w:p w14:paraId="6AC6AF81" w14:textId="77777777" w:rsidR="005867F4" w:rsidRPr="00776783" w:rsidRDefault="006643BC">
      <w:pPr>
        <w:numPr>
          <w:ilvl w:val="0"/>
          <w:numId w:val="9"/>
        </w:numPr>
        <w:ind w:left="993" w:hanging="360"/>
        <w:contextualSpacing/>
        <w:rPr>
          <w:color w:val="000000" w:themeColor="text1"/>
          <w:lang w:val="ru-RU"/>
        </w:rPr>
      </w:pPr>
      <w:r w:rsidRPr="00776783">
        <w:rPr>
          <w:color w:val="000000" w:themeColor="text1"/>
          <w:lang w:val="ru-RU"/>
        </w:rPr>
        <w:t>создание и редактирование свойств объектов инфраструктуры обращения с отходами через интерфейс Системы;</w:t>
      </w:r>
    </w:p>
    <w:p w14:paraId="6347D209" w14:textId="77777777" w:rsidR="005867F4" w:rsidRPr="00776783" w:rsidRDefault="006643BC">
      <w:pPr>
        <w:numPr>
          <w:ilvl w:val="0"/>
          <w:numId w:val="9"/>
        </w:numPr>
        <w:ind w:left="993" w:hanging="360"/>
        <w:contextualSpacing/>
        <w:rPr>
          <w:color w:val="000000" w:themeColor="text1"/>
          <w:lang w:val="ru-RU"/>
        </w:rPr>
      </w:pPr>
      <w:r w:rsidRPr="00776783">
        <w:rPr>
          <w:color w:val="000000" w:themeColor="text1"/>
          <w:lang w:val="ru-RU"/>
        </w:rPr>
        <w:lastRenderedPageBreak/>
        <w:t xml:space="preserve">визуализация введенных и существующих объектов инфраструктуры обращения с отходами, их состояния в зависимости от результатов моделирования на каждый год срока прогнозирования (15 лет); </w:t>
      </w:r>
    </w:p>
    <w:p w14:paraId="55518BF2" w14:textId="77777777" w:rsidR="005867F4" w:rsidRPr="00776783" w:rsidRDefault="006643BC">
      <w:pPr>
        <w:numPr>
          <w:ilvl w:val="0"/>
          <w:numId w:val="9"/>
        </w:numPr>
        <w:ind w:left="993" w:hanging="360"/>
        <w:contextualSpacing/>
        <w:rPr>
          <w:color w:val="000000" w:themeColor="text1"/>
          <w:lang w:val="ru-RU"/>
        </w:rPr>
      </w:pPr>
      <w:r w:rsidRPr="00776783">
        <w:rPr>
          <w:color w:val="000000" w:themeColor="text1"/>
          <w:lang w:val="ru-RU"/>
        </w:rPr>
        <w:t>визуализация и редактирование зон ответственности региональных операторов;</w:t>
      </w:r>
    </w:p>
    <w:p w14:paraId="3472933D" w14:textId="77777777" w:rsidR="005867F4" w:rsidRPr="00776783" w:rsidRDefault="006643BC">
      <w:pPr>
        <w:numPr>
          <w:ilvl w:val="0"/>
          <w:numId w:val="9"/>
        </w:numPr>
        <w:ind w:left="993" w:hanging="360"/>
        <w:contextualSpacing/>
        <w:rPr>
          <w:color w:val="000000" w:themeColor="text1"/>
          <w:lang w:val="ru-RU"/>
        </w:rPr>
      </w:pPr>
      <w:r w:rsidRPr="00776783">
        <w:rPr>
          <w:color w:val="000000" w:themeColor="text1"/>
          <w:lang w:val="ru-RU"/>
        </w:rPr>
        <w:t xml:space="preserve">расчет и выгрузка, в том числе в формате MS </w:t>
      </w:r>
      <w:proofErr w:type="spellStart"/>
      <w:r w:rsidRPr="00776783">
        <w:rPr>
          <w:color w:val="000000" w:themeColor="text1"/>
          <w:lang w:val="ru-RU"/>
        </w:rPr>
        <w:t>Excel</w:t>
      </w:r>
      <w:proofErr w:type="spellEnd"/>
      <w:r w:rsidRPr="00776783">
        <w:rPr>
          <w:color w:val="000000" w:themeColor="text1"/>
          <w:lang w:val="ru-RU"/>
        </w:rPr>
        <w:tab/>
        <w:t>баланса отходов по поселениям, объектам инфраструктуры, зонам ответственности региональных операторов, региону в целом;</w:t>
      </w:r>
    </w:p>
    <w:p w14:paraId="2A875A36" w14:textId="77777777" w:rsidR="005867F4" w:rsidRPr="00776783" w:rsidRDefault="006643BC">
      <w:pPr>
        <w:numPr>
          <w:ilvl w:val="0"/>
          <w:numId w:val="9"/>
        </w:numPr>
        <w:ind w:left="993" w:hanging="360"/>
        <w:contextualSpacing/>
        <w:rPr>
          <w:color w:val="000000" w:themeColor="text1"/>
          <w:lang w:val="ru-RU"/>
        </w:rPr>
      </w:pPr>
      <w:r w:rsidRPr="00776783">
        <w:rPr>
          <w:color w:val="000000" w:themeColor="text1"/>
          <w:lang w:val="ru-RU"/>
        </w:rPr>
        <w:t xml:space="preserve">расчет и выгрузка, в том числе в формате MS </w:t>
      </w:r>
      <w:proofErr w:type="spellStart"/>
      <w:r w:rsidRPr="00776783">
        <w:rPr>
          <w:color w:val="000000" w:themeColor="text1"/>
          <w:lang w:val="ru-RU"/>
        </w:rPr>
        <w:t>Excel</w:t>
      </w:r>
      <w:proofErr w:type="spellEnd"/>
      <w:r w:rsidRPr="00776783">
        <w:rPr>
          <w:color w:val="000000" w:themeColor="text1"/>
          <w:lang w:val="ru-RU"/>
        </w:rPr>
        <w:tab/>
        <w:t>денежных потоков и тарифов по поселениям, объектам инфраструктуры, зонам ответственности региональных операторов, региону в целом;</w:t>
      </w:r>
    </w:p>
    <w:p w14:paraId="259C954C" w14:textId="77777777" w:rsidR="005867F4" w:rsidRPr="00776783" w:rsidRDefault="006643BC">
      <w:pPr>
        <w:numPr>
          <w:ilvl w:val="0"/>
          <w:numId w:val="7"/>
        </w:numPr>
        <w:ind w:left="993" w:hanging="360"/>
        <w:contextualSpacing/>
        <w:rPr>
          <w:color w:val="000000" w:themeColor="text1"/>
          <w:lang w:val="ru-RU"/>
        </w:rPr>
      </w:pPr>
      <w:r w:rsidRPr="00776783">
        <w:rPr>
          <w:color w:val="000000" w:themeColor="text1"/>
          <w:lang w:val="ru-RU"/>
        </w:rPr>
        <w:t xml:space="preserve">расчет и визуализация пространственного распределения величины (в виде </w:t>
      </w:r>
      <w:proofErr w:type="spellStart"/>
      <w:r w:rsidRPr="00776783">
        <w:rPr>
          <w:color w:val="000000" w:themeColor="text1"/>
          <w:lang w:val="ru-RU"/>
        </w:rPr>
        <w:t>теплокарты</w:t>
      </w:r>
      <w:proofErr w:type="spellEnd"/>
      <w:r w:rsidRPr="00776783">
        <w:rPr>
          <w:color w:val="000000" w:themeColor="text1"/>
          <w:lang w:val="ru-RU"/>
        </w:rPr>
        <w:t>) следующих показателей:</w:t>
      </w:r>
    </w:p>
    <w:p w14:paraId="0318499F" w14:textId="77777777" w:rsidR="005867F4" w:rsidRPr="00776783" w:rsidRDefault="006643BC">
      <w:pPr>
        <w:numPr>
          <w:ilvl w:val="1"/>
          <w:numId w:val="6"/>
        </w:numPr>
        <w:ind w:hanging="360"/>
        <w:contextualSpacing/>
        <w:rPr>
          <w:color w:val="000000" w:themeColor="text1"/>
          <w:lang w:val="ru-RU"/>
        </w:rPr>
      </w:pPr>
      <w:r w:rsidRPr="00776783">
        <w:rPr>
          <w:color w:val="000000" w:themeColor="text1"/>
          <w:lang w:val="ru-RU"/>
        </w:rPr>
        <w:t>массы образуемых отходов;</w:t>
      </w:r>
    </w:p>
    <w:p w14:paraId="55CD1767" w14:textId="77777777" w:rsidR="005867F4" w:rsidRPr="00776783" w:rsidRDefault="006643BC">
      <w:pPr>
        <w:numPr>
          <w:ilvl w:val="1"/>
          <w:numId w:val="6"/>
        </w:numPr>
        <w:ind w:hanging="360"/>
        <w:contextualSpacing/>
        <w:rPr>
          <w:color w:val="000000" w:themeColor="text1"/>
          <w:lang w:val="ru-RU"/>
        </w:rPr>
      </w:pPr>
      <w:r w:rsidRPr="00776783">
        <w:rPr>
          <w:color w:val="000000" w:themeColor="text1"/>
          <w:lang w:val="ru-RU"/>
        </w:rPr>
        <w:t>километража доставки отходов до объекта размещения;</w:t>
      </w:r>
    </w:p>
    <w:p w14:paraId="38079E91" w14:textId="77777777" w:rsidR="005867F4" w:rsidRPr="00776783" w:rsidRDefault="006643BC">
      <w:pPr>
        <w:numPr>
          <w:ilvl w:val="1"/>
          <w:numId w:val="6"/>
        </w:numPr>
        <w:ind w:hanging="360"/>
        <w:contextualSpacing/>
        <w:rPr>
          <w:color w:val="000000" w:themeColor="text1"/>
          <w:lang w:val="ru-RU"/>
        </w:rPr>
      </w:pPr>
      <w:proofErr w:type="spellStart"/>
      <w:r w:rsidRPr="00776783">
        <w:rPr>
          <w:color w:val="000000" w:themeColor="text1"/>
          <w:lang w:val="ru-RU"/>
        </w:rPr>
        <w:t>тоннокилометража</w:t>
      </w:r>
      <w:proofErr w:type="spellEnd"/>
      <w:r w:rsidRPr="00776783">
        <w:rPr>
          <w:color w:val="000000" w:themeColor="text1"/>
          <w:lang w:val="ru-RU"/>
        </w:rPr>
        <w:t xml:space="preserve"> доставки до объекта размещения;</w:t>
      </w:r>
    </w:p>
    <w:p w14:paraId="175AEA7C" w14:textId="77777777" w:rsidR="005867F4" w:rsidRPr="00776783" w:rsidRDefault="006643BC">
      <w:pPr>
        <w:numPr>
          <w:ilvl w:val="0"/>
          <w:numId w:val="7"/>
        </w:numPr>
        <w:ind w:left="993" w:hanging="360"/>
        <w:contextualSpacing/>
        <w:rPr>
          <w:color w:val="000000" w:themeColor="text1"/>
          <w:lang w:val="ru-RU"/>
        </w:rPr>
      </w:pPr>
      <w:r w:rsidRPr="00776783">
        <w:rPr>
          <w:color w:val="000000" w:themeColor="text1"/>
          <w:lang w:val="ru-RU"/>
        </w:rPr>
        <w:t>сохранение вариантов строительства (модернизации) объектов по обращению с отходами;</w:t>
      </w:r>
    </w:p>
    <w:p w14:paraId="15E2474E" w14:textId="77777777" w:rsidR="005867F4" w:rsidRPr="00776783" w:rsidRDefault="006643BC">
      <w:pPr>
        <w:numPr>
          <w:ilvl w:val="0"/>
          <w:numId w:val="7"/>
        </w:numPr>
        <w:ind w:left="993" w:hanging="360"/>
        <w:contextualSpacing/>
        <w:rPr>
          <w:color w:val="000000" w:themeColor="text1"/>
          <w:lang w:val="ru-RU"/>
        </w:rPr>
      </w:pPr>
      <w:r w:rsidRPr="00776783">
        <w:rPr>
          <w:color w:val="000000" w:themeColor="text1"/>
          <w:lang w:val="ru-RU"/>
        </w:rPr>
        <w:t>сохранение вариантов наборов объектов инфраструктуры;</w:t>
      </w:r>
    </w:p>
    <w:p w14:paraId="24D62DEA" w14:textId="77777777" w:rsidR="005867F4" w:rsidRPr="00776783" w:rsidRDefault="006643BC">
      <w:pPr>
        <w:numPr>
          <w:ilvl w:val="0"/>
          <w:numId w:val="7"/>
        </w:numPr>
        <w:ind w:left="993" w:hanging="360"/>
        <w:contextualSpacing/>
        <w:rPr>
          <w:color w:val="000000" w:themeColor="text1"/>
          <w:lang w:val="ru-RU"/>
        </w:rPr>
      </w:pPr>
      <w:r w:rsidRPr="00776783">
        <w:rPr>
          <w:color w:val="000000" w:themeColor="text1"/>
          <w:lang w:val="ru-RU"/>
        </w:rPr>
        <w:t>сохранение вариантов деления региона на зоны ответственности региональных операторов по обращению с отходами;</w:t>
      </w:r>
    </w:p>
    <w:p w14:paraId="47AC34C9" w14:textId="77777777" w:rsidR="005867F4" w:rsidRPr="00776783" w:rsidRDefault="006643BC">
      <w:pPr>
        <w:numPr>
          <w:ilvl w:val="0"/>
          <w:numId w:val="7"/>
        </w:numPr>
        <w:ind w:left="993" w:hanging="360"/>
        <w:contextualSpacing/>
        <w:rPr>
          <w:color w:val="000000" w:themeColor="text1"/>
          <w:lang w:val="ru-RU"/>
        </w:rPr>
      </w:pPr>
      <w:r w:rsidRPr="00776783">
        <w:rPr>
          <w:color w:val="000000" w:themeColor="text1"/>
          <w:lang w:val="ru-RU"/>
        </w:rPr>
        <w:t>возможность выбора года из срока прогнозирования схемы обращения с автоматической визуализацией соответствующих слоев электронной модели.</w:t>
      </w:r>
    </w:p>
    <w:p w14:paraId="3471E780" w14:textId="6ABA46C6" w:rsidR="005867F4" w:rsidRPr="00776783" w:rsidRDefault="006643BC">
      <w:pPr>
        <w:ind w:firstLine="633"/>
        <w:rPr>
          <w:color w:val="000000" w:themeColor="text1"/>
          <w:lang w:val="ru-RU"/>
        </w:rPr>
      </w:pPr>
      <w:r w:rsidRPr="00776783">
        <w:rPr>
          <w:color w:val="000000" w:themeColor="text1"/>
          <w:lang w:val="ru-RU"/>
        </w:rPr>
        <w:t>Внешний вид интерфейса моделирования электронной схемы приведен на рисунке 1</w:t>
      </w:r>
      <w:r w:rsidR="00814D8B">
        <w:rPr>
          <w:color w:val="000000" w:themeColor="text1"/>
          <w:lang w:val="ru-RU"/>
        </w:rPr>
        <w:t>4</w:t>
      </w:r>
      <w:r w:rsidRPr="00776783">
        <w:rPr>
          <w:color w:val="000000" w:themeColor="text1"/>
          <w:lang w:val="ru-RU"/>
        </w:rPr>
        <w:t>. В левой панели отображен список объектов обращения с отходами, в правой части карты – выпадающий список слоев электронной модели, в нижней части – шкала лет с 2016 по 2030 годы для вывода результатов моделирования.</w:t>
      </w:r>
    </w:p>
    <w:p w14:paraId="10CAE33C" w14:textId="77777777" w:rsidR="005867F4" w:rsidRPr="00776783" w:rsidRDefault="005867F4">
      <w:pPr>
        <w:ind w:firstLine="633"/>
        <w:rPr>
          <w:color w:val="000000" w:themeColor="text1"/>
          <w:lang w:val="ru-RU"/>
        </w:rPr>
      </w:pPr>
    </w:p>
    <w:p w14:paraId="527C1E15" w14:textId="77777777" w:rsidR="005867F4" w:rsidRPr="00776783" w:rsidRDefault="006643BC">
      <w:pPr>
        <w:keepNext/>
        <w:ind w:firstLine="0"/>
        <w:rPr>
          <w:color w:val="000000" w:themeColor="text1"/>
          <w:lang w:val="ru-RU"/>
        </w:rPr>
      </w:pPr>
      <w:r w:rsidRPr="00776783">
        <w:rPr>
          <w:noProof/>
          <w:color w:val="000000" w:themeColor="text1"/>
          <w:lang w:val="ru-RU" w:eastAsia="ru-RU"/>
        </w:rPr>
        <w:lastRenderedPageBreak/>
        <w:drawing>
          <wp:inline distT="0" distB="0" distL="0" distR="0" wp14:anchorId="6BFDF724" wp14:editId="08FF18F1">
            <wp:extent cx="6029325" cy="3200400"/>
            <wp:effectExtent l="0" t="0" r="0" b="0"/>
            <wp:docPr id="10"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9"/>
                    <a:srcRect/>
                    <a:stretch>
                      <a:fillRect/>
                    </a:stretch>
                  </pic:blipFill>
                  <pic:spPr>
                    <a:xfrm>
                      <a:off x="0" y="0"/>
                      <a:ext cx="6029325" cy="3200400"/>
                    </a:xfrm>
                    <a:prstGeom prst="rect">
                      <a:avLst/>
                    </a:prstGeom>
                    <a:ln/>
                  </pic:spPr>
                </pic:pic>
              </a:graphicData>
            </a:graphic>
          </wp:inline>
        </w:drawing>
      </w:r>
    </w:p>
    <w:p w14:paraId="7E9AE8B0" w14:textId="77777777" w:rsidR="005867F4" w:rsidRPr="00776783" w:rsidRDefault="005867F4">
      <w:pPr>
        <w:rPr>
          <w:color w:val="000000" w:themeColor="text1"/>
          <w:lang w:val="ru-RU"/>
        </w:rPr>
      </w:pPr>
    </w:p>
    <w:p w14:paraId="17DD98B5" w14:textId="42B64511" w:rsidR="005867F4" w:rsidRPr="00776783" w:rsidRDefault="006643BC">
      <w:pPr>
        <w:rPr>
          <w:color w:val="000000" w:themeColor="text1"/>
          <w:lang w:val="ru-RU"/>
        </w:rPr>
      </w:pPr>
      <w:r w:rsidRPr="00776783">
        <w:rPr>
          <w:color w:val="000000" w:themeColor="text1"/>
          <w:lang w:val="ru-RU"/>
        </w:rPr>
        <w:t>Рисунок 1</w:t>
      </w:r>
      <w:r w:rsidR="00814D8B">
        <w:rPr>
          <w:color w:val="000000" w:themeColor="text1"/>
          <w:lang w:val="ru-RU"/>
        </w:rPr>
        <w:t>4</w:t>
      </w:r>
      <w:r w:rsidRPr="00776783">
        <w:rPr>
          <w:color w:val="000000" w:themeColor="text1"/>
          <w:lang w:val="ru-RU"/>
        </w:rPr>
        <w:t xml:space="preserve">. Окно моделирования </w:t>
      </w:r>
    </w:p>
    <w:p w14:paraId="2B381978" w14:textId="77777777" w:rsidR="005867F4" w:rsidRPr="00776783" w:rsidRDefault="005867F4">
      <w:pPr>
        <w:ind w:firstLine="633"/>
        <w:rPr>
          <w:color w:val="000000" w:themeColor="text1"/>
          <w:lang w:val="ru-RU"/>
        </w:rPr>
      </w:pPr>
    </w:p>
    <w:p w14:paraId="2235CF89" w14:textId="2260F65D" w:rsidR="005867F4" w:rsidRPr="00776783" w:rsidRDefault="006643BC">
      <w:pPr>
        <w:ind w:firstLine="633"/>
        <w:rPr>
          <w:color w:val="000000" w:themeColor="text1"/>
          <w:lang w:val="ru-RU"/>
        </w:rPr>
      </w:pPr>
      <w:r w:rsidRPr="00776783">
        <w:rPr>
          <w:color w:val="000000" w:themeColor="text1"/>
          <w:lang w:val="ru-RU"/>
        </w:rPr>
        <w:t>Внешний вид интерфейса деления Московской области на зоны ответственности региональных операторов приведен на рисунке 1</w:t>
      </w:r>
      <w:r w:rsidR="00814D8B">
        <w:rPr>
          <w:color w:val="000000" w:themeColor="text1"/>
          <w:lang w:val="ru-RU"/>
        </w:rPr>
        <w:t>5</w:t>
      </w:r>
      <w:r w:rsidRPr="00776783">
        <w:rPr>
          <w:color w:val="000000" w:themeColor="text1"/>
          <w:lang w:val="ru-RU"/>
        </w:rPr>
        <w:t>. В левой панели отображен список зон ответственности региональных операторов и сводные показатели региона, в правой части карты – выпадающий список слоев электронной модели, в нижней части – шкала лет с 2016 по 2030 годы для вывода результатов моделирования.</w:t>
      </w:r>
    </w:p>
    <w:p w14:paraId="0567846E" w14:textId="77777777" w:rsidR="005867F4" w:rsidRPr="00776783" w:rsidRDefault="006643BC">
      <w:pPr>
        <w:keepNext/>
        <w:ind w:firstLine="0"/>
        <w:rPr>
          <w:color w:val="000000" w:themeColor="text1"/>
          <w:lang w:val="ru-RU"/>
        </w:rPr>
      </w:pPr>
      <w:r w:rsidRPr="00776783">
        <w:rPr>
          <w:noProof/>
          <w:color w:val="000000" w:themeColor="text1"/>
          <w:lang w:val="ru-RU" w:eastAsia="ru-RU"/>
        </w:rPr>
        <w:drawing>
          <wp:inline distT="0" distB="0" distL="0" distR="0" wp14:anchorId="3D6C8894" wp14:editId="07C063FF">
            <wp:extent cx="6010275" cy="3190875"/>
            <wp:effectExtent l="0" t="0" r="0" b="0"/>
            <wp:docPr id="11"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30"/>
                    <a:srcRect/>
                    <a:stretch>
                      <a:fillRect/>
                    </a:stretch>
                  </pic:blipFill>
                  <pic:spPr>
                    <a:xfrm>
                      <a:off x="0" y="0"/>
                      <a:ext cx="6010275" cy="3190875"/>
                    </a:xfrm>
                    <a:prstGeom prst="rect">
                      <a:avLst/>
                    </a:prstGeom>
                    <a:ln/>
                  </pic:spPr>
                </pic:pic>
              </a:graphicData>
            </a:graphic>
          </wp:inline>
        </w:drawing>
      </w:r>
    </w:p>
    <w:p w14:paraId="6F501247" w14:textId="77777777" w:rsidR="005867F4" w:rsidRPr="00776783" w:rsidRDefault="005867F4">
      <w:pPr>
        <w:rPr>
          <w:color w:val="000000" w:themeColor="text1"/>
          <w:lang w:val="ru-RU"/>
        </w:rPr>
      </w:pPr>
    </w:p>
    <w:p w14:paraId="6DDA0EF9" w14:textId="67B4B87B" w:rsidR="005867F4" w:rsidRPr="00776783" w:rsidRDefault="006643BC">
      <w:pPr>
        <w:ind w:firstLine="0"/>
        <w:rPr>
          <w:color w:val="000000" w:themeColor="text1"/>
          <w:lang w:val="ru-RU"/>
        </w:rPr>
      </w:pPr>
      <w:r w:rsidRPr="00776783">
        <w:rPr>
          <w:color w:val="000000" w:themeColor="text1"/>
          <w:lang w:val="ru-RU"/>
        </w:rPr>
        <w:t>Рисунок 1</w:t>
      </w:r>
      <w:r w:rsidR="00814D8B">
        <w:rPr>
          <w:color w:val="000000" w:themeColor="text1"/>
          <w:lang w:val="ru-RU"/>
        </w:rPr>
        <w:t>5</w:t>
      </w:r>
      <w:r w:rsidRPr="00776783">
        <w:rPr>
          <w:color w:val="000000" w:themeColor="text1"/>
          <w:lang w:val="ru-RU"/>
        </w:rPr>
        <w:t xml:space="preserve">. Окно деления на зоны региональных операторов </w:t>
      </w:r>
    </w:p>
    <w:p w14:paraId="617D56EC" w14:textId="77777777" w:rsidR="005867F4" w:rsidRPr="00776783" w:rsidRDefault="005867F4">
      <w:pPr>
        <w:rPr>
          <w:color w:val="000000" w:themeColor="text1"/>
          <w:lang w:val="ru-RU"/>
        </w:rPr>
      </w:pPr>
    </w:p>
    <w:p w14:paraId="207C8E4D" w14:textId="77777777" w:rsidR="005867F4" w:rsidRPr="00776783" w:rsidRDefault="006643BC">
      <w:pPr>
        <w:rPr>
          <w:color w:val="000000" w:themeColor="text1"/>
          <w:lang w:val="ru-RU"/>
        </w:rPr>
      </w:pPr>
      <w:r w:rsidRPr="00776783">
        <w:rPr>
          <w:color w:val="000000" w:themeColor="text1"/>
          <w:lang w:val="ru-RU"/>
        </w:rPr>
        <w:lastRenderedPageBreak/>
        <w:t>Модель потоков отходов обеспечивает эффективную оптимизацию распределения отходов по цепочке обращения. Модель потоков отходов основана на следующих предположениях:</w:t>
      </w:r>
    </w:p>
    <w:p w14:paraId="656BEF65" w14:textId="77777777" w:rsidR="005867F4" w:rsidRPr="00776783" w:rsidRDefault="006643BC">
      <w:pPr>
        <w:numPr>
          <w:ilvl w:val="0"/>
          <w:numId w:val="2"/>
        </w:numPr>
        <w:ind w:hanging="360"/>
        <w:contextualSpacing/>
        <w:rPr>
          <w:color w:val="000000" w:themeColor="text1"/>
          <w:lang w:val="ru-RU"/>
        </w:rPr>
      </w:pPr>
      <w:r w:rsidRPr="00776783">
        <w:rPr>
          <w:color w:val="000000" w:themeColor="text1"/>
          <w:lang w:val="ru-RU"/>
        </w:rPr>
        <w:t>маршруты движения спецтранспорта между контейнерными площадками определяются независимо в различных поселениях, крупных обособленных частях отдельных поселений;</w:t>
      </w:r>
    </w:p>
    <w:p w14:paraId="78CBE435" w14:textId="77777777" w:rsidR="005867F4" w:rsidRPr="00776783" w:rsidRDefault="006643BC">
      <w:pPr>
        <w:numPr>
          <w:ilvl w:val="0"/>
          <w:numId w:val="2"/>
        </w:numPr>
        <w:ind w:hanging="360"/>
        <w:contextualSpacing/>
        <w:rPr>
          <w:color w:val="000000" w:themeColor="text1"/>
          <w:lang w:val="ru-RU"/>
        </w:rPr>
      </w:pPr>
      <w:r w:rsidRPr="00776783">
        <w:rPr>
          <w:color w:val="000000" w:themeColor="text1"/>
          <w:lang w:val="ru-RU"/>
        </w:rPr>
        <w:t xml:space="preserve">оптимальным считается маршрут, </w:t>
      </w:r>
      <w:proofErr w:type="spellStart"/>
      <w:r w:rsidRPr="00776783">
        <w:rPr>
          <w:color w:val="000000" w:themeColor="text1"/>
          <w:lang w:val="ru-RU"/>
        </w:rPr>
        <w:t>минимизирующий</w:t>
      </w:r>
      <w:proofErr w:type="spellEnd"/>
      <w:r w:rsidRPr="00776783">
        <w:rPr>
          <w:color w:val="000000" w:themeColor="text1"/>
          <w:lang w:val="ru-RU"/>
        </w:rPr>
        <w:t xml:space="preserve"> затраты на транспортировку.</w:t>
      </w:r>
    </w:p>
    <w:p w14:paraId="40FEC262" w14:textId="77777777" w:rsidR="005867F4" w:rsidRPr="00776783" w:rsidRDefault="006643BC">
      <w:pPr>
        <w:ind w:firstLine="708"/>
        <w:rPr>
          <w:color w:val="000000" w:themeColor="text1"/>
          <w:lang w:val="ru-RU"/>
        </w:rPr>
      </w:pPr>
      <w:r w:rsidRPr="00776783">
        <w:rPr>
          <w:color w:val="000000" w:themeColor="text1"/>
          <w:lang w:val="ru-RU"/>
        </w:rPr>
        <w:t>Ограничения модели потоков отходов являются следствием указанных предположений и на практике не влияют на точность моделирования.</w:t>
      </w:r>
    </w:p>
    <w:p w14:paraId="087410A2" w14:textId="77777777" w:rsidR="005867F4" w:rsidRPr="00776783" w:rsidRDefault="006643BC">
      <w:pPr>
        <w:rPr>
          <w:color w:val="000000" w:themeColor="text1"/>
          <w:lang w:val="ru-RU"/>
        </w:rPr>
      </w:pPr>
      <w:r w:rsidRPr="00776783">
        <w:rPr>
          <w:color w:val="000000" w:themeColor="text1"/>
          <w:lang w:val="ru-RU"/>
        </w:rPr>
        <w:t xml:space="preserve">Математическая модель потоков отходов рассчитывается по графу, где точки - объекты инфраструктуры или совокупности </w:t>
      </w:r>
      <w:proofErr w:type="spellStart"/>
      <w:r w:rsidRPr="00776783">
        <w:rPr>
          <w:color w:val="000000" w:themeColor="text1"/>
          <w:lang w:val="ru-RU"/>
        </w:rPr>
        <w:t>отходообразователей</w:t>
      </w:r>
      <w:proofErr w:type="spellEnd"/>
      <w:r w:rsidRPr="00776783">
        <w:rPr>
          <w:color w:val="000000" w:themeColor="text1"/>
          <w:lang w:val="ru-RU"/>
        </w:rPr>
        <w:t xml:space="preserve">, дуги – маршруты транспортировки, точкам и дугам ассоциированы веса, соответствующие стоимости обращения или транспортировки. Модель потоков отходов учитывает конечную пропускную способность объектов инфраструктуры и распределяет потоки соответствующим образом. Модель потоков отходов учитывает исчерпание мощности полигонов и моделирует вывод переполненных полигонов из эксплуатации. Расчет протяженности маршрутов перевозки отходов между объектами обращения с отходами определяется с помощью инструмента прокладки маршрутов ГИС </w:t>
      </w:r>
      <w:proofErr w:type="spellStart"/>
      <w:r w:rsidRPr="00776783">
        <w:rPr>
          <w:color w:val="000000" w:themeColor="text1"/>
          <w:lang w:val="ru-RU"/>
        </w:rPr>
        <w:t>OpenStreetMap</w:t>
      </w:r>
      <w:proofErr w:type="spellEnd"/>
      <w:r w:rsidRPr="00776783">
        <w:rPr>
          <w:color w:val="000000" w:themeColor="text1"/>
          <w:lang w:val="ru-RU"/>
        </w:rPr>
        <w:t xml:space="preserve"> на основе актуальных данных о дорожной сети региона. Затраты на транспортировку учитывают различие видов спецтранспорта на разных этапах транспортировки.</w:t>
      </w:r>
    </w:p>
    <w:p w14:paraId="67AEC0F6" w14:textId="77777777" w:rsidR="005867F4" w:rsidRPr="00776783" w:rsidRDefault="006643BC">
      <w:pPr>
        <w:rPr>
          <w:color w:val="000000" w:themeColor="text1"/>
          <w:lang w:val="ru-RU"/>
        </w:rPr>
      </w:pPr>
      <w:r w:rsidRPr="00776783">
        <w:rPr>
          <w:color w:val="000000" w:themeColor="text1"/>
          <w:lang w:val="ru-RU"/>
        </w:rPr>
        <w:t>Информация некоторых слоев электронной модели находится в свободном доступе на входящем в состав Системы Портале схемы обращения с отходами Московской области. Перечень отображаемых данных приведен ниже:</w:t>
      </w:r>
    </w:p>
    <w:p w14:paraId="362D7A5B" w14:textId="77777777" w:rsidR="005867F4" w:rsidRPr="00776783" w:rsidRDefault="006643BC">
      <w:pPr>
        <w:numPr>
          <w:ilvl w:val="0"/>
          <w:numId w:val="4"/>
        </w:numPr>
        <w:ind w:left="1134" w:hanging="425"/>
        <w:rPr>
          <w:color w:val="000000" w:themeColor="text1"/>
          <w:lang w:val="ru-RU"/>
        </w:rPr>
      </w:pPr>
      <w:r w:rsidRPr="00776783">
        <w:rPr>
          <w:color w:val="000000" w:themeColor="text1"/>
          <w:lang w:val="ru-RU"/>
        </w:rPr>
        <w:t>параметры контейнерных площадок:</w:t>
      </w:r>
    </w:p>
    <w:p w14:paraId="09BBB87F" w14:textId="77777777" w:rsidR="005867F4" w:rsidRPr="00776783" w:rsidRDefault="006643BC">
      <w:pPr>
        <w:numPr>
          <w:ilvl w:val="1"/>
          <w:numId w:val="5"/>
        </w:numPr>
        <w:ind w:left="1701" w:hanging="425"/>
        <w:rPr>
          <w:color w:val="000000" w:themeColor="text1"/>
          <w:lang w:val="ru-RU"/>
        </w:rPr>
      </w:pPr>
      <w:r w:rsidRPr="00776783">
        <w:rPr>
          <w:color w:val="000000" w:themeColor="text1"/>
          <w:lang w:val="ru-RU"/>
        </w:rPr>
        <w:t>положение контейнерных площадок на карте;</w:t>
      </w:r>
    </w:p>
    <w:p w14:paraId="01A1A5E6" w14:textId="77777777" w:rsidR="005867F4" w:rsidRPr="00776783" w:rsidRDefault="006643BC">
      <w:pPr>
        <w:numPr>
          <w:ilvl w:val="1"/>
          <w:numId w:val="5"/>
        </w:numPr>
        <w:ind w:left="1701" w:hanging="425"/>
        <w:rPr>
          <w:color w:val="000000" w:themeColor="text1"/>
          <w:lang w:val="ru-RU"/>
        </w:rPr>
      </w:pPr>
      <w:r w:rsidRPr="00776783">
        <w:rPr>
          <w:color w:val="000000" w:themeColor="text1"/>
          <w:lang w:val="ru-RU"/>
        </w:rPr>
        <w:t>объем и количество контейнеров;</w:t>
      </w:r>
    </w:p>
    <w:p w14:paraId="31662027" w14:textId="77777777" w:rsidR="005867F4" w:rsidRPr="00776783" w:rsidRDefault="006643BC">
      <w:pPr>
        <w:numPr>
          <w:ilvl w:val="1"/>
          <w:numId w:val="5"/>
        </w:numPr>
        <w:ind w:left="1701" w:hanging="425"/>
        <w:rPr>
          <w:color w:val="000000" w:themeColor="text1"/>
          <w:lang w:val="ru-RU"/>
        </w:rPr>
      </w:pPr>
      <w:r w:rsidRPr="00776783">
        <w:rPr>
          <w:color w:val="000000" w:themeColor="text1"/>
          <w:lang w:val="ru-RU"/>
        </w:rPr>
        <w:t>адрес контейнерной площадки;</w:t>
      </w:r>
    </w:p>
    <w:p w14:paraId="35EC4978" w14:textId="77777777" w:rsidR="005867F4" w:rsidRPr="00776783" w:rsidRDefault="006643BC">
      <w:pPr>
        <w:numPr>
          <w:ilvl w:val="1"/>
          <w:numId w:val="5"/>
        </w:numPr>
        <w:ind w:left="1701" w:hanging="425"/>
        <w:rPr>
          <w:color w:val="000000" w:themeColor="text1"/>
          <w:lang w:val="ru-RU"/>
        </w:rPr>
      </w:pPr>
      <w:r w:rsidRPr="00776783">
        <w:rPr>
          <w:color w:val="000000" w:themeColor="text1"/>
          <w:lang w:val="ru-RU"/>
        </w:rPr>
        <w:t>координаты контейнерной площадки;</w:t>
      </w:r>
    </w:p>
    <w:p w14:paraId="44CB42A5" w14:textId="77777777" w:rsidR="005867F4" w:rsidRPr="00776783" w:rsidRDefault="006643BC">
      <w:pPr>
        <w:numPr>
          <w:ilvl w:val="1"/>
          <w:numId w:val="5"/>
        </w:numPr>
        <w:ind w:left="1701" w:hanging="425"/>
        <w:rPr>
          <w:color w:val="000000" w:themeColor="text1"/>
          <w:lang w:val="ru-RU"/>
        </w:rPr>
      </w:pPr>
      <w:r w:rsidRPr="00776783">
        <w:rPr>
          <w:color w:val="000000" w:themeColor="text1"/>
          <w:lang w:val="ru-RU"/>
        </w:rPr>
        <w:t>вид контейнерной площадки;</w:t>
      </w:r>
    </w:p>
    <w:p w14:paraId="44C87F05" w14:textId="77777777" w:rsidR="005867F4" w:rsidRPr="00776783" w:rsidRDefault="006643BC">
      <w:pPr>
        <w:numPr>
          <w:ilvl w:val="1"/>
          <w:numId w:val="5"/>
        </w:numPr>
        <w:ind w:left="1701" w:hanging="425"/>
        <w:rPr>
          <w:color w:val="000000" w:themeColor="text1"/>
          <w:lang w:val="ru-RU"/>
        </w:rPr>
      </w:pPr>
      <w:r w:rsidRPr="00776783">
        <w:rPr>
          <w:color w:val="000000" w:themeColor="text1"/>
          <w:lang w:val="ru-RU"/>
        </w:rPr>
        <w:t>место для наличия КГМ;</w:t>
      </w:r>
    </w:p>
    <w:p w14:paraId="5ABDBCCE" w14:textId="77777777" w:rsidR="005867F4" w:rsidRPr="00776783" w:rsidRDefault="006643BC">
      <w:pPr>
        <w:numPr>
          <w:ilvl w:val="1"/>
          <w:numId w:val="5"/>
        </w:numPr>
        <w:ind w:left="1701" w:hanging="425"/>
        <w:rPr>
          <w:color w:val="000000" w:themeColor="text1"/>
          <w:lang w:val="ru-RU"/>
        </w:rPr>
      </w:pPr>
      <w:r w:rsidRPr="00776783">
        <w:rPr>
          <w:color w:val="000000" w:themeColor="text1"/>
          <w:lang w:val="ru-RU"/>
        </w:rPr>
        <w:t>организация, обслуживающая площадку;</w:t>
      </w:r>
    </w:p>
    <w:p w14:paraId="3C010A72" w14:textId="77777777" w:rsidR="005867F4" w:rsidRPr="00776783" w:rsidRDefault="006643BC">
      <w:pPr>
        <w:numPr>
          <w:ilvl w:val="1"/>
          <w:numId w:val="5"/>
        </w:numPr>
        <w:ind w:left="1701" w:hanging="425"/>
        <w:rPr>
          <w:color w:val="000000" w:themeColor="text1"/>
          <w:lang w:val="ru-RU"/>
        </w:rPr>
      </w:pPr>
      <w:r w:rsidRPr="00776783">
        <w:rPr>
          <w:color w:val="000000" w:themeColor="text1"/>
          <w:lang w:val="ru-RU"/>
        </w:rPr>
        <w:t>график вывоза отходов;</w:t>
      </w:r>
    </w:p>
    <w:p w14:paraId="0EFA8891" w14:textId="77777777" w:rsidR="005867F4" w:rsidRPr="00776783" w:rsidRDefault="006643BC">
      <w:pPr>
        <w:numPr>
          <w:ilvl w:val="0"/>
          <w:numId w:val="4"/>
        </w:numPr>
        <w:ind w:left="1134" w:hanging="425"/>
        <w:rPr>
          <w:color w:val="000000" w:themeColor="text1"/>
          <w:lang w:val="ru-RU"/>
        </w:rPr>
      </w:pPr>
      <w:r w:rsidRPr="00776783">
        <w:rPr>
          <w:color w:val="000000" w:themeColor="text1"/>
          <w:lang w:val="ru-RU"/>
        </w:rPr>
        <w:t>положение на карте объекта обращения с отходами, к которому привязана каждая контейнерная площадка;</w:t>
      </w:r>
    </w:p>
    <w:p w14:paraId="3C55CB4A" w14:textId="77777777" w:rsidR="005867F4" w:rsidRPr="00776783" w:rsidRDefault="006643BC">
      <w:pPr>
        <w:numPr>
          <w:ilvl w:val="0"/>
          <w:numId w:val="4"/>
        </w:numPr>
        <w:ind w:left="1134" w:hanging="425"/>
        <w:rPr>
          <w:color w:val="000000" w:themeColor="text1"/>
          <w:lang w:val="ru-RU"/>
        </w:rPr>
      </w:pPr>
      <w:r w:rsidRPr="00776783">
        <w:rPr>
          <w:color w:val="000000" w:themeColor="text1"/>
          <w:lang w:val="ru-RU"/>
        </w:rPr>
        <w:lastRenderedPageBreak/>
        <w:t>виды деятельности каждого отображаемого объекта обращения с отходами;</w:t>
      </w:r>
    </w:p>
    <w:p w14:paraId="42649A98" w14:textId="77777777" w:rsidR="005867F4" w:rsidRDefault="006643BC">
      <w:pPr>
        <w:numPr>
          <w:ilvl w:val="0"/>
          <w:numId w:val="4"/>
        </w:numPr>
        <w:ind w:left="1134" w:hanging="425"/>
        <w:rPr>
          <w:color w:val="000000" w:themeColor="text1"/>
          <w:lang w:val="ru-RU"/>
        </w:rPr>
      </w:pPr>
      <w:r w:rsidRPr="00776783">
        <w:rPr>
          <w:color w:val="000000" w:themeColor="text1"/>
          <w:lang w:val="ru-RU"/>
        </w:rPr>
        <w:t>форма для подачи обращения в Систему.</w:t>
      </w:r>
    </w:p>
    <w:p w14:paraId="288B825A" w14:textId="77777777" w:rsidR="005033FD" w:rsidRPr="00776783" w:rsidRDefault="005033FD" w:rsidP="005033FD">
      <w:pPr>
        <w:rPr>
          <w:color w:val="000000" w:themeColor="text1"/>
          <w:lang w:val="ru-RU"/>
        </w:rPr>
      </w:pPr>
    </w:p>
    <w:p w14:paraId="0B1474F7" w14:textId="77777777" w:rsidR="005867F4" w:rsidRPr="00776783" w:rsidRDefault="006643BC">
      <w:pPr>
        <w:pStyle w:val="1"/>
        <w:rPr>
          <w:color w:val="000000" w:themeColor="text1"/>
          <w:lang w:val="ru-RU"/>
        </w:rPr>
      </w:pPr>
      <w:bookmarkStart w:id="60" w:name="_1pxezwc" w:colFirst="0" w:colLast="0"/>
      <w:bookmarkStart w:id="61" w:name="_Toc462323239"/>
      <w:bookmarkEnd w:id="60"/>
      <w:r w:rsidRPr="00776783">
        <w:rPr>
          <w:rFonts w:ascii="Times New Roman" w:eastAsia="Times New Roman" w:hAnsi="Times New Roman" w:cs="Times New Roman"/>
          <w:b/>
          <w:color w:val="000000" w:themeColor="text1"/>
          <w:sz w:val="28"/>
          <w:szCs w:val="28"/>
          <w:lang w:val="ru-RU"/>
        </w:rPr>
        <w:t>11. Заключение</w:t>
      </w:r>
      <w:bookmarkEnd w:id="61"/>
    </w:p>
    <w:p w14:paraId="2AD7D909" w14:textId="77777777" w:rsidR="005867F4" w:rsidRPr="00776783" w:rsidRDefault="006643BC">
      <w:pPr>
        <w:rPr>
          <w:color w:val="000000" w:themeColor="text1"/>
          <w:lang w:val="ru-RU"/>
        </w:rPr>
      </w:pPr>
      <w:r w:rsidRPr="00776783">
        <w:rPr>
          <w:color w:val="000000" w:themeColor="text1"/>
          <w:lang w:val="ru-RU"/>
        </w:rPr>
        <w:t>Настоящая территориальная схема обращения с отходами, в том числе с твердыми коммунальными отходами, формирует систему обращения с отходами на территории Московской области и является обязательной для исполнения региональными операторами по обращению с твердыми коммунальными отходами и другими операторами, осуществляющими обращение с твердыми коммунальными отходами на территории Московской области.</w:t>
      </w:r>
    </w:p>
    <w:p w14:paraId="35ADF5AD" w14:textId="77777777" w:rsidR="005033FD" w:rsidRDefault="005033FD">
      <w:pPr>
        <w:rPr>
          <w:color w:val="000000" w:themeColor="text1"/>
          <w:lang w:val="ru-RU"/>
        </w:rPr>
      </w:pPr>
      <w:r>
        <w:rPr>
          <w:color w:val="000000" w:themeColor="text1"/>
          <w:lang w:val="ru-RU"/>
        </w:rPr>
        <w:t>В ходе работы по созданию территориальной схемы сформирован перечень источников образования твердых коммунальных отходов и определено количество отходов, образующихся на территории Московской области, и поступающих в Московскую область из г. Москвы, а также установлен морфологический состав образующихся твердых коммунальных отходов.</w:t>
      </w:r>
    </w:p>
    <w:p w14:paraId="6DB6CBA8" w14:textId="3AC4E0FC" w:rsidR="005033FD" w:rsidRDefault="005033FD">
      <w:pPr>
        <w:rPr>
          <w:color w:val="000000" w:themeColor="text1"/>
          <w:lang w:val="ru-RU"/>
        </w:rPr>
      </w:pPr>
      <w:r>
        <w:rPr>
          <w:color w:val="000000" w:themeColor="text1"/>
          <w:lang w:val="ru-RU"/>
        </w:rPr>
        <w:t xml:space="preserve">Территориальная схема предусматривает отказ от захоронения твердых коммунальных отходов, не прошедших обработку, и поэтапное снижение доли </w:t>
      </w:r>
      <w:proofErr w:type="spellStart"/>
      <w:r>
        <w:rPr>
          <w:color w:val="000000" w:themeColor="text1"/>
          <w:lang w:val="ru-RU"/>
        </w:rPr>
        <w:t>захораниваемых</w:t>
      </w:r>
      <w:proofErr w:type="spellEnd"/>
      <w:r>
        <w:rPr>
          <w:color w:val="000000" w:themeColor="text1"/>
          <w:lang w:val="ru-RU"/>
        </w:rPr>
        <w:t xml:space="preserve"> отходов до 50% от числа отходов</w:t>
      </w:r>
      <w:r w:rsidR="005E64B9">
        <w:rPr>
          <w:color w:val="000000" w:themeColor="text1"/>
          <w:lang w:val="ru-RU"/>
        </w:rPr>
        <w:t xml:space="preserve"> к 2023 году</w:t>
      </w:r>
      <w:r>
        <w:rPr>
          <w:color w:val="000000" w:themeColor="text1"/>
          <w:lang w:val="ru-RU"/>
        </w:rPr>
        <w:t>, образующихся на территории Московской области.</w:t>
      </w:r>
      <w:r w:rsidR="007C08C6">
        <w:rPr>
          <w:color w:val="000000" w:themeColor="text1"/>
          <w:lang w:val="ru-RU"/>
        </w:rPr>
        <w:t xml:space="preserve"> Достижение этих показателей обеспечивается за счет совершенствования системы сбора и транспортирования твердых коммунальных отходов, строительства новых современных полигонов и мусороперерабатывающих заводов.</w:t>
      </w:r>
    </w:p>
    <w:p w14:paraId="18AFD5C2" w14:textId="71A2CF81" w:rsidR="007C08C6" w:rsidRDefault="007C08C6">
      <w:pPr>
        <w:rPr>
          <w:color w:val="000000" w:themeColor="text1"/>
          <w:lang w:val="ru-RU"/>
        </w:rPr>
      </w:pPr>
      <w:r>
        <w:rPr>
          <w:color w:val="000000" w:themeColor="text1"/>
          <w:lang w:val="ru-RU"/>
        </w:rPr>
        <w:t xml:space="preserve">Перспективная система сбора и транспортирования твердых коммунальных отходов включает в себя оборудование контейнерных площадок обеспечение потребителей необходимым количеством контейнеров для накопления отходов. </w:t>
      </w:r>
      <w:r w:rsidR="00C40514">
        <w:rPr>
          <w:color w:val="000000" w:themeColor="text1"/>
          <w:lang w:val="ru-RU"/>
        </w:rPr>
        <w:t xml:space="preserve">Специальные мероприятия предусмотрены для сбора опасных и особо опасных отходов (элементы питания, энергосберегающие лампы). </w:t>
      </w:r>
      <w:r>
        <w:rPr>
          <w:color w:val="000000" w:themeColor="text1"/>
          <w:lang w:val="ru-RU"/>
        </w:rPr>
        <w:t>В 12 крупных муниципальных образованиях с численностью населения более 1,5 млн. человек будет вводиться раздельных сбор твердых коммунальных отходов с использованием для этого двух контейнеров (для отходов, подлежащих обработке и вторичному использованию,</w:t>
      </w:r>
      <w:r w:rsidR="00476630">
        <w:rPr>
          <w:color w:val="000000" w:themeColor="text1"/>
          <w:lang w:val="ru-RU"/>
        </w:rPr>
        <w:t xml:space="preserve"> и для других видов отходов). </w:t>
      </w:r>
      <w:proofErr w:type="gramStart"/>
      <w:r w:rsidR="00476630">
        <w:rPr>
          <w:color w:val="000000" w:themeColor="text1"/>
          <w:lang w:val="ru-RU"/>
        </w:rPr>
        <w:t xml:space="preserve">В </w:t>
      </w:r>
      <w:r>
        <w:rPr>
          <w:color w:val="000000" w:themeColor="text1"/>
          <w:lang w:val="ru-RU"/>
        </w:rPr>
        <w:t>последствии</w:t>
      </w:r>
      <w:proofErr w:type="gramEnd"/>
      <w:r>
        <w:rPr>
          <w:color w:val="000000" w:themeColor="text1"/>
          <w:lang w:val="ru-RU"/>
        </w:rPr>
        <w:t xml:space="preserve"> раздельный сбор твердых коммунальных отходов будет распространен на всю Московскую область. Все твердые коммунальные отходы будут проходить обработку, при этом сортировочны</w:t>
      </w:r>
      <w:r w:rsidR="007C6837">
        <w:rPr>
          <w:color w:val="000000" w:themeColor="text1"/>
          <w:lang w:val="ru-RU"/>
        </w:rPr>
        <w:t>е</w:t>
      </w:r>
      <w:r>
        <w:rPr>
          <w:color w:val="000000" w:themeColor="text1"/>
          <w:lang w:val="ru-RU"/>
        </w:rPr>
        <w:t xml:space="preserve"> станций по</w:t>
      </w:r>
      <w:r w:rsidR="00476630">
        <w:rPr>
          <w:color w:val="000000" w:themeColor="text1"/>
          <w:lang w:val="ru-RU"/>
        </w:rPr>
        <w:t xml:space="preserve"> </w:t>
      </w:r>
      <w:r>
        <w:rPr>
          <w:color w:val="000000" w:themeColor="text1"/>
          <w:lang w:val="ru-RU"/>
        </w:rPr>
        <w:t xml:space="preserve">возможности </w:t>
      </w:r>
      <w:r w:rsidR="007C6837">
        <w:rPr>
          <w:color w:val="000000" w:themeColor="text1"/>
          <w:lang w:val="ru-RU"/>
        </w:rPr>
        <w:t xml:space="preserve">размещаются в непосредственной близости к городам </w:t>
      </w:r>
      <w:r w:rsidR="007C6837">
        <w:rPr>
          <w:color w:val="000000" w:themeColor="text1"/>
          <w:lang w:val="ru-RU"/>
        </w:rPr>
        <w:lastRenderedPageBreak/>
        <w:t xml:space="preserve">в целях снижения расходов на транспортирование отходов. Также для снижения этих расходов в территориальной схеме предусмотрено создание новых перегрузочных станций, на которых отходы уплотняются и транспортируются на </w:t>
      </w:r>
      <w:r w:rsidR="00816FFE">
        <w:rPr>
          <w:color w:val="000000" w:themeColor="text1"/>
          <w:lang w:val="ru-RU"/>
        </w:rPr>
        <w:t>мусороперерабатывающие заводы на более вместительных грузовых автомобилях.</w:t>
      </w:r>
      <w:r w:rsidR="00C40514">
        <w:rPr>
          <w:color w:val="000000" w:themeColor="text1"/>
          <w:lang w:val="ru-RU"/>
        </w:rPr>
        <w:t xml:space="preserve"> </w:t>
      </w:r>
    </w:p>
    <w:p w14:paraId="2CA83258" w14:textId="77777777" w:rsidR="00C40514" w:rsidRPr="00776783" w:rsidRDefault="00C40514" w:rsidP="00C40514">
      <w:pPr>
        <w:rPr>
          <w:color w:val="000000" w:themeColor="text1"/>
          <w:lang w:val="ru-RU"/>
        </w:rPr>
      </w:pPr>
      <w:r w:rsidRPr="00776783">
        <w:rPr>
          <w:color w:val="000000" w:themeColor="text1"/>
          <w:lang w:val="ru-RU"/>
        </w:rPr>
        <w:t xml:space="preserve">При этом региональный оператор вправе предложить к реализации собственные проекты строительства и модернизации сортировочных и перегрузочных станций, обеспечивающие достижение целей, предусмотренных настоящей территориальной схемой и соглашением с Московской областью об организации деятельности по обращению с твердыми коммунальными отходами. </w:t>
      </w:r>
    </w:p>
    <w:p w14:paraId="4BA01CA8" w14:textId="77777777" w:rsidR="00C40514" w:rsidRDefault="00816FFE" w:rsidP="00C40514">
      <w:pPr>
        <w:rPr>
          <w:color w:val="000000" w:themeColor="text1"/>
          <w:lang w:val="ru-RU"/>
        </w:rPr>
      </w:pPr>
      <w:r>
        <w:rPr>
          <w:color w:val="000000" w:themeColor="text1"/>
          <w:lang w:val="ru-RU"/>
        </w:rPr>
        <w:t xml:space="preserve">В результате математической оптимизации в территориальной схеме определены 6 объектов по захоронению отходов, на которых необходимо прирезка дополнительной территории и расширение мощностей, а также найдены земельные участки для размещения 5 новых объектов по захоронению отходов. </w:t>
      </w:r>
      <w:proofErr w:type="gramStart"/>
      <w:r>
        <w:rPr>
          <w:color w:val="000000" w:themeColor="text1"/>
          <w:lang w:val="ru-RU"/>
        </w:rPr>
        <w:t xml:space="preserve">На всех создаваемых и модернизируемых объектах по захоронению отходов предусмотрено строительство мусороперерабатывающих заводов, обеспечивающих сокращение массы </w:t>
      </w:r>
      <w:proofErr w:type="spellStart"/>
      <w:r>
        <w:rPr>
          <w:color w:val="000000" w:themeColor="text1"/>
          <w:lang w:val="ru-RU"/>
        </w:rPr>
        <w:t>захораниваемых</w:t>
      </w:r>
      <w:proofErr w:type="spellEnd"/>
      <w:r>
        <w:rPr>
          <w:color w:val="000000" w:themeColor="text1"/>
          <w:lang w:val="ru-RU"/>
        </w:rPr>
        <w:t xml:space="preserve"> отходов до 50% от первоначальной за счет отбора вторичных ресурсов, компостирования органических отходов и производства топлива (</w:t>
      </w:r>
      <w:r>
        <w:rPr>
          <w:color w:val="000000" w:themeColor="text1"/>
        </w:rPr>
        <w:t>RDF</w:t>
      </w:r>
      <w:r w:rsidRPr="005428FC">
        <w:rPr>
          <w:color w:val="000000" w:themeColor="text1"/>
          <w:lang w:val="ru-RU"/>
        </w:rPr>
        <w:t>)</w:t>
      </w:r>
      <w:r>
        <w:rPr>
          <w:color w:val="000000" w:themeColor="text1"/>
          <w:lang w:val="ru-RU"/>
        </w:rPr>
        <w:t xml:space="preserve">. </w:t>
      </w:r>
      <w:proofErr w:type="gramEnd"/>
    </w:p>
    <w:p w14:paraId="587825D5" w14:textId="63E5D0B0" w:rsidR="005867F4" w:rsidRPr="00776783" w:rsidRDefault="00816FFE" w:rsidP="00476630">
      <w:pPr>
        <w:rPr>
          <w:color w:val="000000" w:themeColor="text1"/>
          <w:lang w:val="ru-RU"/>
        </w:rPr>
      </w:pPr>
      <w:r>
        <w:rPr>
          <w:color w:val="000000" w:themeColor="text1"/>
          <w:lang w:val="ru-RU"/>
        </w:rPr>
        <w:t>Также в территориальной схеме определены оптимальные места для размещения 4 объектов по обезвреживанию отходов (заводов</w:t>
      </w:r>
      <w:r w:rsidR="008E70D1">
        <w:rPr>
          <w:color w:val="000000" w:themeColor="text1"/>
          <w:lang w:val="ru-RU"/>
        </w:rPr>
        <w:t xml:space="preserve"> по термическому обезвреживанию</w:t>
      </w:r>
      <w:r>
        <w:rPr>
          <w:color w:val="000000" w:themeColor="text1"/>
          <w:lang w:val="ru-RU"/>
        </w:rPr>
        <w:t>)</w:t>
      </w:r>
      <w:r w:rsidR="00C40514">
        <w:rPr>
          <w:color w:val="000000" w:themeColor="text1"/>
          <w:lang w:val="ru-RU"/>
        </w:rPr>
        <w:t xml:space="preserve"> общей мощностью 2,8 млн. тонн в год. Ввод в эксплуатацию заводов </w:t>
      </w:r>
      <w:r w:rsidR="008E70D1">
        <w:rPr>
          <w:color w:val="000000" w:themeColor="text1"/>
          <w:lang w:val="ru-RU"/>
        </w:rPr>
        <w:t xml:space="preserve">по термическому обезвреживанию </w:t>
      </w:r>
      <w:r w:rsidR="00C40514">
        <w:rPr>
          <w:color w:val="000000" w:themeColor="text1"/>
          <w:lang w:val="ru-RU"/>
        </w:rPr>
        <w:t>запланирован на 2023 год, при этом половина их мощности будет использована для обезвреж</w:t>
      </w:r>
      <w:r w:rsidR="00476630">
        <w:rPr>
          <w:color w:val="000000" w:themeColor="text1"/>
          <w:lang w:val="ru-RU"/>
        </w:rPr>
        <w:t>ива</w:t>
      </w:r>
      <w:r w:rsidR="00C40514">
        <w:rPr>
          <w:color w:val="000000" w:themeColor="text1"/>
          <w:lang w:val="ru-RU"/>
        </w:rPr>
        <w:t>ния отходов, поступающих из г. Москвы. У</w:t>
      </w:r>
      <w:r w:rsidR="00C40514" w:rsidRPr="00776783">
        <w:rPr>
          <w:color w:val="000000" w:themeColor="text1"/>
          <w:lang w:val="ru-RU"/>
        </w:rPr>
        <w:t xml:space="preserve">читывая, что </w:t>
      </w:r>
      <w:r w:rsidR="00C40514">
        <w:rPr>
          <w:color w:val="000000" w:themeColor="text1"/>
          <w:lang w:val="ru-RU"/>
        </w:rPr>
        <w:t xml:space="preserve">возможность </w:t>
      </w:r>
      <w:r w:rsidR="00C40514" w:rsidRPr="00776783">
        <w:rPr>
          <w:color w:val="000000" w:themeColor="text1"/>
          <w:lang w:val="ru-RU"/>
        </w:rPr>
        <w:t>реализаци</w:t>
      </w:r>
      <w:r w:rsidR="00C40514">
        <w:rPr>
          <w:color w:val="000000" w:themeColor="text1"/>
          <w:lang w:val="ru-RU"/>
        </w:rPr>
        <w:t>и</w:t>
      </w:r>
      <w:r w:rsidR="00C40514" w:rsidRPr="00776783">
        <w:rPr>
          <w:color w:val="000000" w:themeColor="text1"/>
          <w:lang w:val="ru-RU"/>
        </w:rPr>
        <w:t xml:space="preserve"> проектов по строительству </w:t>
      </w:r>
      <w:r w:rsidR="008E70D1">
        <w:rPr>
          <w:color w:val="000000" w:themeColor="text1"/>
          <w:lang w:val="ru-RU"/>
        </w:rPr>
        <w:t>з</w:t>
      </w:r>
      <w:r w:rsidR="00C40514" w:rsidRPr="00776783">
        <w:rPr>
          <w:color w:val="000000" w:themeColor="text1"/>
          <w:lang w:val="ru-RU"/>
        </w:rPr>
        <w:t xml:space="preserve">аводов </w:t>
      </w:r>
      <w:r w:rsidR="008E70D1">
        <w:rPr>
          <w:color w:val="000000" w:themeColor="text1"/>
          <w:lang w:val="ru-RU"/>
        </w:rPr>
        <w:t xml:space="preserve">по термическому обезвреживанию </w:t>
      </w:r>
      <w:r w:rsidR="00C40514" w:rsidRPr="00776783">
        <w:rPr>
          <w:color w:val="000000" w:themeColor="text1"/>
          <w:lang w:val="ru-RU"/>
        </w:rPr>
        <w:t xml:space="preserve">зависит от решений, принимаемых федеральными органами исполнительной власти по </w:t>
      </w:r>
      <w:r w:rsidR="00C40514">
        <w:rPr>
          <w:color w:val="000000" w:themeColor="text1"/>
          <w:lang w:val="ru-RU"/>
        </w:rPr>
        <w:t>опре</w:t>
      </w:r>
      <w:r w:rsidR="00476630">
        <w:rPr>
          <w:color w:val="000000" w:themeColor="text1"/>
          <w:lang w:val="ru-RU"/>
        </w:rPr>
        <w:t>де</w:t>
      </w:r>
      <w:r w:rsidR="00C40514">
        <w:rPr>
          <w:color w:val="000000" w:themeColor="text1"/>
          <w:lang w:val="ru-RU"/>
        </w:rPr>
        <w:t>лению порядка оплаты</w:t>
      </w:r>
      <w:r w:rsidR="00C40514" w:rsidRPr="00776783">
        <w:rPr>
          <w:color w:val="000000" w:themeColor="text1"/>
          <w:lang w:val="ru-RU"/>
        </w:rPr>
        <w:t xml:space="preserve"> мощности и электрической энергии, производимой заводами</w:t>
      </w:r>
      <w:r w:rsidR="008E70D1">
        <w:rPr>
          <w:color w:val="000000" w:themeColor="text1"/>
          <w:lang w:val="ru-RU"/>
        </w:rPr>
        <w:t xml:space="preserve"> по термическому обезвреживанию</w:t>
      </w:r>
      <w:r w:rsidR="00C40514" w:rsidRPr="00776783">
        <w:rPr>
          <w:color w:val="000000" w:themeColor="text1"/>
          <w:lang w:val="ru-RU"/>
        </w:rPr>
        <w:t xml:space="preserve">, разработаны два варианта территориальной схемы, учитывающий и не учитывающий строительство таких заводов. </w:t>
      </w:r>
      <w:r w:rsidR="00C40514">
        <w:rPr>
          <w:color w:val="000000" w:themeColor="text1"/>
          <w:lang w:val="ru-RU"/>
        </w:rPr>
        <w:t>При этом</w:t>
      </w:r>
      <w:r w:rsidR="006643BC" w:rsidRPr="00776783">
        <w:rPr>
          <w:color w:val="000000" w:themeColor="text1"/>
          <w:lang w:val="ru-RU"/>
        </w:rPr>
        <w:t xml:space="preserve"> территориальной схемой предусмотрено создание инфраструктуры для обработки и утилизации отходов,</w:t>
      </w:r>
      <w:r w:rsidR="00C40514">
        <w:rPr>
          <w:color w:val="000000" w:themeColor="text1"/>
          <w:lang w:val="ru-RU"/>
        </w:rPr>
        <w:t xml:space="preserve"> образующихся на территории</w:t>
      </w:r>
      <w:r w:rsidR="006643BC" w:rsidRPr="00776783">
        <w:rPr>
          <w:color w:val="000000" w:themeColor="text1"/>
          <w:lang w:val="ru-RU"/>
        </w:rPr>
        <w:t xml:space="preserve"> Московской области</w:t>
      </w:r>
      <w:r w:rsidR="00C40514">
        <w:rPr>
          <w:color w:val="000000" w:themeColor="text1"/>
          <w:lang w:val="ru-RU"/>
        </w:rPr>
        <w:t xml:space="preserve"> и поступающих из других субъектов Российской Федерации</w:t>
      </w:r>
      <w:r w:rsidR="006643BC" w:rsidRPr="00776783">
        <w:rPr>
          <w:color w:val="000000" w:themeColor="text1"/>
          <w:lang w:val="ru-RU"/>
        </w:rPr>
        <w:t xml:space="preserve"> независимо от реализации инвестиционных проектов по строительству заводов</w:t>
      </w:r>
      <w:r w:rsidR="008E70D1">
        <w:rPr>
          <w:color w:val="000000" w:themeColor="text1"/>
          <w:lang w:val="ru-RU"/>
        </w:rPr>
        <w:t xml:space="preserve"> по термическому обезвреживанию</w:t>
      </w:r>
      <w:r w:rsidR="006643BC" w:rsidRPr="00776783">
        <w:rPr>
          <w:color w:val="000000" w:themeColor="text1"/>
          <w:lang w:val="ru-RU"/>
        </w:rPr>
        <w:t>.</w:t>
      </w:r>
    </w:p>
    <w:p w14:paraId="14503D30" w14:textId="77777777" w:rsidR="005867F4" w:rsidRPr="00776783" w:rsidRDefault="006643BC">
      <w:pPr>
        <w:rPr>
          <w:color w:val="000000" w:themeColor="text1"/>
          <w:lang w:val="ru-RU"/>
        </w:rPr>
      </w:pPr>
      <w:r w:rsidRPr="00776783">
        <w:rPr>
          <w:color w:val="000000" w:themeColor="text1"/>
          <w:lang w:val="ru-RU"/>
        </w:rPr>
        <w:t xml:space="preserve">Существенная оптимизации территориальной схемы возможна при условии заключения соглашения с г. Москвой, устанавливающего количество отходов, которое будет направляться для обработки, обезвреживания и </w:t>
      </w:r>
      <w:r w:rsidRPr="00776783">
        <w:rPr>
          <w:color w:val="000000" w:themeColor="text1"/>
          <w:lang w:val="ru-RU"/>
        </w:rPr>
        <w:lastRenderedPageBreak/>
        <w:t>размещения в Московскую область, состав таких отходов (отсортированные, неотсортированные и пр.), направления транспортирования таких отходов. Заключение такого соглашения имеет особенно большое значение для 2016 – 2018 годов, поскольку в этот период наблюдается нехватка мощностей для размещения всех образующихся в г. Москве и Московской области отходов.</w:t>
      </w:r>
    </w:p>
    <w:p w14:paraId="654827FD" w14:textId="77777777" w:rsidR="005867F4" w:rsidRPr="00776783" w:rsidRDefault="006643BC">
      <w:pPr>
        <w:rPr>
          <w:color w:val="000000" w:themeColor="text1"/>
          <w:lang w:val="ru-RU"/>
        </w:rPr>
      </w:pPr>
      <w:r w:rsidRPr="00776783">
        <w:rPr>
          <w:color w:val="000000" w:themeColor="text1"/>
          <w:lang w:val="ru-RU"/>
        </w:rPr>
        <w:t xml:space="preserve">Территориальная схема включает в себя электронную модель, в которой имеется база данных для хранения и обработки всей информации по вопросам обращения с отходами на территории Московской области, финансовая модель, а также математическая модель для решения задачи оптимизации транспортных потоков, расположения и технических характеристик объектов по обращению с твердыми коммунальными отходами. В рамках электронной модели осуществляются расчеты экономических показателей, включая тарифы в сфере обращения с твердыми коммунальными отходами, которые будут заложены в основу конкурсов на выбор региональных операторов по обращению с твердыми коммунальными отходами. </w:t>
      </w:r>
    </w:p>
    <w:p w14:paraId="1C32EEAD" w14:textId="77777777" w:rsidR="005867F4" w:rsidRPr="00776783" w:rsidRDefault="005867F4">
      <w:pPr>
        <w:rPr>
          <w:color w:val="000000" w:themeColor="text1"/>
          <w:lang w:val="ru-RU"/>
        </w:rPr>
      </w:pPr>
    </w:p>
    <w:p w14:paraId="68FB2D8D" w14:textId="77777777" w:rsidR="005867F4" w:rsidRPr="00776783" w:rsidRDefault="006643BC">
      <w:pPr>
        <w:rPr>
          <w:color w:val="000000" w:themeColor="text1"/>
          <w:lang w:val="ru-RU"/>
        </w:rPr>
      </w:pPr>
      <w:r w:rsidRPr="00776783">
        <w:rPr>
          <w:color w:val="000000" w:themeColor="text1"/>
          <w:lang w:val="ru-RU"/>
        </w:rPr>
        <w:br w:type="page"/>
      </w:r>
    </w:p>
    <w:p w14:paraId="070F57BD" w14:textId="36D4CF31" w:rsidR="005867F4" w:rsidRPr="00776783" w:rsidRDefault="001430CA">
      <w:pPr>
        <w:pStyle w:val="1"/>
        <w:rPr>
          <w:color w:val="000000" w:themeColor="text1"/>
          <w:lang w:val="ru-RU"/>
        </w:rPr>
      </w:pPr>
      <w:bookmarkStart w:id="62" w:name="_49x2ik5" w:colFirst="0" w:colLast="0"/>
      <w:bookmarkEnd w:id="62"/>
      <w:r>
        <w:rPr>
          <w:rFonts w:ascii="Times New Roman" w:eastAsia="Times New Roman" w:hAnsi="Times New Roman" w:cs="Times New Roman"/>
          <w:b/>
          <w:color w:val="000000" w:themeColor="text1"/>
          <w:sz w:val="28"/>
          <w:szCs w:val="28"/>
          <w:lang w:val="ru-RU"/>
        </w:rPr>
        <w:lastRenderedPageBreak/>
        <w:t>Приложения</w:t>
      </w:r>
    </w:p>
    <w:p w14:paraId="72A59525" w14:textId="77777777" w:rsidR="005867F4" w:rsidRPr="00776783" w:rsidRDefault="005867F4">
      <w:pPr>
        <w:rPr>
          <w:color w:val="000000" w:themeColor="text1"/>
          <w:lang w:val="ru-RU"/>
        </w:rPr>
      </w:pPr>
    </w:p>
    <w:p w14:paraId="5557A214" w14:textId="77777777" w:rsidR="005867F4" w:rsidRPr="00776783" w:rsidRDefault="006643BC">
      <w:pPr>
        <w:numPr>
          <w:ilvl w:val="0"/>
          <w:numId w:val="11"/>
        </w:numPr>
        <w:ind w:left="426" w:hanging="426"/>
        <w:contextualSpacing/>
        <w:rPr>
          <w:color w:val="000000" w:themeColor="text1"/>
          <w:lang w:val="ru-RU"/>
        </w:rPr>
      </w:pPr>
      <w:r w:rsidRPr="00776783">
        <w:rPr>
          <w:color w:val="000000" w:themeColor="text1"/>
          <w:lang w:val="ru-RU"/>
        </w:rPr>
        <w:t>Государственный доклад «Состояние загрязнения окружающей среды на территории Московской области в 2015 году» ФГБУ «Центральное УГМС», 2016.</w:t>
      </w:r>
    </w:p>
    <w:p w14:paraId="1DF1BA00" w14:textId="77777777" w:rsidR="005867F4" w:rsidRPr="00776783" w:rsidRDefault="006643BC">
      <w:pPr>
        <w:numPr>
          <w:ilvl w:val="0"/>
          <w:numId w:val="11"/>
        </w:numPr>
        <w:ind w:left="426" w:hanging="426"/>
        <w:contextualSpacing/>
        <w:rPr>
          <w:color w:val="000000" w:themeColor="text1"/>
          <w:lang w:val="ru-RU"/>
        </w:rPr>
      </w:pPr>
      <w:r w:rsidRPr="00776783">
        <w:rPr>
          <w:color w:val="000000" w:themeColor="text1"/>
          <w:lang w:val="ru-RU"/>
        </w:rPr>
        <w:t>Государственный доклад «О состоянии санитарно-эпидемиологического благополучия населения в Московской области в 2015 году» [Текст] // Федеральная служба по надзору в сфере защиты прав потребителей и благополучия человека - 2016.</w:t>
      </w:r>
    </w:p>
    <w:p w14:paraId="5D795895" w14:textId="77777777" w:rsidR="005867F4" w:rsidRPr="00776783" w:rsidRDefault="006643BC">
      <w:pPr>
        <w:numPr>
          <w:ilvl w:val="0"/>
          <w:numId w:val="11"/>
        </w:numPr>
        <w:ind w:left="426" w:hanging="426"/>
        <w:contextualSpacing/>
        <w:rPr>
          <w:color w:val="000000" w:themeColor="text1"/>
          <w:lang w:val="ru-RU"/>
        </w:rPr>
      </w:pPr>
      <w:r w:rsidRPr="00776783">
        <w:rPr>
          <w:color w:val="000000" w:themeColor="text1"/>
          <w:lang w:val="ru-RU"/>
        </w:rPr>
        <w:t>Закон Московской области «Об административно-территориальном устройстве Московской области» от 13.01.2013 (с изменениями на 25 ноября 2015 года) [Электронный ресурс]</w:t>
      </w:r>
      <w:proofErr w:type="gramStart"/>
      <w:r w:rsidRPr="00776783">
        <w:rPr>
          <w:color w:val="000000" w:themeColor="text1"/>
          <w:lang w:val="ru-RU"/>
        </w:rPr>
        <w:t xml:space="preserve"> :</w:t>
      </w:r>
      <w:proofErr w:type="spellStart"/>
      <w:proofErr w:type="gramEnd"/>
      <w:r w:rsidR="00584D6C">
        <w:fldChar w:fldCharType="begin"/>
      </w:r>
      <w:r w:rsidR="00584D6C" w:rsidRPr="005D387C">
        <w:rPr>
          <w:lang w:val="ru-RU"/>
        </w:rPr>
        <w:instrText xml:space="preserve"> </w:instrText>
      </w:r>
      <w:r w:rsidR="00584D6C">
        <w:instrText>HYPERLINK</w:instrText>
      </w:r>
      <w:r w:rsidR="00584D6C" w:rsidRPr="005D387C">
        <w:rPr>
          <w:lang w:val="ru-RU"/>
        </w:rPr>
        <w:instrText xml:space="preserve"> "</w:instrText>
      </w:r>
      <w:r w:rsidR="00584D6C">
        <w:instrText>http</w:instrText>
      </w:r>
      <w:r w:rsidR="00584D6C" w:rsidRPr="005D387C">
        <w:rPr>
          <w:lang w:val="ru-RU"/>
        </w:rPr>
        <w:instrText>://</w:instrText>
      </w:r>
      <w:r w:rsidR="00584D6C">
        <w:instrText>docs</w:instrText>
      </w:r>
      <w:r w:rsidR="00584D6C" w:rsidRPr="005D387C">
        <w:rPr>
          <w:lang w:val="ru-RU"/>
        </w:rPr>
        <w:instrText>.</w:instrText>
      </w:r>
      <w:r w:rsidR="00584D6C">
        <w:instrText>cntd</w:instrText>
      </w:r>
      <w:r w:rsidR="00584D6C" w:rsidRPr="005D387C">
        <w:rPr>
          <w:lang w:val="ru-RU"/>
        </w:rPr>
        <w:instrText>.</w:instrText>
      </w:r>
      <w:r w:rsidR="00584D6C">
        <w:instrText>ru</w:instrText>
      </w:r>
      <w:r w:rsidR="00584D6C" w:rsidRPr="005D387C">
        <w:rPr>
          <w:lang w:val="ru-RU"/>
        </w:rPr>
        <w:instrText>/</w:instrText>
      </w:r>
      <w:r w:rsidR="00584D6C">
        <w:instrText>document</w:instrText>
      </w:r>
      <w:r w:rsidR="00584D6C" w:rsidRPr="005D387C">
        <w:rPr>
          <w:lang w:val="ru-RU"/>
        </w:rPr>
        <w:instrText>/537930518" \</w:instrText>
      </w:r>
      <w:r w:rsidR="00584D6C">
        <w:instrText>h</w:instrText>
      </w:r>
      <w:r w:rsidR="00584D6C" w:rsidRPr="005D387C">
        <w:rPr>
          <w:lang w:val="ru-RU"/>
        </w:rPr>
        <w:instrText xml:space="preserve"> </w:instrText>
      </w:r>
      <w:r w:rsidR="00584D6C">
        <w:fldChar w:fldCharType="separate"/>
      </w:r>
      <w:r w:rsidRPr="00776783">
        <w:rPr>
          <w:color w:val="000000" w:themeColor="text1"/>
          <w:lang w:val="ru-RU"/>
        </w:rPr>
        <w:t>http</w:t>
      </w:r>
      <w:proofErr w:type="spellEnd"/>
      <w:r w:rsidRPr="00776783">
        <w:rPr>
          <w:color w:val="000000" w:themeColor="text1"/>
          <w:lang w:val="ru-RU"/>
        </w:rPr>
        <w:t>://docs.cntd.ru/</w:t>
      </w:r>
      <w:proofErr w:type="spellStart"/>
      <w:r w:rsidRPr="00776783">
        <w:rPr>
          <w:color w:val="000000" w:themeColor="text1"/>
          <w:lang w:val="ru-RU"/>
        </w:rPr>
        <w:t>document</w:t>
      </w:r>
      <w:proofErr w:type="spellEnd"/>
      <w:r w:rsidRPr="00776783">
        <w:rPr>
          <w:color w:val="000000" w:themeColor="text1"/>
          <w:lang w:val="ru-RU"/>
        </w:rPr>
        <w:t>/537930518</w:t>
      </w:r>
      <w:r w:rsidR="00584D6C">
        <w:rPr>
          <w:color w:val="000000" w:themeColor="text1"/>
          <w:lang w:val="ru-RU"/>
        </w:rPr>
        <w:fldChar w:fldCharType="end"/>
      </w:r>
    </w:p>
    <w:p w14:paraId="13482A04" w14:textId="77777777" w:rsidR="005867F4" w:rsidRPr="00776783" w:rsidRDefault="006643BC">
      <w:pPr>
        <w:numPr>
          <w:ilvl w:val="0"/>
          <w:numId w:val="11"/>
        </w:numPr>
        <w:ind w:left="426" w:hanging="426"/>
        <w:contextualSpacing/>
        <w:rPr>
          <w:color w:val="000000" w:themeColor="text1"/>
          <w:lang w:val="ru-RU"/>
        </w:rPr>
      </w:pPr>
      <w:r w:rsidRPr="00776783">
        <w:rPr>
          <w:color w:val="000000" w:themeColor="text1"/>
          <w:lang w:val="ru-RU"/>
        </w:rPr>
        <w:t xml:space="preserve">МОСОБЛСТАТ [Электронный ресурс]: </w:t>
      </w:r>
      <w:hyperlink r:id="rId31">
        <w:r w:rsidRPr="00776783">
          <w:rPr>
            <w:color w:val="000000" w:themeColor="text1"/>
            <w:lang w:val="ru-RU"/>
          </w:rPr>
          <w:t>http://msko.gks.ru/wps/wcm/connect/rosstat_ts/msko/ru/statistics/population/</w:t>
        </w:r>
      </w:hyperlink>
    </w:p>
    <w:p w14:paraId="5280A5C8" w14:textId="77777777" w:rsidR="005867F4" w:rsidRPr="00776783" w:rsidRDefault="006643BC">
      <w:pPr>
        <w:numPr>
          <w:ilvl w:val="0"/>
          <w:numId w:val="11"/>
        </w:numPr>
        <w:ind w:left="426" w:hanging="426"/>
        <w:contextualSpacing/>
        <w:rPr>
          <w:color w:val="000000" w:themeColor="text1"/>
          <w:lang w:val="ru-RU"/>
        </w:rPr>
      </w:pPr>
      <w:r w:rsidRPr="00776783">
        <w:rPr>
          <w:color w:val="000000" w:themeColor="text1"/>
          <w:lang w:val="ru-RU"/>
        </w:rPr>
        <w:t>Российская Федерация. Московская область. Региональные программы. Стратегия социально- экономического развития Московской области до 2020 года [Текст]</w:t>
      </w:r>
      <w:proofErr w:type="gramStart"/>
      <w:r w:rsidRPr="00776783">
        <w:rPr>
          <w:color w:val="000000" w:themeColor="text1"/>
          <w:lang w:val="ru-RU"/>
        </w:rPr>
        <w:t xml:space="preserve"> :</w:t>
      </w:r>
      <w:proofErr w:type="gramEnd"/>
      <w:r w:rsidRPr="00776783">
        <w:rPr>
          <w:color w:val="000000" w:themeColor="text1"/>
          <w:lang w:val="ru-RU"/>
        </w:rPr>
        <w:t xml:space="preserve"> [пост. Прав. Московской обл.</w:t>
      </w:r>
      <w:proofErr w:type="gramStart"/>
      <w:r w:rsidRPr="00776783">
        <w:rPr>
          <w:color w:val="000000" w:themeColor="text1"/>
          <w:lang w:val="ru-RU"/>
        </w:rPr>
        <w:t xml:space="preserve"> :</w:t>
      </w:r>
      <w:proofErr w:type="gramEnd"/>
      <w:r w:rsidRPr="00776783">
        <w:rPr>
          <w:color w:val="000000" w:themeColor="text1"/>
          <w:lang w:val="ru-RU"/>
        </w:rPr>
        <w:t xml:space="preserve"> принят прав. Московской обл. 5 дек. 2006 г.</w:t>
      </w:r>
      <w:proofErr w:type="gramStart"/>
      <w:r w:rsidRPr="00776783">
        <w:rPr>
          <w:color w:val="000000" w:themeColor="text1"/>
          <w:lang w:val="ru-RU"/>
        </w:rPr>
        <w:t xml:space="preserve"> :</w:t>
      </w:r>
      <w:proofErr w:type="gramEnd"/>
      <w:r w:rsidRPr="00776783">
        <w:rPr>
          <w:color w:val="000000" w:themeColor="text1"/>
          <w:lang w:val="ru-RU"/>
        </w:rPr>
        <w:t xml:space="preserve"> в ред. 08 июля 2011г.]. </w:t>
      </w:r>
    </w:p>
    <w:p w14:paraId="2C64CAB1" w14:textId="77777777" w:rsidR="005867F4" w:rsidRPr="00776783" w:rsidRDefault="006643BC">
      <w:pPr>
        <w:numPr>
          <w:ilvl w:val="0"/>
          <w:numId w:val="11"/>
        </w:numPr>
        <w:ind w:left="426" w:hanging="426"/>
        <w:contextualSpacing/>
        <w:rPr>
          <w:color w:val="000000" w:themeColor="text1"/>
          <w:lang w:val="ru-RU"/>
        </w:rPr>
      </w:pPr>
      <w:r w:rsidRPr="00776783">
        <w:rPr>
          <w:color w:val="000000" w:themeColor="text1"/>
          <w:lang w:val="ru-RU"/>
        </w:rPr>
        <w:t xml:space="preserve">Социальное и экономическое положение Московской области за январь-сентябрь 2015 г. МОСОБЛСТАТ [Электронный ресурс]: </w:t>
      </w:r>
      <w:hyperlink r:id="rId32">
        <w:r w:rsidRPr="00776783">
          <w:rPr>
            <w:color w:val="000000" w:themeColor="text1"/>
            <w:lang w:val="ru-RU"/>
          </w:rPr>
          <w:t>http://msko.gks.ru/wps/wcm/connect/rosstat_ts/msko/ru/statistics/macroeconomics/</w:t>
        </w:r>
      </w:hyperlink>
    </w:p>
    <w:p w14:paraId="31C0A465" w14:textId="77777777" w:rsidR="005867F4" w:rsidRPr="00776783" w:rsidRDefault="006643BC">
      <w:pPr>
        <w:numPr>
          <w:ilvl w:val="0"/>
          <w:numId w:val="11"/>
        </w:numPr>
        <w:ind w:left="426" w:hanging="426"/>
        <w:contextualSpacing/>
        <w:rPr>
          <w:color w:val="000000" w:themeColor="text1"/>
          <w:lang w:val="ru-RU"/>
        </w:rPr>
      </w:pPr>
      <w:r w:rsidRPr="00776783">
        <w:rPr>
          <w:color w:val="000000" w:themeColor="text1"/>
          <w:lang w:val="ru-RU"/>
        </w:rPr>
        <w:t xml:space="preserve">Инвестиционный портал Московской области [Электронный ресурс]: </w:t>
      </w:r>
      <w:hyperlink r:id="rId33">
        <w:r w:rsidRPr="00776783">
          <w:rPr>
            <w:color w:val="000000" w:themeColor="text1"/>
            <w:lang w:val="ru-RU"/>
          </w:rPr>
          <w:t>http://invest.mosreg.ru/about-moscow-region/promyshlennost/</w:t>
        </w:r>
      </w:hyperlink>
    </w:p>
    <w:p w14:paraId="466F8418" w14:textId="77777777" w:rsidR="005867F4" w:rsidRPr="00776783" w:rsidRDefault="006643BC">
      <w:pPr>
        <w:numPr>
          <w:ilvl w:val="0"/>
          <w:numId w:val="11"/>
        </w:numPr>
        <w:ind w:left="426" w:hanging="426"/>
        <w:contextualSpacing/>
        <w:rPr>
          <w:color w:val="000000" w:themeColor="text1"/>
          <w:lang w:val="ru-RU"/>
        </w:rPr>
      </w:pPr>
      <w:proofErr w:type="spellStart"/>
      <w:r w:rsidRPr="00776783">
        <w:rPr>
          <w:color w:val="000000" w:themeColor="text1"/>
          <w:lang w:val="ru-RU"/>
        </w:rPr>
        <w:t>ProWaste</w:t>
      </w:r>
      <w:proofErr w:type="spellEnd"/>
      <w:r w:rsidRPr="00776783">
        <w:rPr>
          <w:color w:val="000000" w:themeColor="text1"/>
          <w:lang w:val="ru-RU"/>
        </w:rPr>
        <w:t xml:space="preserve"> [Электронный ресурс]</w:t>
      </w:r>
      <w:proofErr w:type="gramStart"/>
      <w:r w:rsidRPr="00776783">
        <w:rPr>
          <w:color w:val="000000" w:themeColor="text1"/>
          <w:lang w:val="ru-RU"/>
        </w:rPr>
        <w:t xml:space="preserve"> :</w:t>
      </w:r>
      <w:proofErr w:type="spellStart"/>
      <w:proofErr w:type="gramEnd"/>
      <w:r w:rsidR="00584D6C">
        <w:fldChar w:fldCharType="begin"/>
      </w:r>
      <w:r w:rsidR="00584D6C" w:rsidRPr="005D387C">
        <w:rPr>
          <w:lang w:val="ru-RU"/>
        </w:rPr>
        <w:instrText xml:space="preserve"> </w:instrText>
      </w:r>
      <w:r w:rsidR="00584D6C">
        <w:instrText>HYPERLINK</w:instrText>
      </w:r>
      <w:r w:rsidR="00584D6C" w:rsidRPr="005D387C">
        <w:rPr>
          <w:lang w:val="ru-RU"/>
        </w:rPr>
        <w:instrText xml:space="preserve"> "</w:instrText>
      </w:r>
      <w:r w:rsidR="00584D6C">
        <w:instrText>http</w:instrText>
      </w:r>
      <w:r w:rsidR="00584D6C" w:rsidRPr="005D387C">
        <w:rPr>
          <w:lang w:val="ru-RU"/>
        </w:rPr>
        <w:instrText>://</w:instrText>
      </w:r>
      <w:r w:rsidR="00584D6C">
        <w:instrText>prowaste</w:instrText>
      </w:r>
      <w:r w:rsidR="00584D6C" w:rsidRPr="005D387C">
        <w:rPr>
          <w:lang w:val="ru-RU"/>
        </w:rPr>
        <w:instrText>.</w:instrText>
      </w:r>
      <w:r w:rsidR="00584D6C">
        <w:instrText>ru</w:instrText>
      </w:r>
      <w:r w:rsidR="00584D6C" w:rsidRPr="005D387C">
        <w:rPr>
          <w:lang w:val="ru-RU"/>
        </w:rPr>
        <w:instrText>/</w:instrText>
      </w:r>
      <w:r w:rsidR="00584D6C">
        <w:instrText>news</w:instrText>
      </w:r>
      <w:r w:rsidR="00584D6C" w:rsidRPr="005D387C">
        <w:rPr>
          <w:lang w:val="ru-RU"/>
        </w:rPr>
        <w:instrText>/2015/12/17/126" \</w:instrText>
      </w:r>
      <w:r w:rsidR="00584D6C">
        <w:instrText>h</w:instrText>
      </w:r>
      <w:r w:rsidR="00584D6C" w:rsidRPr="005D387C">
        <w:rPr>
          <w:lang w:val="ru-RU"/>
        </w:rPr>
        <w:instrText xml:space="preserve"> </w:instrText>
      </w:r>
      <w:r w:rsidR="00584D6C">
        <w:fldChar w:fldCharType="separate"/>
      </w:r>
      <w:r w:rsidRPr="00776783">
        <w:rPr>
          <w:color w:val="000000" w:themeColor="text1"/>
          <w:lang w:val="ru-RU"/>
        </w:rPr>
        <w:t>http</w:t>
      </w:r>
      <w:proofErr w:type="spellEnd"/>
      <w:r w:rsidRPr="00776783">
        <w:rPr>
          <w:color w:val="000000" w:themeColor="text1"/>
          <w:lang w:val="ru-RU"/>
        </w:rPr>
        <w:t>://prowaste.ru/</w:t>
      </w:r>
      <w:proofErr w:type="spellStart"/>
      <w:r w:rsidRPr="00776783">
        <w:rPr>
          <w:color w:val="000000" w:themeColor="text1"/>
          <w:lang w:val="ru-RU"/>
        </w:rPr>
        <w:t>news</w:t>
      </w:r>
      <w:proofErr w:type="spellEnd"/>
      <w:r w:rsidRPr="00776783">
        <w:rPr>
          <w:color w:val="000000" w:themeColor="text1"/>
          <w:lang w:val="ru-RU"/>
        </w:rPr>
        <w:t>/2015/12/17/126</w:t>
      </w:r>
      <w:r w:rsidR="00584D6C">
        <w:rPr>
          <w:color w:val="000000" w:themeColor="text1"/>
          <w:lang w:val="ru-RU"/>
        </w:rPr>
        <w:fldChar w:fldCharType="end"/>
      </w:r>
    </w:p>
    <w:p w14:paraId="3F2B588C" w14:textId="77777777" w:rsidR="005867F4" w:rsidRPr="00776783" w:rsidRDefault="006643BC">
      <w:pPr>
        <w:numPr>
          <w:ilvl w:val="0"/>
          <w:numId w:val="11"/>
        </w:numPr>
        <w:ind w:left="426" w:hanging="426"/>
        <w:contextualSpacing/>
        <w:rPr>
          <w:color w:val="000000" w:themeColor="text1"/>
          <w:lang w:val="ru-RU"/>
        </w:rPr>
      </w:pPr>
      <w:r w:rsidRPr="00776783">
        <w:rPr>
          <w:color w:val="000000" w:themeColor="text1"/>
          <w:lang w:val="ru-RU"/>
        </w:rPr>
        <w:t>Региональное Информационное Агентство Московской области [Электронный ресурс]</w:t>
      </w:r>
      <w:proofErr w:type="gramStart"/>
      <w:r w:rsidRPr="00776783">
        <w:rPr>
          <w:color w:val="000000" w:themeColor="text1"/>
          <w:lang w:val="ru-RU"/>
        </w:rPr>
        <w:t xml:space="preserve"> :</w:t>
      </w:r>
      <w:proofErr w:type="spellStart"/>
      <w:proofErr w:type="gramEnd"/>
      <w:r w:rsidR="00584D6C">
        <w:fldChar w:fldCharType="begin"/>
      </w:r>
      <w:r w:rsidR="00584D6C" w:rsidRPr="005D387C">
        <w:rPr>
          <w:lang w:val="ru-RU"/>
        </w:rPr>
        <w:instrText xml:space="preserve"> </w:instrText>
      </w:r>
      <w:r w:rsidR="00584D6C">
        <w:instrText>HYPERLINK</w:instrText>
      </w:r>
      <w:r w:rsidR="00584D6C" w:rsidRPr="005D387C">
        <w:rPr>
          <w:lang w:val="ru-RU"/>
        </w:rPr>
        <w:instrText xml:space="preserve"> "</w:instrText>
      </w:r>
      <w:r w:rsidR="00584D6C">
        <w:instrText>http</w:instrText>
      </w:r>
      <w:r w:rsidR="00584D6C" w:rsidRPr="005D387C">
        <w:rPr>
          <w:lang w:val="ru-RU"/>
        </w:rPr>
        <w:instrText>://</w:instrText>
      </w:r>
      <w:r w:rsidR="00584D6C">
        <w:instrText>riamo</w:instrText>
      </w:r>
      <w:r w:rsidR="00584D6C" w:rsidRPr="005D387C">
        <w:rPr>
          <w:lang w:val="ru-RU"/>
        </w:rPr>
        <w:instrText>.</w:instrText>
      </w:r>
      <w:r w:rsidR="00584D6C">
        <w:instrText>ru</w:instrText>
      </w:r>
      <w:r w:rsidR="00584D6C" w:rsidRPr="005D387C">
        <w:rPr>
          <w:lang w:val="ru-RU"/>
        </w:rPr>
        <w:instrText>/</w:instrText>
      </w:r>
      <w:r w:rsidR="00584D6C">
        <w:instrText>happen</w:instrText>
      </w:r>
      <w:r w:rsidR="00584D6C" w:rsidRPr="005D387C">
        <w:rPr>
          <w:lang w:val="ru-RU"/>
        </w:rPr>
        <w:instrText>_</w:instrText>
      </w:r>
      <w:r w:rsidR="00584D6C">
        <w:instrText>news</w:instrText>
      </w:r>
      <w:r w:rsidR="00584D6C" w:rsidRPr="005D387C">
        <w:rPr>
          <w:lang w:val="ru-RU"/>
        </w:rPr>
        <w:instrText>_</w:instrText>
      </w:r>
      <w:r w:rsidR="00584D6C">
        <w:instrText>society</w:instrText>
      </w:r>
      <w:r w:rsidR="00584D6C" w:rsidRPr="005D387C">
        <w:rPr>
          <w:lang w:val="ru-RU"/>
        </w:rPr>
        <w:instrText>/20160115/618906299.</w:instrText>
      </w:r>
      <w:r w:rsidR="00584D6C">
        <w:instrText>html</w:instrText>
      </w:r>
      <w:r w:rsidR="00584D6C" w:rsidRPr="005D387C">
        <w:rPr>
          <w:lang w:val="ru-RU"/>
        </w:rPr>
        <w:instrText>" \</w:instrText>
      </w:r>
      <w:r w:rsidR="00584D6C">
        <w:instrText>h</w:instrText>
      </w:r>
      <w:r w:rsidR="00584D6C" w:rsidRPr="005D387C">
        <w:rPr>
          <w:lang w:val="ru-RU"/>
        </w:rPr>
        <w:instrText xml:space="preserve"> </w:instrText>
      </w:r>
      <w:r w:rsidR="00584D6C">
        <w:fldChar w:fldCharType="separate"/>
      </w:r>
      <w:r w:rsidRPr="00776783">
        <w:rPr>
          <w:color w:val="000000" w:themeColor="text1"/>
          <w:lang w:val="ru-RU"/>
        </w:rPr>
        <w:t>http</w:t>
      </w:r>
      <w:proofErr w:type="spellEnd"/>
      <w:r w:rsidRPr="00776783">
        <w:rPr>
          <w:color w:val="000000" w:themeColor="text1"/>
          <w:lang w:val="ru-RU"/>
        </w:rPr>
        <w:t>://riamo.ru/</w:t>
      </w:r>
      <w:proofErr w:type="spellStart"/>
      <w:r w:rsidRPr="00776783">
        <w:rPr>
          <w:color w:val="000000" w:themeColor="text1"/>
          <w:lang w:val="ru-RU"/>
        </w:rPr>
        <w:t>happen_news_society</w:t>
      </w:r>
      <w:proofErr w:type="spellEnd"/>
      <w:r w:rsidRPr="00776783">
        <w:rPr>
          <w:color w:val="000000" w:themeColor="text1"/>
          <w:lang w:val="ru-RU"/>
        </w:rPr>
        <w:t>/20160115/618906299.html</w:t>
      </w:r>
      <w:r w:rsidR="00584D6C">
        <w:rPr>
          <w:color w:val="000000" w:themeColor="text1"/>
          <w:lang w:val="ru-RU"/>
        </w:rPr>
        <w:fldChar w:fldCharType="end"/>
      </w:r>
    </w:p>
    <w:p w14:paraId="7CF0C5CD" w14:textId="77777777" w:rsidR="005867F4" w:rsidRPr="00776783" w:rsidRDefault="006643BC">
      <w:pPr>
        <w:numPr>
          <w:ilvl w:val="0"/>
          <w:numId w:val="11"/>
        </w:numPr>
        <w:ind w:left="426" w:hanging="426"/>
        <w:contextualSpacing/>
        <w:rPr>
          <w:color w:val="000000" w:themeColor="text1"/>
          <w:lang w:val="ru-RU"/>
        </w:rPr>
      </w:pPr>
      <w:r w:rsidRPr="00776783">
        <w:rPr>
          <w:color w:val="000000" w:themeColor="text1"/>
          <w:lang w:val="ru-RU"/>
        </w:rPr>
        <w:t>Российская Федерация. Московская область. Государственная программа. Экология и окружающая среда Подмосковья 2014-2018 г. [Текст]</w:t>
      </w:r>
      <w:proofErr w:type="gramStart"/>
      <w:r w:rsidRPr="00776783">
        <w:rPr>
          <w:color w:val="000000" w:themeColor="text1"/>
          <w:lang w:val="ru-RU"/>
        </w:rPr>
        <w:t xml:space="preserve"> :</w:t>
      </w:r>
      <w:proofErr w:type="gramEnd"/>
      <w:r w:rsidRPr="00776783">
        <w:rPr>
          <w:color w:val="000000" w:themeColor="text1"/>
          <w:lang w:val="ru-RU"/>
        </w:rPr>
        <w:t xml:space="preserve"> [пост. Прав. Московской обл.</w:t>
      </w:r>
      <w:proofErr w:type="gramStart"/>
      <w:r w:rsidRPr="00776783">
        <w:rPr>
          <w:color w:val="000000" w:themeColor="text1"/>
          <w:lang w:val="ru-RU"/>
        </w:rPr>
        <w:t xml:space="preserve"> :</w:t>
      </w:r>
      <w:proofErr w:type="gramEnd"/>
      <w:r w:rsidRPr="00776783">
        <w:rPr>
          <w:color w:val="000000" w:themeColor="text1"/>
          <w:lang w:val="ru-RU"/>
        </w:rPr>
        <w:t xml:space="preserve"> принят прав. Московской обл. 23 авг. 2013 г.</w:t>
      </w:r>
      <w:proofErr w:type="gramStart"/>
      <w:r w:rsidRPr="00776783">
        <w:rPr>
          <w:color w:val="000000" w:themeColor="text1"/>
          <w:lang w:val="ru-RU"/>
        </w:rPr>
        <w:t xml:space="preserve"> :</w:t>
      </w:r>
      <w:proofErr w:type="gramEnd"/>
      <w:r w:rsidRPr="00776783">
        <w:rPr>
          <w:color w:val="000000" w:themeColor="text1"/>
          <w:lang w:val="ru-RU"/>
        </w:rPr>
        <w:t xml:space="preserve"> в ред. 27. окт. 2015 г.].</w:t>
      </w:r>
    </w:p>
    <w:p w14:paraId="3BE14C99" w14:textId="77777777" w:rsidR="005867F4" w:rsidRPr="00776783" w:rsidRDefault="006643BC">
      <w:pPr>
        <w:numPr>
          <w:ilvl w:val="0"/>
          <w:numId w:val="11"/>
        </w:numPr>
        <w:ind w:left="426" w:hanging="426"/>
        <w:contextualSpacing/>
        <w:rPr>
          <w:color w:val="000000" w:themeColor="text1"/>
          <w:lang w:val="ru-RU"/>
        </w:rPr>
      </w:pPr>
      <w:r w:rsidRPr="00776783">
        <w:rPr>
          <w:color w:val="000000" w:themeColor="text1"/>
          <w:lang w:val="ru-RU"/>
        </w:rPr>
        <w:t>Официальный сайт администрации, Совета депутатов Ступинский муниципальный район Московской области [Электронный ресурс]</w:t>
      </w:r>
      <w:proofErr w:type="gramStart"/>
      <w:r w:rsidRPr="00776783">
        <w:rPr>
          <w:color w:val="000000" w:themeColor="text1"/>
          <w:lang w:val="ru-RU"/>
        </w:rPr>
        <w:t xml:space="preserve"> :</w:t>
      </w:r>
      <w:proofErr w:type="gramEnd"/>
      <w:r w:rsidR="00584D6C">
        <w:fldChar w:fldCharType="begin"/>
      </w:r>
      <w:r w:rsidR="00584D6C" w:rsidRPr="005D387C">
        <w:rPr>
          <w:lang w:val="ru-RU"/>
        </w:rPr>
        <w:instrText xml:space="preserve"> </w:instrText>
      </w:r>
      <w:r w:rsidR="00584D6C">
        <w:instrText>HYPERLINK</w:instrText>
      </w:r>
      <w:r w:rsidR="00584D6C" w:rsidRPr="005D387C">
        <w:rPr>
          <w:lang w:val="ru-RU"/>
        </w:rPr>
        <w:instrText xml:space="preserve"> "</w:instrText>
      </w:r>
      <w:r w:rsidR="00584D6C">
        <w:instrText>http</w:instrText>
      </w:r>
      <w:r w:rsidR="00584D6C" w:rsidRPr="005D387C">
        <w:rPr>
          <w:lang w:val="ru-RU"/>
        </w:rPr>
        <w:instrText>://</w:instrText>
      </w:r>
      <w:r w:rsidR="00584D6C">
        <w:instrText>stupinoadm</w:instrText>
      </w:r>
      <w:r w:rsidR="00584D6C" w:rsidRPr="005D387C">
        <w:rPr>
          <w:lang w:val="ru-RU"/>
        </w:rPr>
        <w:instrText>.</w:instrText>
      </w:r>
      <w:r w:rsidR="00584D6C">
        <w:instrText>ru</w:instrText>
      </w:r>
      <w:r w:rsidR="00584D6C" w:rsidRPr="005D387C">
        <w:rPr>
          <w:lang w:val="ru-RU"/>
        </w:rPr>
        <w:instrText>/</w:instrText>
      </w:r>
      <w:r w:rsidR="00584D6C">
        <w:instrText>news</w:instrText>
      </w:r>
      <w:r w:rsidR="00584D6C" w:rsidRPr="005D387C">
        <w:rPr>
          <w:lang w:val="ru-RU"/>
        </w:rPr>
        <w:instrText>/</w:instrText>
      </w:r>
      <w:r w:rsidR="00584D6C">
        <w:instrText>news</w:instrText>
      </w:r>
      <w:r w:rsidR="00584D6C" w:rsidRPr="005D387C">
        <w:rPr>
          <w:lang w:val="ru-RU"/>
        </w:rPr>
        <w:instrText>/</w:instrText>
      </w:r>
      <w:r w:rsidR="00584D6C">
        <w:instrText>v</w:instrText>
      </w:r>
      <w:r w:rsidR="00584D6C" w:rsidRPr="005D387C">
        <w:rPr>
          <w:lang w:val="ru-RU"/>
        </w:rPr>
        <w:instrText>-</w:instrText>
      </w:r>
      <w:r w:rsidR="00584D6C">
        <w:instrText>stupinskom</w:instrText>
      </w:r>
      <w:r w:rsidR="00584D6C" w:rsidRPr="005D387C">
        <w:rPr>
          <w:lang w:val="ru-RU"/>
        </w:rPr>
        <w:instrText>-</w:instrText>
      </w:r>
      <w:r w:rsidR="00584D6C">
        <w:instrText>rajone</w:instrText>
      </w:r>
      <w:r w:rsidR="00584D6C" w:rsidRPr="005D387C">
        <w:rPr>
          <w:lang w:val="ru-RU"/>
        </w:rPr>
        <w:instrText>-</w:instrText>
      </w:r>
      <w:r w:rsidR="00584D6C">
        <w:instrText>na</w:instrText>
      </w:r>
      <w:r w:rsidR="00584D6C" w:rsidRPr="005D387C">
        <w:rPr>
          <w:lang w:val="ru-RU"/>
        </w:rPr>
        <w:instrText>-</w:instrText>
      </w:r>
      <w:r w:rsidR="00584D6C">
        <w:instrText>protyazhenii</w:instrText>
      </w:r>
      <w:r w:rsidR="00584D6C" w:rsidRPr="005D387C">
        <w:rPr>
          <w:lang w:val="ru-RU"/>
        </w:rPr>
        <w:instrText>-</w:instrText>
      </w:r>
      <w:r w:rsidR="00584D6C">
        <w:instrText>mnogikh</w:instrText>
      </w:r>
      <w:r w:rsidR="00584D6C" w:rsidRPr="005D387C">
        <w:rPr>
          <w:lang w:val="ru-RU"/>
        </w:rPr>
        <w:instrText>-</w:instrText>
      </w:r>
      <w:r w:rsidR="00584D6C">
        <w:instrText>let</w:instrText>
      </w:r>
      <w:r w:rsidR="00584D6C" w:rsidRPr="005D387C">
        <w:rPr>
          <w:lang w:val="ru-RU"/>
        </w:rPr>
        <w:instrText>-</w:instrText>
      </w:r>
      <w:r w:rsidR="00584D6C">
        <w:instrText>provoditsya</w:instrText>
      </w:r>
      <w:r w:rsidR="00584D6C" w:rsidRPr="005D387C">
        <w:rPr>
          <w:lang w:val="ru-RU"/>
        </w:rPr>
        <w:instrText>-</w:instrText>
      </w:r>
      <w:r w:rsidR="00584D6C">
        <w:instrText>rabota</w:instrText>
      </w:r>
      <w:r w:rsidR="00584D6C" w:rsidRPr="005D387C">
        <w:rPr>
          <w:lang w:val="ru-RU"/>
        </w:rPr>
        <w:instrText>-</w:instrText>
      </w:r>
      <w:r w:rsidR="00584D6C">
        <w:instrText>po</w:instrText>
      </w:r>
      <w:r w:rsidR="00584D6C" w:rsidRPr="005D387C">
        <w:rPr>
          <w:lang w:val="ru-RU"/>
        </w:rPr>
        <w:instrText>-</w:instrText>
      </w:r>
      <w:r w:rsidR="00584D6C">
        <w:instrText>privlecheniyu</w:instrText>
      </w:r>
      <w:r w:rsidR="00584D6C" w:rsidRPr="005D387C">
        <w:rPr>
          <w:lang w:val="ru-RU"/>
        </w:rPr>
        <w:instrText>-</w:instrText>
      </w:r>
      <w:r w:rsidR="00584D6C">
        <w:instrText>naseleniya</w:instrText>
      </w:r>
      <w:r w:rsidR="00584D6C" w:rsidRPr="005D387C">
        <w:rPr>
          <w:lang w:val="ru-RU"/>
        </w:rPr>
        <w:instrText>-</w:instrText>
      </w:r>
      <w:r w:rsidR="00584D6C">
        <w:instrText>k</w:instrText>
      </w:r>
      <w:r w:rsidR="00584D6C" w:rsidRPr="005D387C">
        <w:rPr>
          <w:lang w:val="ru-RU"/>
        </w:rPr>
        <w:instrText>-</w:instrText>
      </w:r>
      <w:r w:rsidR="00584D6C">
        <w:instrText>razdelnomu</w:instrText>
      </w:r>
      <w:r w:rsidR="00584D6C" w:rsidRPr="005D387C">
        <w:rPr>
          <w:lang w:val="ru-RU"/>
        </w:rPr>
        <w:instrText>-</w:instrText>
      </w:r>
      <w:r w:rsidR="00584D6C">
        <w:instrText>sboru</w:instrText>
      </w:r>
      <w:r w:rsidR="00584D6C" w:rsidRPr="005D387C">
        <w:rPr>
          <w:lang w:val="ru-RU"/>
        </w:rPr>
        <w:instrText>-</w:instrText>
      </w:r>
      <w:r w:rsidR="00584D6C">
        <w:instrText>otkhodov</w:instrText>
      </w:r>
      <w:r w:rsidR="00584D6C" w:rsidRPr="005D387C">
        <w:rPr>
          <w:lang w:val="ru-RU"/>
        </w:rPr>
        <w:instrText>/" \</w:instrText>
      </w:r>
      <w:r w:rsidR="00584D6C">
        <w:instrText>h</w:instrText>
      </w:r>
      <w:r w:rsidR="00584D6C" w:rsidRPr="005D387C">
        <w:rPr>
          <w:lang w:val="ru-RU"/>
        </w:rPr>
        <w:instrText xml:space="preserve"> </w:instrText>
      </w:r>
      <w:r w:rsidR="00584D6C">
        <w:fldChar w:fldCharType="separate"/>
      </w:r>
      <w:r w:rsidRPr="00776783">
        <w:rPr>
          <w:color w:val="000000" w:themeColor="text1"/>
          <w:lang w:val="ru-RU"/>
        </w:rPr>
        <w:t>http://stupinoadm.ru/news/news/v-stupinskom-rajone-na-protyazhenii-mnogikh-let-provoditsya-rabota-po-privlecheniyu-naseleniya-k-razdelnomu-sboru-otkhodov/</w:t>
      </w:r>
      <w:r w:rsidR="00584D6C">
        <w:rPr>
          <w:color w:val="000000" w:themeColor="text1"/>
          <w:lang w:val="ru-RU"/>
        </w:rPr>
        <w:fldChar w:fldCharType="end"/>
      </w:r>
    </w:p>
    <w:p w14:paraId="4D445EA0" w14:textId="77777777" w:rsidR="005867F4" w:rsidRPr="00776783" w:rsidRDefault="006643BC">
      <w:pPr>
        <w:numPr>
          <w:ilvl w:val="0"/>
          <w:numId w:val="11"/>
        </w:numPr>
        <w:ind w:left="426" w:hanging="426"/>
        <w:contextualSpacing/>
        <w:rPr>
          <w:color w:val="000000" w:themeColor="text1"/>
          <w:lang w:val="ru-RU"/>
        </w:rPr>
      </w:pPr>
      <w:r w:rsidRPr="00776783">
        <w:rPr>
          <w:color w:val="000000" w:themeColor="text1"/>
          <w:lang w:val="ru-RU"/>
        </w:rPr>
        <w:lastRenderedPageBreak/>
        <w:t>Официальный сайт администрации, Совета депутатов Ступинский муниципальный район Московской области [Электронный ресурс]</w:t>
      </w:r>
      <w:proofErr w:type="gramStart"/>
      <w:r w:rsidRPr="00776783">
        <w:rPr>
          <w:color w:val="000000" w:themeColor="text1"/>
          <w:lang w:val="ru-RU"/>
        </w:rPr>
        <w:t xml:space="preserve"> :</w:t>
      </w:r>
      <w:proofErr w:type="gramEnd"/>
      <w:r w:rsidR="00584D6C">
        <w:fldChar w:fldCharType="begin"/>
      </w:r>
      <w:r w:rsidR="00584D6C" w:rsidRPr="005D387C">
        <w:rPr>
          <w:lang w:val="ru-RU"/>
        </w:rPr>
        <w:instrText xml:space="preserve"> </w:instrText>
      </w:r>
      <w:r w:rsidR="00584D6C">
        <w:instrText>HYPERLINK</w:instrText>
      </w:r>
      <w:r w:rsidR="00584D6C" w:rsidRPr="005D387C">
        <w:rPr>
          <w:lang w:val="ru-RU"/>
        </w:rPr>
        <w:instrText xml:space="preserve"> "</w:instrText>
      </w:r>
      <w:r w:rsidR="00584D6C">
        <w:instrText>http</w:instrText>
      </w:r>
      <w:r w:rsidR="00584D6C" w:rsidRPr="005D387C">
        <w:rPr>
          <w:lang w:val="ru-RU"/>
        </w:rPr>
        <w:instrText>://</w:instrText>
      </w:r>
      <w:r w:rsidR="00584D6C">
        <w:instrText>stupinoadm</w:instrText>
      </w:r>
      <w:r w:rsidR="00584D6C" w:rsidRPr="005D387C">
        <w:rPr>
          <w:lang w:val="ru-RU"/>
        </w:rPr>
        <w:instrText>.</w:instrText>
      </w:r>
      <w:r w:rsidR="00584D6C">
        <w:instrText>ru</w:instrText>
      </w:r>
      <w:r w:rsidR="00584D6C" w:rsidRPr="005D387C">
        <w:rPr>
          <w:lang w:val="ru-RU"/>
        </w:rPr>
        <w:instrText>/</w:instrText>
      </w:r>
      <w:r w:rsidR="00584D6C">
        <w:instrText>news</w:instrText>
      </w:r>
      <w:r w:rsidR="00584D6C" w:rsidRPr="005D387C">
        <w:rPr>
          <w:lang w:val="ru-RU"/>
        </w:rPr>
        <w:instrText>/</w:instrText>
      </w:r>
      <w:r w:rsidR="00584D6C">
        <w:instrText>news</w:instrText>
      </w:r>
      <w:r w:rsidR="00584D6C" w:rsidRPr="005D387C">
        <w:rPr>
          <w:lang w:val="ru-RU"/>
        </w:rPr>
        <w:instrText>/</w:instrText>
      </w:r>
      <w:r w:rsidR="00584D6C">
        <w:instrText>na</w:instrText>
      </w:r>
      <w:r w:rsidR="00584D6C" w:rsidRPr="005D387C">
        <w:rPr>
          <w:lang w:val="ru-RU"/>
        </w:rPr>
        <w:instrText>-</w:instrText>
      </w:r>
      <w:r w:rsidR="00584D6C">
        <w:instrText>vystavke</w:instrText>
      </w:r>
      <w:r w:rsidR="00584D6C" w:rsidRPr="005D387C">
        <w:rPr>
          <w:lang w:val="ru-RU"/>
        </w:rPr>
        <w:instrText>-</w:instrText>
      </w:r>
      <w:r w:rsidR="00584D6C">
        <w:instrText>ekotekh</w:instrText>
      </w:r>
      <w:r w:rsidR="00584D6C" w:rsidRPr="005D387C">
        <w:rPr>
          <w:lang w:val="ru-RU"/>
        </w:rPr>
        <w:instrText>-2016-</w:instrText>
      </w:r>
      <w:r w:rsidR="00584D6C">
        <w:instrText>eksperty</w:instrText>
      </w:r>
      <w:r w:rsidR="00584D6C" w:rsidRPr="005D387C">
        <w:rPr>
          <w:lang w:val="ru-RU"/>
        </w:rPr>
        <w:instrText>-</w:instrText>
      </w:r>
      <w:r w:rsidR="00584D6C">
        <w:instrText>obsudili</w:instrText>
      </w:r>
      <w:r w:rsidR="00584D6C" w:rsidRPr="005D387C">
        <w:rPr>
          <w:lang w:val="ru-RU"/>
        </w:rPr>
        <w:instrText>-</w:instrText>
      </w:r>
      <w:r w:rsidR="00584D6C">
        <w:instrText>budushhee</w:instrText>
      </w:r>
      <w:r w:rsidR="00584D6C" w:rsidRPr="005D387C">
        <w:rPr>
          <w:lang w:val="ru-RU"/>
        </w:rPr>
        <w:instrText>-</w:instrText>
      </w:r>
      <w:r w:rsidR="00584D6C">
        <w:instrText>poligonnykh</w:instrText>
      </w:r>
      <w:r w:rsidR="00584D6C" w:rsidRPr="005D387C">
        <w:rPr>
          <w:lang w:val="ru-RU"/>
        </w:rPr>
        <w:instrText>-</w:instrText>
      </w:r>
      <w:r w:rsidR="00584D6C">
        <w:instrText>tekhnologij</w:instrText>
      </w:r>
      <w:r w:rsidR="00584D6C" w:rsidRPr="005D387C">
        <w:rPr>
          <w:lang w:val="ru-RU"/>
        </w:rPr>
        <w:instrText>/" \</w:instrText>
      </w:r>
      <w:r w:rsidR="00584D6C">
        <w:instrText>h</w:instrText>
      </w:r>
      <w:r w:rsidR="00584D6C" w:rsidRPr="005D387C">
        <w:rPr>
          <w:lang w:val="ru-RU"/>
        </w:rPr>
        <w:instrText xml:space="preserve"> </w:instrText>
      </w:r>
      <w:r w:rsidR="00584D6C">
        <w:fldChar w:fldCharType="separate"/>
      </w:r>
      <w:r w:rsidRPr="00776783">
        <w:rPr>
          <w:color w:val="000000" w:themeColor="text1"/>
          <w:lang w:val="ru-RU"/>
        </w:rPr>
        <w:t>http://stupinoadm.ru/news/news/na-vystavke-ekotekh-2016-eksperty-obsudili-budushhee-poligonnykh-tekhnologij/</w:t>
      </w:r>
      <w:r w:rsidR="00584D6C">
        <w:rPr>
          <w:color w:val="000000" w:themeColor="text1"/>
          <w:lang w:val="ru-RU"/>
        </w:rPr>
        <w:fldChar w:fldCharType="end"/>
      </w:r>
    </w:p>
    <w:p w14:paraId="52EF002F" w14:textId="77777777" w:rsidR="005867F4" w:rsidRPr="00776783" w:rsidRDefault="006643BC">
      <w:pPr>
        <w:numPr>
          <w:ilvl w:val="0"/>
          <w:numId w:val="11"/>
        </w:numPr>
        <w:ind w:left="426" w:hanging="426"/>
        <w:contextualSpacing/>
        <w:rPr>
          <w:color w:val="000000" w:themeColor="text1"/>
          <w:lang w:val="ru-RU"/>
        </w:rPr>
      </w:pPr>
      <w:r w:rsidRPr="00776783">
        <w:rPr>
          <w:color w:val="000000" w:themeColor="text1"/>
          <w:lang w:val="ru-RU"/>
        </w:rPr>
        <w:t xml:space="preserve">Официальный сайт администрации </w:t>
      </w:r>
      <w:proofErr w:type="spellStart"/>
      <w:r w:rsidRPr="00776783">
        <w:rPr>
          <w:color w:val="000000" w:themeColor="text1"/>
          <w:lang w:val="ru-RU"/>
        </w:rPr>
        <w:t>г</w:t>
      </w:r>
      <w:proofErr w:type="gramStart"/>
      <w:r w:rsidRPr="00776783">
        <w:rPr>
          <w:color w:val="000000" w:themeColor="text1"/>
          <w:lang w:val="ru-RU"/>
        </w:rPr>
        <w:t>.Н</w:t>
      </w:r>
      <w:proofErr w:type="gramEnd"/>
      <w:r w:rsidRPr="00776783">
        <w:rPr>
          <w:color w:val="000000" w:themeColor="text1"/>
          <w:lang w:val="ru-RU"/>
        </w:rPr>
        <w:t>огинск</w:t>
      </w:r>
      <w:proofErr w:type="spellEnd"/>
      <w:r w:rsidRPr="00776783">
        <w:rPr>
          <w:color w:val="000000" w:themeColor="text1"/>
          <w:lang w:val="ru-RU"/>
        </w:rPr>
        <w:t xml:space="preserve"> [Электронный ресурс] : </w:t>
      </w:r>
      <w:hyperlink r:id="rId34">
        <w:r w:rsidRPr="00776783">
          <w:rPr>
            <w:color w:val="000000" w:themeColor="text1"/>
            <w:lang w:val="ru-RU"/>
          </w:rPr>
          <w:t>http://www.gorod-noginsk.ru/news/?r10_id=4072</w:t>
        </w:r>
      </w:hyperlink>
    </w:p>
    <w:p w14:paraId="35E6DFAB" w14:textId="77777777" w:rsidR="005867F4" w:rsidRPr="00776783" w:rsidRDefault="006643BC">
      <w:pPr>
        <w:numPr>
          <w:ilvl w:val="0"/>
          <w:numId w:val="11"/>
        </w:numPr>
        <w:ind w:left="426" w:hanging="426"/>
        <w:contextualSpacing/>
        <w:rPr>
          <w:color w:val="000000" w:themeColor="text1"/>
          <w:lang w:val="ru-RU"/>
        </w:rPr>
      </w:pPr>
      <w:r w:rsidRPr="00776783">
        <w:rPr>
          <w:color w:val="000000" w:themeColor="text1"/>
          <w:lang w:val="ru-RU"/>
        </w:rPr>
        <w:t>Постановление Правительства МО «Об утверждении норм накопления мусора и типового договора на вывоз мусора на территории МО» от 24.07.15 №605/26 [Электронный ресурс]</w:t>
      </w:r>
      <w:proofErr w:type="gramStart"/>
      <w:r w:rsidRPr="00776783">
        <w:rPr>
          <w:color w:val="000000" w:themeColor="text1"/>
          <w:lang w:val="ru-RU"/>
        </w:rPr>
        <w:t xml:space="preserve"> :</w:t>
      </w:r>
      <w:proofErr w:type="gramEnd"/>
      <w:r w:rsidRPr="00776783">
        <w:rPr>
          <w:color w:val="000000" w:themeColor="text1"/>
          <w:lang w:val="ru-RU"/>
        </w:rPr>
        <w:t xml:space="preserve"> http://base.consultant.ru/cons/cgi/online.cgi?base=MOB;n=213529;req=doc</w:t>
      </w:r>
    </w:p>
    <w:p w14:paraId="751F7FBB" w14:textId="77777777" w:rsidR="005867F4" w:rsidRPr="00776783" w:rsidRDefault="006643BC">
      <w:pPr>
        <w:numPr>
          <w:ilvl w:val="0"/>
          <w:numId w:val="11"/>
        </w:numPr>
        <w:ind w:left="426" w:hanging="426"/>
        <w:contextualSpacing/>
        <w:rPr>
          <w:color w:val="000000" w:themeColor="text1"/>
          <w:lang w:val="ru-RU"/>
        </w:rPr>
      </w:pPr>
      <w:r w:rsidRPr="00776783">
        <w:rPr>
          <w:color w:val="000000" w:themeColor="text1"/>
          <w:lang w:val="ru-RU"/>
        </w:rPr>
        <w:t>Строительные нормы и правила СНиП 2.07.01-89* «Градостроительство. Планировка и застройка городских и сельских поселений</w:t>
      </w:r>
      <w:proofErr w:type="gramStart"/>
      <w:r w:rsidRPr="00776783">
        <w:rPr>
          <w:color w:val="000000" w:themeColor="text1"/>
          <w:lang w:val="ru-RU"/>
        </w:rPr>
        <w:t>»[</w:t>
      </w:r>
      <w:proofErr w:type="gramEnd"/>
      <w:r w:rsidRPr="00776783">
        <w:rPr>
          <w:color w:val="000000" w:themeColor="text1"/>
          <w:lang w:val="ru-RU"/>
        </w:rPr>
        <w:t>утв. постановлением Госстроя СССР от 16 мая 1989 г. № 78] [Электронный ресурс] :</w:t>
      </w:r>
      <w:proofErr w:type="spellStart"/>
      <w:r w:rsidR="00584D6C">
        <w:fldChar w:fldCharType="begin"/>
      </w:r>
      <w:r w:rsidR="00584D6C" w:rsidRPr="005D387C">
        <w:rPr>
          <w:lang w:val="ru-RU"/>
        </w:rPr>
        <w:instrText xml:space="preserve"> </w:instrText>
      </w:r>
      <w:r w:rsidR="00584D6C">
        <w:instrText>HYPERLINK</w:instrText>
      </w:r>
      <w:r w:rsidR="00584D6C" w:rsidRPr="005D387C">
        <w:rPr>
          <w:lang w:val="ru-RU"/>
        </w:rPr>
        <w:instrText xml:space="preserve"> "</w:instrText>
      </w:r>
      <w:r w:rsidR="00584D6C">
        <w:instrText>http</w:instrText>
      </w:r>
      <w:r w:rsidR="00584D6C" w:rsidRPr="005D387C">
        <w:rPr>
          <w:lang w:val="ru-RU"/>
        </w:rPr>
        <w:instrText>://</w:instrText>
      </w:r>
      <w:r w:rsidR="00584D6C">
        <w:instrText>base</w:instrText>
      </w:r>
      <w:r w:rsidR="00584D6C" w:rsidRPr="005D387C">
        <w:rPr>
          <w:lang w:val="ru-RU"/>
        </w:rPr>
        <w:instrText>.</w:instrText>
      </w:r>
      <w:r w:rsidR="00584D6C">
        <w:instrText>garant</w:instrText>
      </w:r>
      <w:r w:rsidR="00584D6C" w:rsidRPr="005D387C">
        <w:rPr>
          <w:lang w:val="ru-RU"/>
        </w:rPr>
        <w:instrText>.</w:instrText>
      </w:r>
      <w:r w:rsidR="00584D6C">
        <w:instrText>ru</w:instrText>
      </w:r>
      <w:r w:rsidR="00584D6C" w:rsidRPr="005D387C">
        <w:rPr>
          <w:lang w:val="ru-RU"/>
        </w:rPr>
        <w:instrText>/2305985/" \</w:instrText>
      </w:r>
      <w:r w:rsidR="00584D6C">
        <w:instrText>l</w:instrText>
      </w:r>
      <w:r w:rsidR="00584D6C" w:rsidRPr="005D387C">
        <w:rPr>
          <w:lang w:val="ru-RU"/>
        </w:rPr>
        <w:instrText xml:space="preserve"> "</w:instrText>
      </w:r>
      <w:r w:rsidR="00584D6C">
        <w:instrText>ixzz</w:instrText>
      </w:r>
      <w:r w:rsidR="00584D6C" w:rsidRPr="005D387C">
        <w:rPr>
          <w:lang w:val="ru-RU"/>
        </w:rPr>
        <w:instrText>4</w:instrText>
      </w:r>
      <w:r w:rsidR="00584D6C">
        <w:instrText>Bm</w:instrText>
      </w:r>
      <w:r w:rsidR="00584D6C" w:rsidRPr="005D387C">
        <w:rPr>
          <w:lang w:val="ru-RU"/>
        </w:rPr>
        <w:instrText>5</w:instrText>
      </w:r>
      <w:r w:rsidR="00584D6C">
        <w:instrText>eSU</w:instrText>
      </w:r>
      <w:r w:rsidR="00584D6C" w:rsidRPr="005D387C">
        <w:rPr>
          <w:lang w:val="ru-RU"/>
        </w:rPr>
        <w:instrText>96" \</w:instrText>
      </w:r>
      <w:r w:rsidR="00584D6C">
        <w:instrText>h</w:instrText>
      </w:r>
      <w:r w:rsidR="00584D6C" w:rsidRPr="005D387C">
        <w:rPr>
          <w:lang w:val="ru-RU"/>
        </w:rPr>
        <w:instrText xml:space="preserve"> </w:instrText>
      </w:r>
      <w:r w:rsidR="00584D6C">
        <w:fldChar w:fldCharType="separate"/>
      </w:r>
      <w:r w:rsidRPr="00776783">
        <w:rPr>
          <w:color w:val="000000" w:themeColor="text1"/>
          <w:lang w:val="ru-RU"/>
        </w:rPr>
        <w:t>http</w:t>
      </w:r>
      <w:proofErr w:type="spellEnd"/>
      <w:r w:rsidRPr="00776783">
        <w:rPr>
          <w:color w:val="000000" w:themeColor="text1"/>
          <w:lang w:val="ru-RU"/>
        </w:rPr>
        <w:t>://base.garant.ru/2305985/#ixzz4Bm5eSU96</w:t>
      </w:r>
      <w:r w:rsidR="00584D6C">
        <w:rPr>
          <w:color w:val="000000" w:themeColor="text1"/>
          <w:lang w:val="ru-RU"/>
        </w:rPr>
        <w:fldChar w:fldCharType="end"/>
      </w:r>
    </w:p>
    <w:p w14:paraId="54741641" w14:textId="77777777" w:rsidR="005867F4" w:rsidRPr="00776783" w:rsidRDefault="006643BC">
      <w:pPr>
        <w:numPr>
          <w:ilvl w:val="0"/>
          <w:numId w:val="11"/>
        </w:numPr>
        <w:ind w:left="426" w:hanging="426"/>
        <w:contextualSpacing/>
        <w:rPr>
          <w:color w:val="000000" w:themeColor="text1"/>
          <w:lang w:val="ru-RU"/>
        </w:rPr>
      </w:pPr>
      <w:r w:rsidRPr="00776783">
        <w:rPr>
          <w:color w:val="000000" w:themeColor="text1"/>
          <w:lang w:val="ru-RU"/>
        </w:rPr>
        <w:t>Твердые бытовые отходы. Справочник. Мирный А.Н. – Москва – 2001 [Электронный ресурс]</w:t>
      </w:r>
      <w:proofErr w:type="gramStart"/>
      <w:r w:rsidRPr="00776783">
        <w:rPr>
          <w:color w:val="000000" w:themeColor="text1"/>
          <w:lang w:val="ru-RU"/>
        </w:rPr>
        <w:t xml:space="preserve"> :</w:t>
      </w:r>
      <w:proofErr w:type="gramEnd"/>
      <w:r w:rsidR="00584D6C">
        <w:fldChar w:fldCharType="begin"/>
      </w:r>
      <w:r w:rsidR="00584D6C" w:rsidRPr="005D387C">
        <w:rPr>
          <w:lang w:val="ru-RU"/>
        </w:rPr>
        <w:instrText xml:space="preserve"> </w:instrText>
      </w:r>
      <w:r w:rsidR="00584D6C">
        <w:instrText>HYPERLINK</w:instrText>
      </w:r>
      <w:r w:rsidR="00584D6C" w:rsidRPr="005D387C">
        <w:rPr>
          <w:lang w:val="ru-RU"/>
        </w:rPr>
        <w:instrText xml:space="preserve"> "</w:instrText>
      </w:r>
      <w:r w:rsidR="00584D6C">
        <w:instrText>http</w:instrText>
      </w:r>
      <w:r w:rsidR="00584D6C" w:rsidRPr="005D387C">
        <w:rPr>
          <w:lang w:val="ru-RU"/>
        </w:rPr>
        <w:instrText>://</w:instrText>
      </w:r>
      <w:r w:rsidR="00584D6C">
        <w:instrText>eco</w:instrText>
      </w:r>
      <w:r w:rsidR="00584D6C" w:rsidRPr="005D387C">
        <w:rPr>
          <w:lang w:val="ru-RU"/>
        </w:rPr>
        <w:instrText>-</w:instrText>
      </w:r>
      <w:r w:rsidR="00584D6C">
        <w:instrText>profi</w:instrText>
      </w:r>
      <w:r w:rsidR="00584D6C" w:rsidRPr="005D387C">
        <w:rPr>
          <w:lang w:val="ru-RU"/>
        </w:rPr>
        <w:instrText>.</w:instrText>
      </w:r>
      <w:r w:rsidR="00584D6C">
        <w:instrText>info</w:instrText>
      </w:r>
      <w:r w:rsidR="00584D6C" w:rsidRPr="005D387C">
        <w:rPr>
          <w:lang w:val="ru-RU"/>
        </w:rPr>
        <w:instrText>/</w:instrText>
      </w:r>
      <w:r w:rsidR="00584D6C">
        <w:instrText>index</w:instrText>
      </w:r>
      <w:r w:rsidR="00584D6C" w:rsidRPr="005D387C">
        <w:rPr>
          <w:lang w:val="ru-RU"/>
        </w:rPr>
        <w:instrText>.</w:instrText>
      </w:r>
      <w:r w:rsidR="00584D6C">
        <w:instrText>php</w:instrText>
      </w:r>
      <w:r w:rsidR="00584D6C" w:rsidRPr="005D387C">
        <w:rPr>
          <w:lang w:val="ru-RU"/>
        </w:rPr>
        <w:instrText>/</w:instrText>
      </w:r>
      <w:r w:rsidR="00584D6C">
        <w:instrText>othod</w:instrText>
      </w:r>
      <w:r w:rsidR="00584D6C" w:rsidRPr="005D387C">
        <w:rPr>
          <w:lang w:val="ru-RU"/>
        </w:rPr>
        <w:instrText>/</w:instrText>
      </w:r>
      <w:r w:rsidR="00584D6C">
        <w:instrText>liter</w:instrText>
      </w:r>
      <w:r w:rsidR="00584D6C" w:rsidRPr="005D387C">
        <w:rPr>
          <w:lang w:val="ru-RU"/>
        </w:rPr>
        <w:instrText>/</w:instrText>
      </w:r>
      <w:r w:rsidR="00584D6C">
        <w:instrText>article</w:instrText>
      </w:r>
      <w:r w:rsidR="00584D6C" w:rsidRPr="005D387C">
        <w:rPr>
          <w:lang w:val="ru-RU"/>
        </w:rPr>
        <w:instrText>/3-</w:instrText>
      </w:r>
      <w:r w:rsidR="00584D6C">
        <w:instrText>literatura</w:instrText>
      </w:r>
      <w:r w:rsidR="00584D6C" w:rsidRPr="005D387C">
        <w:rPr>
          <w:lang w:val="ru-RU"/>
        </w:rPr>
        <w:instrText>/133-</w:instrText>
      </w:r>
      <w:r w:rsidR="00584D6C">
        <w:instrText>spravochnik</w:instrText>
      </w:r>
      <w:r w:rsidR="00584D6C" w:rsidRPr="005D387C">
        <w:rPr>
          <w:lang w:val="ru-RU"/>
        </w:rPr>
        <w:instrText>-</w:instrText>
      </w:r>
      <w:r w:rsidR="00584D6C">
        <w:instrText>tbo</w:instrText>
      </w:r>
      <w:r w:rsidR="00584D6C" w:rsidRPr="005D387C">
        <w:rPr>
          <w:lang w:val="ru-RU"/>
        </w:rPr>
        <w:instrText>.</w:instrText>
      </w:r>
      <w:r w:rsidR="00584D6C">
        <w:instrText>html</w:instrText>
      </w:r>
      <w:r w:rsidR="00584D6C" w:rsidRPr="005D387C">
        <w:rPr>
          <w:lang w:val="ru-RU"/>
        </w:rPr>
        <w:instrText>" \</w:instrText>
      </w:r>
      <w:r w:rsidR="00584D6C">
        <w:instrText>h</w:instrText>
      </w:r>
      <w:r w:rsidR="00584D6C" w:rsidRPr="005D387C">
        <w:rPr>
          <w:lang w:val="ru-RU"/>
        </w:rPr>
        <w:instrText xml:space="preserve"> </w:instrText>
      </w:r>
      <w:r w:rsidR="00584D6C">
        <w:fldChar w:fldCharType="separate"/>
      </w:r>
      <w:r w:rsidRPr="00776783">
        <w:rPr>
          <w:color w:val="000000" w:themeColor="text1"/>
          <w:lang w:val="ru-RU"/>
        </w:rPr>
        <w:t>http://eco-profi.info/index.php/othod/liter/article/3-literatura/133-spravochnik-tbo.html</w:t>
      </w:r>
      <w:r w:rsidR="00584D6C">
        <w:rPr>
          <w:color w:val="000000" w:themeColor="text1"/>
          <w:lang w:val="ru-RU"/>
        </w:rPr>
        <w:fldChar w:fldCharType="end"/>
      </w:r>
    </w:p>
    <w:p w14:paraId="0486960E" w14:textId="09B229FB" w:rsidR="005867F4" w:rsidRPr="00776783" w:rsidRDefault="006643BC">
      <w:pPr>
        <w:numPr>
          <w:ilvl w:val="0"/>
          <w:numId w:val="11"/>
        </w:numPr>
        <w:ind w:left="426" w:hanging="426"/>
        <w:contextualSpacing/>
        <w:rPr>
          <w:color w:val="000000" w:themeColor="text1"/>
          <w:lang w:val="ru-RU"/>
        </w:rPr>
      </w:pPr>
      <w:r w:rsidRPr="00776783">
        <w:rPr>
          <w:color w:val="000000" w:themeColor="text1"/>
          <w:lang w:val="ru-RU"/>
        </w:rPr>
        <w:t xml:space="preserve">Сборник удельных показателей образования отходов производства и потребления [утв. </w:t>
      </w:r>
      <w:proofErr w:type="spellStart"/>
      <w:r w:rsidRPr="00776783">
        <w:rPr>
          <w:color w:val="000000" w:themeColor="text1"/>
          <w:lang w:val="ru-RU"/>
        </w:rPr>
        <w:t>Госкомэкологией</w:t>
      </w:r>
      <w:proofErr w:type="spellEnd"/>
      <w:r w:rsidRPr="00776783">
        <w:rPr>
          <w:color w:val="000000" w:themeColor="text1"/>
          <w:lang w:val="ru-RU"/>
        </w:rPr>
        <w:t xml:space="preserve"> РФ 07.03.1999]</w:t>
      </w:r>
      <w:proofErr w:type="gramStart"/>
      <w:r w:rsidRPr="00776783">
        <w:rPr>
          <w:color w:val="000000" w:themeColor="text1"/>
          <w:lang w:val="ru-RU"/>
        </w:rPr>
        <w:t xml:space="preserve"> :</w:t>
      </w:r>
      <w:proofErr w:type="gramEnd"/>
      <w:r w:rsidRPr="00776783">
        <w:rPr>
          <w:color w:val="000000" w:themeColor="text1"/>
          <w:lang w:val="ru-RU"/>
        </w:rPr>
        <w:t xml:space="preserve"> </w:t>
      </w:r>
      <w:r w:rsidR="00EA5250" w:rsidRPr="00EA5250">
        <w:rPr>
          <w:color w:val="000000" w:themeColor="text1"/>
          <w:lang w:val="ru-RU"/>
        </w:rPr>
        <w:t>http://www.consultant.ru/document/cons_doc_LAW_80583/</w:t>
      </w:r>
    </w:p>
    <w:p w14:paraId="3A3753C7" w14:textId="77777777" w:rsidR="005867F4" w:rsidRPr="00776783" w:rsidRDefault="006643BC">
      <w:pPr>
        <w:numPr>
          <w:ilvl w:val="0"/>
          <w:numId w:val="11"/>
        </w:numPr>
        <w:ind w:left="426" w:hanging="426"/>
        <w:contextualSpacing/>
        <w:rPr>
          <w:color w:val="000000" w:themeColor="text1"/>
          <w:lang w:val="ru-RU"/>
        </w:rPr>
      </w:pPr>
      <w:r w:rsidRPr="00776783">
        <w:rPr>
          <w:color w:val="000000" w:themeColor="text1"/>
          <w:lang w:val="ru-RU"/>
        </w:rPr>
        <w:t>«Основы государственной политики в области экологического развития Российской Федерации на период до 2030 года». М. –2012 г.</w:t>
      </w:r>
    </w:p>
    <w:p w14:paraId="7795D813" w14:textId="77777777" w:rsidR="005867F4" w:rsidRPr="00776783" w:rsidRDefault="005867F4">
      <w:pPr>
        <w:spacing w:after="200"/>
        <w:ind w:left="426" w:firstLine="0"/>
        <w:rPr>
          <w:color w:val="000000" w:themeColor="text1"/>
          <w:lang w:val="ru-RU"/>
        </w:rPr>
      </w:pPr>
    </w:p>
    <w:p w14:paraId="4A8F487D" w14:textId="77777777" w:rsidR="005867F4" w:rsidRPr="00776783" w:rsidRDefault="005867F4">
      <w:pPr>
        <w:rPr>
          <w:color w:val="000000" w:themeColor="text1"/>
          <w:lang w:val="ru-RU"/>
        </w:rPr>
      </w:pPr>
    </w:p>
    <w:p w14:paraId="75DCB95A" w14:textId="77777777" w:rsidR="005867F4" w:rsidRPr="00776783" w:rsidRDefault="005867F4">
      <w:pPr>
        <w:rPr>
          <w:color w:val="000000" w:themeColor="text1"/>
          <w:lang w:val="ru-RU"/>
        </w:rPr>
      </w:pPr>
    </w:p>
    <w:sectPr w:rsidR="005867F4" w:rsidRPr="00776783" w:rsidSect="0048357F">
      <w:pgSz w:w="11900" w:h="16840"/>
      <w:pgMar w:top="1134" w:right="1134" w:bottom="1134" w:left="1134"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2DDD82" w14:textId="77777777" w:rsidR="00162505" w:rsidRDefault="00162505">
      <w:pPr>
        <w:spacing w:line="240" w:lineRule="auto"/>
      </w:pPr>
      <w:r>
        <w:separator/>
      </w:r>
    </w:p>
  </w:endnote>
  <w:endnote w:type="continuationSeparator" w:id="0">
    <w:p w14:paraId="0ACC5B13" w14:textId="77777777" w:rsidR="00162505" w:rsidRDefault="001625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00"/>
    <w:family w:val="auto"/>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A00002EF" w:usb1="4000207B" w:usb2="00000000" w:usb3="00000000" w:csb0="0000019F" w:csb1="00000000"/>
  </w:font>
  <w:font w:name="MingLiU">
    <w:altName w:val="細明體"/>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6F6733" w14:textId="22120CA5" w:rsidR="00955868" w:rsidRDefault="00955868" w:rsidP="00374535">
    <w:pPr>
      <w:tabs>
        <w:tab w:val="center" w:pos="4677"/>
        <w:tab w:val="right" w:pos="9355"/>
      </w:tabs>
      <w:spacing w:line="240" w:lineRule="auto"/>
      <w:jc w:val="center"/>
    </w:pPr>
    <w:r>
      <w:fldChar w:fldCharType="begin"/>
    </w:r>
    <w:r>
      <w:instrText>PAGE</w:instrText>
    </w:r>
    <w:r>
      <w:fldChar w:fldCharType="separate"/>
    </w:r>
    <w:r w:rsidR="0032796E">
      <w:rPr>
        <w:noProof/>
      </w:rPr>
      <w:t>43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E9C4B1" w14:textId="77777777" w:rsidR="00955868" w:rsidRDefault="00955868">
    <w:pPr>
      <w:pStyle w:val="aff0"/>
      <w:jc w:val="center"/>
    </w:pPr>
  </w:p>
  <w:p w14:paraId="422B7CEA" w14:textId="77777777" w:rsidR="00955868" w:rsidRDefault="00955868">
    <w:pPr>
      <w:pStyle w:val="af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9C524F" w14:textId="77777777" w:rsidR="00162505" w:rsidRDefault="00162505">
      <w:pPr>
        <w:spacing w:line="240" w:lineRule="auto"/>
      </w:pPr>
      <w:r>
        <w:separator/>
      </w:r>
    </w:p>
  </w:footnote>
  <w:footnote w:type="continuationSeparator" w:id="0">
    <w:p w14:paraId="593A26F1" w14:textId="77777777" w:rsidR="00162505" w:rsidRDefault="00162505">
      <w:pPr>
        <w:spacing w:line="240" w:lineRule="auto"/>
      </w:pPr>
      <w:r>
        <w:continuationSeparator/>
      </w:r>
    </w:p>
  </w:footnote>
  <w:footnote w:id="1">
    <w:p w14:paraId="78062171" w14:textId="77777777" w:rsidR="00955868" w:rsidRPr="002E0C47" w:rsidRDefault="00955868">
      <w:pPr>
        <w:spacing w:line="240" w:lineRule="auto"/>
        <w:ind w:firstLine="0"/>
        <w:jc w:val="left"/>
        <w:rPr>
          <w:lang w:val="ru-RU"/>
        </w:rPr>
      </w:pPr>
      <w:r>
        <w:rPr>
          <w:vertAlign w:val="superscript"/>
        </w:rPr>
        <w:footnoteRef/>
      </w:r>
      <w:r w:rsidRPr="002E0C47">
        <w:rPr>
          <w:sz w:val="20"/>
          <w:szCs w:val="20"/>
          <w:lang w:val="ru-RU"/>
        </w:rPr>
        <w:t xml:space="preserve"> визуализация данных электронной модели реализована путем формирования масштабируемого слоя на карте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C816D5" w14:textId="77777777" w:rsidR="00955868" w:rsidRDefault="00955868" w:rsidP="00374535">
    <w:pPr>
      <w:tabs>
        <w:tab w:val="center" w:pos="4677"/>
        <w:tab w:val="right" w:pos="9355"/>
      </w:tabs>
      <w:spacing w:line="240" w:lineRule="auto"/>
      <w:ind w:right="357"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A52E1"/>
    <w:multiLevelType w:val="multilevel"/>
    <w:tmpl w:val="A2588D96"/>
    <w:lvl w:ilvl="0">
      <w:start w:val="1"/>
      <w:numFmt w:val="decimal"/>
      <w:lvlText w:val="%1)"/>
      <w:lvlJc w:val="left"/>
      <w:pPr>
        <w:ind w:left="1429" w:firstLine="1069"/>
      </w:pPr>
      <w:rPr>
        <w:rFonts w:ascii="Times New Roman" w:eastAsia="Times New Roman" w:hAnsi="Times New Roman" w:cs="Times New Roman"/>
        <w:sz w:val="28"/>
        <w:szCs w:val="28"/>
      </w:rPr>
    </w:lvl>
    <w:lvl w:ilvl="1">
      <w:start w:val="1"/>
      <w:numFmt w:val="lowerLetter"/>
      <w:lvlText w:val="%2."/>
      <w:lvlJc w:val="left"/>
      <w:pPr>
        <w:ind w:left="2149" w:firstLine="1789"/>
      </w:pPr>
    </w:lvl>
    <w:lvl w:ilvl="2">
      <w:start w:val="1"/>
      <w:numFmt w:val="lowerRoman"/>
      <w:lvlText w:val="%3."/>
      <w:lvlJc w:val="right"/>
      <w:pPr>
        <w:ind w:left="2869" w:firstLine="2689"/>
      </w:pPr>
    </w:lvl>
    <w:lvl w:ilvl="3">
      <w:start w:val="1"/>
      <w:numFmt w:val="decimal"/>
      <w:lvlText w:val="%4."/>
      <w:lvlJc w:val="left"/>
      <w:pPr>
        <w:ind w:left="3589" w:firstLine="3229"/>
      </w:pPr>
    </w:lvl>
    <w:lvl w:ilvl="4">
      <w:start w:val="1"/>
      <w:numFmt w:val="lowerLetter"/>
      <w:lvlText w:val="%5."/>
      <w:lvlJc w:val="left"/>
      <w:pPr>
        <w:ind w:left="4309" w:firstLine="3949"/>
      </w:pPr>
    </w:lvl>
    <w:lvl w:ilvl="5">
      <w:start w:val="1"/>
      <w:numFmt w:val="lowerRoman"/>
      <w:lvlText w:val="%6."/>
      <w:lvlJc w:val="right"/>
      <w:pPr>
        <w:ind w:left="5029" w:firstLine="4849"/>
      </w:pPr>
    </w:lvl>
    <w:lvl w:ilvl="6">
      <w:start w:val="1"/>
      <w:numFmt w:val="decimal"/>
      <w:lvlText w:val="%7."/>
      <w:lvlJc w:val="left"/>
      <w:pPr>
        <w:ind w:left="5749" w:firstLine="5389"/>
      </w:pPr>
    </w:lvl>
    <w:lvl w:ilvl="7">
      <w:start w:val="1"/>
      <w:numFmt w:val="lowerLetter"/>
      <w:lvlText w:val="%8."/>
      <w:lvlJc w:val="left"/>
      <w:pPr>
        <w:ind w:left="6469" w:firstLine="6109"/>
      </w:pPr>
    </w:lvl>
    <w:lvl w:ilvl="8">
      <w:start w:val="1"/>
      <w:numFmt w:val="lowerRoman"/>
      <w:lvlText w:val="%9."/>
      <w:lvlJc w:val="right"/>
      <w:pPr>
        <w:ind w:left="7189" w:firstLine="7009"/>
      </w:pPr>
    </w:lvl>
  </w:abstractNum>
  <w:abstractNum w:abstractNumId="1">
    <w:nsid w:val="10634C0A"/>
    <w:multiLevelType w:val="multilevel"/>
    <w:tmpl w:val="A086DA42"/>
    <w:lvl w:ilvl="0">
      <w:start w:val="1"/>
      <w:numFmt w:val="decimal"/>
      <w:lvlText w:val="%1)"/>
      <w:lvlJc w:val="left"/>
      <w:pPr>
        <w:ind w:left="1429" w:firstLine="1069"/>
      </w:pPr>
      <w:rPr>
        <w:rFonts w:ascii="Times New Roman" w:eastAsia="Times New Roman" w:hAnsi="Times New Roman" w:cs="Times New Roman"/>
        <w:sz w:val="28"/>
        <w:szCs w:val="28"/>
      </w:rPr>
    </w:lvl>
    <w:lvl w:ilvl="1">
      <w:start w:val="1"/>
      <w:numFmt w:val="decimal"/>
      <w:lvlText w:val="%2)"/>
      <w:lvlJc w:val="left"/>
      <w:pPr>
        <w:ind w:left="2149" w:firstLine="1789"/>
      </w:pPr>
    </w:lvl>
    <w:lvl w:ilvl="2">
      <w:start w:val="1"/>
      <w:numFmt w:val="lowerRoman"/>
      <w:lvlText w:val="%3."/>
      <w:lvlJc w:val="right"/>
      <w:pPr>
        <w:ind w:left="2869" w:firstLine="2689"/>
      </w:pPr>
    </w:lvl>
    <w:lvl w:ilvl="3">
      <w:start w:val="1"/>
      <w:numFmt w:val="decimal"/>
      <w:lvlText w:val="%4."/>
      <w:lvlJc w:val="left"/>
      <w:pPr>
        <w:ind w:left="3589" w:firstLine="3229"/>
      </w:pPr>
    </w:lvl>
    <w:lvl w:ilvl="4">
      <w:start w:val="1"/>
      <w:numFmt w:val="lowerLetter"/>
      <w:lvlText w:val="%5."/>
      <w:lvlJc w:val="left"/>
      <w:pPr>
        <w:ind w:left="4309" w:firstLine="3949"/>
      </w:pPr>
    </w:lvl>
    <w:lvl w:ilvl="5">
      <w:start w:val="1"/>
      <w:numFmt w:val="lowerRoman"/>
      <w:lvlText w:val="%6."/>
      <w:lvlJc w:val="right"/>
      <w:pPr>
        <w:ind w:left="5029" w:firstLine="4849"/>
      </w:pPr>
    </w:lvl>
    <w:lvl w:ilvl="6">
      <w:start w:val="1"/>
      <w:numFmt w:val="decimal"/>
      <w:lvlText w:val="%7."/>
      <w:lvlJc w:val="left"/>
      <w:pPr>
        <w:ind w:left="5749" w:firstLine="5389"/>
      </w:pPr>
    </w:lvl>
    <w:lvl w:ilvl="7">
      <w:start w:val="1"/>
      <w:numFmt w:val="lowerLetter"/>
      <w:lvlText w:val="%8."/>
      <w:lvlJc w:val="left"/>
      <w:pPr>
        <w:ind w:left="6469" w:firstLine="6109"/>
      </w:pPr>
    </w:lvl>
    <w:lvl w:ilvl="8">
      <w:start w:val="1"/>
      <w:numFmt w:val="lowerRoman"/>
      <w:lvlText w:val="%9."/>
      <w:lvlJc w:val="right"/>
      <w:pPr>
        <w:ind w:left="7189" w:firstLine="7009"/>
      </w:pPr>
    </w:lvl>
  </w:abstractNum>
  <w:abstractNum w:abstractNumId="2">
    <w:nsid w:val="10BC24DF"/>
    <w:multiLevelType w:val="multilevel"/>
    <w:tmpl w:val="692A0816"/>
    <w:lvl w:ilvl="0">
      <w:start w:val="1"/>
      <w:numFmt w:val="decimal"/>
      <w:lvlText w:val="%1)"/>
      <w:lvlJc w:val="left"/>
      <w:pPr>
        <w:ind w:left="1429" w:firstLine="1069"/>
      </w:pPr>
    </w:lvl>
    <w:lvl w:ilvl="1">
      <w:start w:val="1"/>
      <w:numFmt w:val="lowerLetter"/>
      <w:lvlText w:val="%2."/>
      <w:lvlJc w:val="left"/>
      <w:pPr>
        <w:ind w:left="2149" w:firstLine="1789"/>
      </w:pPr>
    </w:lvl>
    <w:lvl w:ilvl="2">
      <w:start w:val="1"/>
      <w:numFmt w:val="lowerRoman"/>
      <w:lvlText w:val="%3."/>
      <w:lvlJc w:val="right"/>
      <w:pPr>
        <w:ind w:left="2869" w:firstLine="2689"/>
      </w:pPr>
    </w:lvl>
    <w:lvl w:ilvl="3">
      <w:start w:val="1"/>
      <w:numFmt w:val="decimal"/>
      <w:lvlText w:val="%4."/>
      <w:lvlJc w:val="left"/>
      <w:pPr>
        <w:ind w:left="3589" w:firstLine="3229"/>
      </w:pPr>
    </w:lvl>
    <w:lvl w:ilvl="4">
      <w:start w:val="1"/>
      <w:numFmt w:val="lowerLetter"/>
      <w:lvlText w:val="%5."/>
      <w:lvlJc w:val="left"/>
      <w:pPr>
        <w:ind w:left="4309" w:firstLine="3949"/>
      </w:pPr>
    </w:lvl>
    <w:lvl w:ilvl="5">
      <w:start w:val="1"/>
      <w:numFmt w:val="lowerRoman"/>
      <w:lvlText w:val="%6."/>
      <w:lvlJc w:val="right"/>
      <w:pPr>
        <w:ind w:left="5029" w:firstLine="4849"/>
      </w:pPr>
    </w:lvl>
    <w:lvl w:ilvl="6">
      <w:start w:val="1"/>
      <w:numFmt w:val="decimal"/>
      <w:lvlText w:val="%7."/>
      <w:lvlJc w:val="left"/>
      <w:pPr>
        <w:ind w:left="5749" w:firstLine="5389"/>
      </w:pPr>
    </w:lvl>
    <w:lvl w:ilvl="7">
      <w:start w:val="1"/>
      <w:numFmt w:val="lowerLetter"/>
      <w:lvlText w:val="%8."/>
      <w:lvlJc w:val="left"/>
      <w:pPr>
        <w:ind w:left="6469" w:firstLine="6109"/>
      </w:pPr>
    </w:lvl>
    <w:lvl w:ilvl="8">
      <w:start w:val="1"/>
      <w:numFmt w:val="lowerRoman"/>
      <w:lvlText w:val="%9."/>
      <w:lvlJc w:val="right"/>
      <w:pPr>
        <w:ind w:left="7189" w:firstLine="7009"/>
      </w:pPr>
    </w:lvl>
  </w:abstractNum>
  <w:abstractNum w:abstractNumId="3">
    <w:nsid w:val="115D5463"/>
    <w:multiLevelType w:val="multilevel"/>
    <w:tmpl w:val="5112B528"/>
    <w:lvl w:ilvl="0">
      <w:start w:val="1"/>
      <w:numFmt w:val="decimal"/>
      <w:lvlText w:val="%1."/>
      <w:lvlJc w:val="left"/>
      <w:pPr>
        <w:ind w:left="1429" w:firstLine="1069"/>
      </w:pPr>
    </w:lvl>
    <w:lvl w:ilvl="1">
      <w:start w:val="1"/>
      <w:numFmt w:val="lowerLetter"/>
      <w:lvlText w:val="%2."/>
      <w:lvlJc w:val="left"/>
      <w:pPr>
        <w:ind w:left="2149" w:firstLine="1789"/>
      </w:pPr>
    </w:lvl>
    <w:lvl w:ilvl="2">
      <w:start w:val="1"/>
      <w:numFmt w:val="lowerRoman"/>
      <w:lvlText w:val="%3."/>
      <w:lvlJc w:val="right"/>
      <w:pPr>
        <w:ind w:left="2869" w:firstLine="2689"/>
      </w:pPr>
    </w:lvl>
    <w:lvl w:ilvl="3">
      <w:start w:val="1"/>
      <w:numFmt w:val="decimal"/>
      <w:lvlText w:val="%4."/>
      <w:lvlJc w:val="left"/>
      <w:pPr>
        <w:ind w:left="3589" w:firstLine="3229"/>
      </w:pPr>
    </w:lvl>
    <w:lvl w:ilvl="4">
      <w:start w:val="1"/>
      <w:numFmt w:val="lowerLetter"/>
      <w:lvlText w:val="%5."/>
      <w:lvlJc w:val="left"/>
      <w:pPr>
        <w:ind w:left="4309" w:firstLine="3949"/>
      </w:pPr>
    </w:lvl>
    <w:lvl w:ilvl="5">
      <w:start w:val="1"/>
      <w:numFmt w:val="lowerRoman"/>
      <w:lvlText w:val="%6."/>
      <w:lvlJc w:val="right"/>
      <w:pPr>
        <w:ind w:left="5029" w:firstLine="4849"/>
      </w:pPr>
    </w:lvl>
    <w:lvl w:ilvl="6">
      <w:start w:val="1"/>
      <w:numFmt w:val="decimal"/>
      <w:lvlText w:val="%7."/>
      <w:lvlJc w:val="left"/>
      <w:pPr>
        <w:ind w:left="5749" w:firstLine="5389"/>
      </w:pPr>
    </w:lvl>
    <w:lvl w:ilvl="7">
      <w:start w:val="1"/>
      <w:numFmt w:val="lowerLetter"/>
      <w:lvlText w:val="%8."/>
      <w:lvlJc w:val="left"/>
      <w:pPr>
        <w:ind w:left="6469" w:firstLine="6109"/>
      </w:pPr>
    </w:lvl>
    <w:lvl w:ilvl="8">
      <w:start w:val="1"/>
      <w:numFmt w:val="lowerRoman"/>
      <w:lvlText w:val="%9."/>
      <w:lvlJc w:val="right"/>
      <w:pPr>
        <w:ind w:left="7189" w:firstLine="7009"/>
      </w:pPr>
    </w:lvl>
  </w:abstractNum>
  <w:abstractNum w:abstractNumId="4">
    <w:nsid w:val="12673DE8"/>
    <w:multiLevelType w:val="multilevel"/>
    <w:tmpl w:val="44D4F874"/>
    <w:lvl w:ilvl="0">
      <w:start w:val="1"/>
      <w:numFmt w:val="decimal"/>
      <w:lvlText w:val="%1)"/>
      <w:lvlJc w:val="left"/>
      <w:pPr>
        <w:ind w:left="1429" w:firstLine="1069"/>
      </w:pPr>
    </w:lvl>
    <w:lvl w:ilvl="1">
      <w:start w:val="1"/>
      <w:numFmt w:val="decimal"/>
      <w:lvlText w:val="%2)"/>
      <w:lvlJc w:val="left"/>
      <w:pPr>
        <w:ind w:left="2149" w:firstLine="1789"/>
      </w:pPr>
    </w:lvl>
    <w:lvl w:ilvl="2">
      <w:start w:val="1"/>
      <w:numFmt w:val="lowerRoman"/>
      <w:lvlText w:val="%3."/>
      <w:lvlJc w:val="right"/>
      <w:pPr>
        <w:ind w:left="2869" w:firstLine="2689"/>
      </w:pPr>
    </w:lvl>
    <w:lvl w:ilvl="3">
      <w:start w:val="1"/>
      <w:numFmt w:val="decimal"/>
      <w:lvlText w:val="%4."/>
      <w:lvlJc w:val="left"/>
      <w:pPr>
        <w:ind w:left="3589" w:firstLine="3229"/>
      </w:pPr>
    </w:lvl>
    <w:lvl w:ilvl="4">
      <w:start w:val="1"/>
      <w:numFmt w:val="lowerLetter"/>
      <w:lvlText w:val="%5."/>
      <w:lvlJc w:val="left"/>
      <w:pPr>
        <w:ind w:left="4309" w:firstLine="3949"/>
      </w:pPr>
    </w:lvl>
    <w:lvl w:ilvl="5">
      <w:start w:val="1"/>
      <w:numFmt w:val="lowerRoman"/>
      <w:lvlText w:val="%6."/>
      <w:lvlJc w:val="right"/>
      <w:pPr>
        <w:ind w:left="5029" w:firstLine="4849"/>
      </w:pPr>
    </w:lvl>
    <w:lvl w:ilvl="6">
      <w:start w:val="1"/>
      <w:numFmt w:val="decimal"/>
      <w:lvlText w:val="%7."/>
      <w:lvlJc w:val="left"/>
      <w:pPr>
        <w:ind w:left="5749" w:firstLine="5389"/>
      </w:pPr>
    </w:lvl>
    <w:lvl w:ilvl="7">
      <w:start w:val="1"/>
      <w:numFmt w:val="lowerLetter"/>
      <w:lvlText w:val="%8."/>
      <w:lvlJc w:val="left"/>
      <w:pPr>
        <w:ind w:left="6469" w:firstLine="6109"/>
      </w:pPr>
    </w:lvl>
    <w:lvl w:ilvl="8">
      <w:start w:val="1"/>
      <w:numFmt w:val="lowerRoman"/>
      <w:lvlText w:val="%9."/>
      <w:lvlJc w:val="right"/>
      <w:pPr>
        <w:ind w:left="7189" w:firstLine="7009"/>
      </w:pPr>
    </w:lvl>
  </w:abstractNum>
  <w:abstractNum w:abstractNumId="5">
    <w:nsid w:val="15EB7C2E"/>
    <w:multiLevelType w:val="multilevel"/>
    <w:tmpl w:val="ACEA1540"/>
    <w:lvl w:ilvl="0">
      <w:start w:val="1"/>
      <w:numFmt w:val="decimal"/>
      <w:lvlText w:val="%1)"/>
      <w:lvlJc w:val="left"/>
      <w:pPr>
        <w:ind w:left="2149" w:firstLine="1789"/>
      </w:pPr>
    </w:lvl>
    <w:lvl w:ilvl="1">
      <w:start w:val="1"/>
      <w:numFmt w:val="lowerLetter"/>
      <w:lvlText w:val="%2."/>
      <w:lvlJc w:val="left"/>
      <w:pPr>
        <w:ind w:left="2869" w:firstLine="2509"/>
      </w:pPr>
    </w:lvl>
    <w:lvl w:ilvl="2">
      <w:start w:val="1"/>
      <w:numFmt w:val="lowerRoman"/>
      <w:lvlText w:val="%3."/>
      <w:lvlJc w:val="right"/>
      <w:pPr>
        <w:ind w:left="3589" w:firstLine="3409"/>
      </w:pPr>
    </w:lvl>
    <w:lvl w:ilvl="3">
      <w:start w:val="1"/>
      <w:numFmt w:val="decimal"/>
      <w:lvlText w:val="%4."/>
      <w:lvlJc w:val="left"/>
      <w:pPr>
        <w:ind w:left="4309" w:firstLine="3949"/>
      </w:pPr>
    </w:lvl>
    <w:lvl w:ilvl="4">
      <w:start w:val="1"/>
      <w:numFmt w:val="lowerLetter"/>
      <w:lvlText w:val="%5."/>
      <w:lvlJc w:val="left"/>
      <w:pPr>
        <w:ind w:left="5029" w:firstLine="4669"/>
      </w:pPr>
    </w:lvl>
    <w:lvl w:ilvl="5">
      <w:start w:val="1"/>
      <w:numFmt w:val="lowerRoman"/>
      <w:lvlText w:val="%6."/>
      <w:lvlJc w:val="right"/>
      <w:pPr>
        <w:ind w:left="5749" w:firstLine="5569"/>
      </w:pPr>
    </w:lvl>
    <w:lvl w:ilvl="6">
      <w:start w:val="1"/>
      <w:numFmt w:val="decimal"/>
      <w:lvlText w:val="%7."/>
      <w:lvlJc w:val="left"/>
      <w:pPr>
        <w:ind w:left="6469" w:firstLine="6109"/>
      </w:pPr>
    </w:lvl>
    <w:lvl w:ilvl="7">
      <w:start w:val="1"/>
      <w:numFmt w:val="lowerLetter"/>
      <w:lvlText w:val="%8."/>
      <w:lvlJc w:val="left"/>
      <w:pPr>
        <w:ind w:left="7189" w:firstLine="6829"/>
      </w:pPr>
    </w:lvl>
    <w:lvl w:ilvl="8">
      <w:start w:val="1"/>
      <w:numFmt w:val="lowerRoman"/>
      <w:lvlText w:val="%9."/>
      <w:lvlJc w:val="right"/>
      <w:pPr>
        <w:ind w:left="7909" w:firstLine="7729"/>
      </w:pPr>
    </w:lvl>
  </w:abstractNum>
  <w:abstractNum w:abstractNumId="6">
    <w:nsid w:val="46D512DF"/>
    <w:multiLevelType w:val="multilevel"/>
    <w:tmpl w:val="72E65682"/>
    <w:lvl w:ilvl="0">
      <w:start w:val="1"/>
      <w:numFmt w:val="decimal"/>
      <w:lvlText w:val="%1)"/>
      <w:lvlJc w:val="left"/>
      <w:pPr>
        <w:ind w:left="1429" w:firstLine="1069"/>
      </w:pPr>
      <w:rPr>
        <w:sz w:val="28"/>
        <w:szCs w:val="28"/>
      </w:rPr>
    </w:lvl>
    <w:lvl w:ilvl="1">
      <w:start w:val="1"/>
      <w:numFmt w:val="lowerLetter"/>
      <w:lvlText w:val="%2."/>
      <w:lvlJc w:val="left"/>
      <w:pPr>
        <w:ind w:left="2149" w:firstLine="1789"/>
      </w:pPr>
    </w:lvl>
    <w:lvl w:ilvl="2">
      <w:start w:val="1"/>
      <w:numFmt w:val="lowerRoman"/>
      <w:lvlText w:val="%3."/>
      <w:lvlJc w:val="right"/>
      <w:pPr>
        <w:ind w:left="2869" w:firstLine="2689"/>
      </w:pPr>
    </w:lvl>
    <w:lvl w:ilvl="3">
      <w:start w:val="1"/>
      <w:numFmt w:val="decimal"/>
      <w:lvlText w:val="%4."/>
      <w:lvlJc w:val="left"/>
      <w:pPr>
        <w:ind w:left="3589" w:firstLine="3229"/>
      </w:pPr>
    </w:lvl>
    <w:lvl w:ilvl="4">
      <w:start w:val="1"/>
      <w:numFmt w:val="lowerLetter"/>
      <w:lvlText w:val="%5."/>
      <w:lvlJc w:val="left"/>
      <w:pPr>
        <w:ind w:left="4309" w:firstLine="3949"/>
      </w:pPr>
    </w:lvl>
    <w:lvl w:ilvl="5">
      <w:start w:val="1"/>
      <w:numFmt w:val="lowerRoman"/>
      <w:lvlText w:val="%6."/>
      <w:lvlJc w:val="right"/>
      <w:pPr>
        <w:ind w:left="5029" w:firstLine="4849"/>
      </w:pPr>
    </w:lvl>
    <w:lvl w:ilvl="6">
      <w:start w:val="1"/>
      <w:numFmt w:val="decimal"/>
      <w:lvlText w:val="%7."/>
      <w:lvlJc w:val="left"/>
      <w:pPr>
        <w:ind w:left="5749" w:firstLine="5389"/>
      </w:pPr>
    </w:lvl>
    <w:lvl w:ilvl="7">
      <w:start w:val="1"/>
      <w:numFmt w:val="lowerLetter"/>
      <w:lvlText w:val="%8."/>
      <w:lvlJc w:val="left"/>
      <w:pPr>
        <w:ind w:left="6469" w:firstLine="6109"/>
      </w:pPr>
    </w:lvl>
    <w:lvl w:ilvl="8">
      <w:start w:val="1"/>
      <w:numFmt w:val="lowerRoman"/>
      <w:lvlText w:val="%9."/>
      <w:lvlJc w:val="right"/>
      <w:pPr>
        <w:ind w:left="7189" w:firstLine="7009"/>
      </w:pPr>
    </w:lvl>
  </w:abstractNum>
  <w:abstractNum w:abstractNumId="7">
    <w:nsid w:val="488021F7"/>
    <w:multiLevelType w:val="multilevel"/>
    <w:tmpl w:val="65D07930"/>
    <w:lvl w:ilvl="0">
      <w:start w:val="1"/>
      <w:numFmt w:val="decimal"/>
      <w:lvlText w:val="%1)"/>
      <w:lvlJc w:val="left"/>
      <w:pPr>
        <w:ind w:left="720" w:firstLine="360"/>
      </w:p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8">
    <w:nsid w:val="4C8A1F46"/>
    <w:multiLevelType w:val="multilevel"/>
    <w:tmpl w:val="D49E2E06"/>
    <w:lvl w:ilvl="0">
      <w:start w:val="1"/>
      <w:numFmt w:val="bullet"/>
      <w:lvlText w:val="●"/>
      <w:lvlJc w:val="left"/>
      <w:pPr>
        <w:ind w:left="720" w:firstLine="360"/>
      </w:pPr>
      <w:rPr>
        <w:rFonts w:ascii="Arial" w:eastAsia="Arial" w:hAnsi="Arial" w:cs="Arial"/>
      </w:rPr>
    </w:lvl>
    <w:lvl w:ilvl="1">
      <w:start w:val="1"/>
      <w:numFmt w:val="decimal"/>
      <w:lvlText w:val="%2)"/>
      <w:lvlJc w:val="left"/>
      <w:pPr>
        <w:ind w:left="1440" w:firstLine="1080"/>
      </w:p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9">
    <w:nsid w:val="4DA9116D"/>
    <w:multiLevelType w:val="hybridMultilevel"/>
    <w:tmpl w:val="BB2ADB06"/>
    <w:lvl w:ilvl="0" w:tplc="D5D037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5DE61D55"/>
    <w:multiLevelType w:val="multilevel"/>
    <w:tmpl w:val="E938BC80"/>
    <w:lvl w:ilvl="0">
      <w:start w:val="1"/>
      <w:numFmt w:val="decimal"/>
      <w:lvlText w:val="%1."/>
      <w:lvlJc w:val="left"/>
      <w:pPr>
        <w:ind w:left="1069" w:firstLine="709"/>
      </w:pPr>
    </w:lvl>
    <w:lvl w:ilvl="1">
      <w:start w:val="1"/>
      <w:numFmt w:val="lowerLetter"/>
      <w:lvlText w:val="%2."/>
      <w:lvlJc w:val="left"/>
      <w:pPr>
        <w:ind w:left="1789" w:firstLine="1429"/>
      </w:pPr>
    </w:lvl>
    <w:lvl w:ilvl="2">
      <w:start w:val="1"/>
      <w:numFmt w:val="lowerRoman"/>
      <w:lvlText w:val="%3."/>
      <w:lvlJc w:val="right"/>
      <w:pPr>
        <w:ind w:left="2509" w:firstLine="2329"/>
      </w:pPr>
    </w:lvl>
    <w:lvl w:ilvl="3">
      <w:start w:val="1"/>
      <w:numFmt w:val="decimal"/>
      <w:lvlText w:val="%4."/>
      <w:lvlJc w:val="left"/>
      <w:pPr>
        <w:ind w:left="3229" w:firstLine="2869"/>
      </w:pPr>
    </w:lvl>
    <w:lvl w:ilvl="4">
      <w:start w:val="1"/>
      <w:numFmt w:val="lowerLetter"/>
      <w:lvlText w:val="%5."/>
      <w:lvlJc w:val="left"/>
      <w:pPr>
        <w:ind w:left="3949" w:firstLine="3589"/>
      </w:pPr>
    </w:lvl>
    <w:lvl w:ilvl="5">
      <w:start w:val="1"/>
      <w:numFmt w:val="lowerRoman"/>
      <w:lvlText w:val="%6."/>
      <w:lvlJc w:val="right"/>
      <w:pPr>
        <w:ind w:left="4669" w:firstLine="4489"/>
      </w:pPr>
    </w:lvl>
    <w:lvl w:ilvl="6">
      <w:start w:val="1"/>
      <w:numFmt w:val="decimal"/>
      <w:lvlText w:val="%7."/>
      <w:lvlJc w:val="left"/>
      <w:pPr>
        <w:ind w:left="5389" w:firstLine="5029"/>
      </w:pPr>
    </w:lvl>
    <w:lvl w:ilvl="7">
      <w:start w:val="1"/>
      <w:numFmt w:val="lowerLetter"/>
      <w:lvlText w:val="%8."/>
      <w:lvlJc w:val="left"/>
      <w:pPr>
        <w:ind w:left="6109" w:firstLine="5749"/>
      </w:pPr>
    </w:lvl>
    <w:lvl w:ilvl="8">
      <w:start w:val="1"/>
      <w:numFmt w:val="lowerRoman"/>
      <w:lvlText w:val="%9."/>
      <w:lvlJc w:val="right"/>
      <w:pPr>
        <w:ind w:left="6829" w:firstLine="6649"/>
      </w:pPr>
    </w:lvl>
  </w:abstractNum>
  <w:abstractNum w:abstractNumId="11">
    <w:nsid w:val="65D144F5"/>
    <w:multiLevelType w:val="multilevel"/>
    <w:tmpl w:val="3EACBD82"/>
    <w:lvl w:ilvl="0">
      <w:start w:val="9"/>
      <w:numFmt w:val="decimal"/>
      <w:lvlText w:val="%1)"/>
      <w:lvlJc w:val="left"/>
      <w:pPr>
        <w:ind w:left="1429" w:firstLine="1069"/>
      </w:pPr>
      <w:rPr>
        <w:rFonts w:ascii="Times New Roman" w:eastAsia="Times New Roman" w:hAnsi="Times New Roman" w:cs="Times New Roman"/>
        <w:sz w:val="28"/>
        <w:szCs w:val="28"/>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2">
    <w:nsid w:val="76BD77A3"/>
    <w:multiLevelType w:val="hybridMultilevel"/>
    <w:tmpl w:val="31807654"/>
    <w:lvl w:ilvl="0" w:tplc="090444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7D562E5D"/>
    <w:multiLevelType w:val="hybridMultilevel"/>
    <w:tmpl w:val="BC62B0F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5"/>
  </w:num>
  <w:num w:numId="2">
    <w:abstractNumId w:val="6"/>
  </w:num>
  <w:num w:numId="3">
    <w:abstractNumId w:val="2"/>
  </w:num>
  <w:num w:numId="4">
    <w:abstractNumId w:val="7"/>
  </w:num>
  <w:num w:numId="5">
    <w:abstractNumId w:val="8"/>
  </w:num>
  <w:num w:numId="6">
    <w:abstractNumId w:val="1"/>
  </w:num>
  <w:num w:numId="7">
    <w:abstractNumId w:val="11"/>
  </w:num>
  <w:num w:numId="8">
    <w:abstractNumId w:val="10"/>
  </w:num>
  <w:num w:numId="9">
    <w:abstractNumId w:val="0"/>
  </w:num>
  <w:num w:numId="10">
    <w:abstractNumId w:val="4"/>
  </w:num>
  <w:num w:numId="11">
    <w:abstractNumId w:val="3"/>
  </w:num>
  <w:num w:numId="12">
    <w:abstractNumId w:val="9"/>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displayBackgroundShape/>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67F4"/>
    <w:rsid w:val="0000070E"/>
    <w:rsid w:val="0005546F"/>
    <w:rsid w:val="00097707"/>
    <w:rsid w:val="0012240C"/>
    <w:rsid w:val="00133B02"/>
    <w:rsid w:val="001430CA"/>
    <w:rsid w:val="00144B2B"/>
    <w:rsid w:val="00162505"/>
    <w:rsid w:val="001629E3"/>
    <w:rsid w:val="0018246E"/>
    <w:rsid w:val="00195F69"/>
    <w:rsid w:val="001C2A91"/>
    <w:rsid w:val="001E58ED"/>
    <w:rsid w:val="0021735F"/>
    <w:rsid w:val="002A375F"/>
    <w:rsid w:val="002B2614"/>
    <w:rsid w:val="002E0C47"/>
    <w:rsid w:val="002F7669"/>
    <w:rsid w:val="00303906"/>
    <w:rsid w:val="0032796E"/>
    <w:rsid w:val="00357EFA"/>
    <w:rsid w:val="00374535"/>
    <w:rsid w:val="003A1DE0"/>
    <w:rsid w:val="003C2831"/>
    <w:rsid w:val="003E1685"/>
    <w:rsid w:val="004728C7"/>
    <w:rsid w:val="00476630"/>
    <w:rsid w:val="0048357F"/>
    <w:rsid w:val="004962E8"/>
    <w:rsid w:val="004D7E27"/>
    <w:rsid w:val="004E47C8"/>
    <w:rsid w:val="005033FD"/>
    <w:rsid w:val="00516120"/>
    <w:rsid w:val="005167C6"/>
    <w:rsid w:val="005269EA"/>
    <w:rsid w:val="00537844"/>
    <w:rsid w:val="005428FC"/>
    <w:rsid w:val="00555B0A"/>
    <w:rsid w:val="00574BE5"/>
    <w:rsid w:val="00584D6C"/>
    <w:rsid w:val="005867F4"/>
    <w:rsid w:val="005B159F"/>
    <w:rsid w:val="005D387C"/>
    <w:rsid w:val="005E39A3"/>
    <w:rsid w:val="005E64B9"/>
    <w:rsid w:val="00601B92"/>
    <w:rsid w:val="00603507"/>
    <w:rsid w:val="006139F6"/>
    <w:rsid w:val="006147F6"/>
    <w:rsid w:val="00643EBA"/>
    <w:rsid w:val="0066257F"/>
    <w:rsid w:val="006643BC"/>
    <w:rsid w:val="00681987"/>
    <w:rsid w:val="00687AA2"/>
    <w:rsid w:val="006A29A5"/>
    <w:rsid w:val="006C38CB"/>
    <w:rsid w:val="006F7A80"/>
    <w:rsid w:val="00705CA6"/>
    <w:rsid w:val="00726E3C"/>
    <w:rsid w:val="00745871"/>
    <w:rsid w:val="00763D50"/>
    <w:rsid w:val="00776783"/>
    <w:rsid w:val="00776B3C"/>
    <w:rsid w:val="007851D0"/>
    <w:rsid w:val="00792CFD"/>
    <w:rsid w:val="00794F1B"/>
    <w:rsid w:val="007A2A00"/>
    <w:rsid w:val="007B3BA8"/>
    <w:rsid w:val="007C08C6"/>
    <w:rsid w:val="007C1745"/>
    <w:rsid w:val="007C6837"/>
    <w:rsid w:val="007E5099"/>
    <w:rsid w:val="00814D8B"/>
    <w:rsid w:val="00816FFE"/>
    <w:rsid w:val="00824A6D"/>
    <w:rsid w:val="00854AF3"/>
    <w:rsid w:val="00871A33"/>
    <w:rsid w:val="00876D37"/>
    <w:rsid w:val="008D0CCA"/>
    <w:rsid w:val="008E70D1"/>
    <w:rsid w:val="008F120D"/>
    <w:rsid w:val="008F5E24"/>
    <w:rsid w:val="009040EE"/>
    <w:rsid w:val="00915C0F"/>
    <w:rsid w:val="00953F83"/>
    <w:rsid w:val="00955868"/>
    <w:rsid w:val="009969DD"/>
    <w:rsid w:val="009C7C7F"/>
    <w:rsid w:val="00A10ED5"/>
    <w:rsid w:val="00A11B5B"/>
    <w:rsid w:val="00A27324"/>
    <w:rsid w:val="00A328A5"/>
    <w:rsid w:val="00A368B0"/>
    <w:rsid w:val="00A84CED"/>
    <w:rsid w:val="00A85C07"/>
    <w:rsid w:val="00A9497C"/>
    <w:rsid w:val="00AB77D7"/>
    <w:rsid w:val="00AC3FBD"/>
    <w:rsid w:val="00B90FC7"/>
    <w:rsid w:val="00B9477A"/>
    <w:rsid w:val="00BB59F7"/>
    <w:rsid w:val="00BB79C3"/>
    <w:rsid w:val="00BD51A6"/>
    <w:rsid w:val="00C06471"/>
    <w:rsid w:val="00C12E43"/>
    <w:rsid w:val="00C40514"/>
    <w:rsid w:val="00C77DBB"/>
    <w:rsid w:val="00C91CF3"/>
    <w:rsid w:val="00CA022B"/>
    <w:rsid w:val="00CA32B1"/>
    <w:rsid w:val="00D23184"/>
    <w:rsid w:val="00D34687"/>
    <w:rsid w:val="00D43F73"/>
    <w:rsid w:val="00D53E2B"/>
    <w:rsid w:val="00D602D0"/>
    <w:rsid w:val="00D80733"/>
    <w:rsid w:val="00DB1EBD"/>
    <w:rsid w:val="00DE209B"/>
    <w:rsid w:val="00DE52C8"/>
    <w:rsid w:val="00E02FCC"/>
    <w:rsid w:val="00E36F26"/>
    <w:rsid w:val="00E40B40"/>
    <w:rsid w:val="00E6113A"/>
    <w:rsid w:val="00E72568"/>
    <w:rsid w:val="00E812EF"/>
    <w:rsid w:val="00E84157"/>
    <w:rsid w:val="00EA5250"/>
    <w:rsid w:val="00EA7421"/>
    <w:rsid w:val="00ED6108"/>
    <w:rsid w:val="00F079A6"/>
    <w:rsid w:val="00F21FF8"/>
    <w:rsid w:val="00F275BC"/>
    <w:rsid w:val="00FE5CC5"/>
    <w:rsid w:val="00FF4D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AC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8"/>
        <w:szCs w:val="28"/>
        <w:lang w:val="en-US" w:eastAsia="en-US" w:bidi="ar-SA"/>
      </w:rPr>
    </w:rPrDefault>
    <w:pPrDefault>
      <w:pPr>
        <w:spacing w:line="276"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03507"/>
  </w:style>
  <w:style w:type="paragraph" w:styleId="1">
    <w:name w:val="heading 1"/>
    <w:basedOn w:val="a"/>
    <w:next w:val="a"/>
    <w:pPr>
      <w:keepNext/>
      <w:keepLines/>
      <w:spacing w:before="240"/>
      <w:outlineLvl w:val="0"/>
    </w:pPr>
    <w:rPr>
      <w:rFonts w:ascii="Calibri" w:eastAsia="Calibri" w:hAnsi="Calibri" w:cs="Calibri"/>
      <w:color w:val="2E75B5"/>
      <w:sz w:val="32"/>
      <w:szCs w:val="32"/>
    </w:rPr>
  </w:style>
  <w:style w:type="paragraph" w:styleId="2">
    <w:name w:val="heading 2"/>
    <w:basedOn w:val="a"/>
    <w:next w:val="a"/>
    <w:pPr>
      <w:keepNext/>
      <w:keepLines/>
      <w:spacing w:before="40"/>
      <w:outlineLvl w:val="1"/>
    </w:pPr>
    <w:rPr>
      <w:rFonts w:ascii="Calibri" w:eastAsia="Calibri" w:hAnsi="Calibri" w:cs="Calibri"/>
      <w:color w:val="2E75B5"/>
      <w:sz w:val="26"/>
      <w:szCs w:val="26"/>
    </w:rPr>
  </w:style>
  <w:style w:type="paragraph" w:styleId="3">
    <w:name w:val="heading 3"/>
    <w:basedOn w:val="a"/>
    <w:next w:val="a"/>
    <w:pPr>
      <w:keepNext/>
      <w:keepLines/>
      <w:spacing w:before="40"/>
      <w:outlineLvl w:val="2"/>
    </w:pPr>
    <w:rPr>
      <w:rFonts w:ascii="Calibri" w:eastAsia="Calibri" w:hAnsi="Calibri" w:cs="Calibri"/>
      <w:color w:val="1E4D78"/>
      <w:sz w:val="24"/>
      <w:szCs w:val="24"/>
    </w:rPr>
  </w:style>
  <w:style w:type="paragraph" w:styleId="4">
    <w:name w:val="heading 4"/>
    <w:basedOn w:val="a"/>
    <w:next w:val="a"/>
    <w:pPr>
      <w:keepNext/>
      <w:keepLines/>
      <w:spacing w:before="240" w:after="60" w:line="259" w:lineRule="auto"/>
      <w:ind w:firstLine="0"/>
      <w:jc w:val="left"/>
      <w:outlineLvl w:val="3"/>
    </w:pPr>
    <w:rPr>
      <w:rFonts w:ascii="Calibri" w:eastAsia="Calibri" w:hAnsi="Calibri" w:cs="Calibri"/>
      <w:b/>
    </w:rPr>
  </w:style>
  <w:style w:type="paragraph" w:styleId="5">
    <w:name w:val="heading 5"/>
    <w:basedOn w:val="a"/>
    <w:next w:val="a"/>
    <w:pPr>
      <w:keepNext/>
      <w:keepLines/>
      <w:spacing w:before="240" w:after="60" w:line="240" w:lineRule="auto"/>
      <w:ind w:firstLine="0"/>
      <w:outlineLvl w:val="4"/>
    </w:pPr>
    <w:rPr>
      <w:rFonts w:ascii="Arial" w:eastAsia="Arial" w:hAnsi="Arial" w:cs="Arial"/>
      <w:sz w:val="22"/>
      <w:szCs w:val="22"/>
    </w:rPr>
  </w:style>
  <w:style w:type="paragraph" w:styleId="6">
    <w:name w:val="heading 6"/>
    <w:basedOn w:val="a"/>
    <w:next w:val="a"/>
    <w:pPr>
      <w:keepNext/>
      <w:keepLines/>
      <w:spacing w:before="240" w:after="60" w:line="240" w:lineRule="auto"/>
      <w:ind w:firstLine="0"/>
      <w:outlineLvl w:val="5"/>
    </w:pPr>
    <w:rPr>
      <w: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line="240" w:lineRule="auto"/>
      <w:ind w:firstLine="0"/>
      <w:jc w:val="center"/>
    </w:pPr>
    <w:rPr>
      <w:b/>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a1"/>
    <w:pPr>
      <w:contextualSpacing/>
    </w:pPr>
    <w:rPr>
      <w:rFonts w:ascii="Calibri" w:eastAsia="Calibri" w:hAnsi="Calibri" w:cs="Calibri"/>
      <w:sz w:val="22"/>
      <w:szCs w:val="22"/>
    </w:rPr>
    <w:tblPr>
      <w:tblStyleRowBandSize w:val="1"/>
      <w:tblStyleColBandSize w:val="1"/>
      <w:tblCellMar>
        <w:left w:w="115" w:type="dxa"/>
        <w:right w:w="115" w:type="dxa"/>
      </w:tblCellMar>
    </w:tblPr>
  </w:style>
  <w:style w:type="table" w:customStyle="1" w:styleId="a6">
    <w:basedOn w:val="a1"/>
    <w:pPr>
      <w:contextualSpacing/>
    </w:pPr>
    <w:rPr>
      <w:rFonts w:ascii="Calibri" w:eastAsia="Calibri" w:hAnsi="Calibri" w:cs="Calibri"/>
      <w:sz w:val="22"/>
      <w:szCs w:val="22"/>
    </w:rPr>
    <w:tblPr>
      <w:tblStyleRowBandSize w:val="1"/>
      <w:tblStyleColBandSize w:val="1"/>
      <w:tblCellMar>
        <w:left w:w="115" w:type="dxa"/>
        <w:right w:w="115" w:type="dxa"/>
      </w:tblCellMar>
    </w:tblPr>
  </w:style>
  <w:style w:type="table" w:customStyle="1" w:styleId="a7">
    <w:basedOn w:val="a1"/>
    <w:pPr>
      <w:contextualSpacing/>
    </w:pPr>
    <w:rPr>
      <w:rFonts w:ascii="Calibri" w:eastAsia="Calibri" w:hAnsi="Calibri" w:cs="Calibri"/>
      <w:sz w:val="22"/>
      <w:szCs w:val="22"/>
    </w:rPr>
    <w:tblPr>
      <w:tblStyleRowBandSize w:val="1"/>
      <w:tblStyleColBandSize w:val="1"/>
      <w:tblCellMar>
        <w:left w:w="115" w:type="dxa"/>
        <w:right w:w="115" w:type="dxa"/>
      </w:tblCellMar>
    </w:tblPr>
  </w:style>
  <w:style w:type="table" w:customStyle="1" w:styleId="a8">
    <w:basedOn w:val="a1"/>
    <w:tblPr>
      <w:tblStyleRowBandSize w:val="1"/>
      <w:tblStyleColBandSize w:val="1"/>
      <w:tblCellMar>
        <w:left w:w="115" w:type="dxa"/>
        <w:right w:w="115" w:type="dxa"/>
      </w:tblCellMar>
    </w:tblPr>
  </w:style>
  <w:style w:type="table" w:customStyle="1" w:styleId="a9">
    <w:basedOn w:val="a1"/>
    <w:tblPr>
      <w:tblStyleRowBandSize w:val="1"/>
      <w:tblStyleColBandSize w:val="1"/>
      <w:tblCellMar>
        <w:left w:w="115" w:type="dxa"/>
        <w:right w:w="115" w:type="dxa"/>
      </w:tblCellMar>
    </w:tblPr>
  </w:style>
  <w:style w:type="table" w:customStyle="1" w:styleId="aa">
    <w:basedOn w:val="a1"/>
    <w:tblPr>
      <w:tblStyleRowBandSize w:val="1"/>
      <w:tblStyleColBandSize w:val="1"/>
      <w:tblCellMar>
        <w:left w:w="115" w:type="dxa"/>
        <w:right w:w="115" w:type="dxa"/>
      </w:tblCellMar>
    </w:tblPr>
  </w:style>
  <w:style w:type="table" w:customStyle="1" w:styleId="ab">
    <w:basedOn w:val="a1"/>
    <w:tblPr>
      <w:tblStyleRowBandSize w:val="1"/>
      <w:tblStyleColBandSize w:val="1"/>
      <w:tblCellMar>
        <w:left w:w="0" w:type="dxa"/>
        <w:right w:w="0" w:type="dxa"/>
      </w:tblCellMar>
    </w:tblPr>
  </w:style>
  <w:style w:type="table" w:customStyle="1" w:styleId="ac">
    <w:basedOn w:val="a1"/>
    <w:pPr>
      <w:contextualSpacing/>
    </w:pPr>
    <w:rPr>
      <w:rFonts w:ascii="Calibri" w:eastAsia="Calibri" w:hAnsi="Calibri" w:cs="Calibri"/>
      <w:sz w:val="22"/>
      <w:szCs w:val="22"/>
    </w:rPr>
    <w:tblPr>
      <w:tblStyleRowBandSize w:val="1"/>
      <w:tblStyleColBandSize w:val="1"/>
      <w:tblCellMar>
        <w:left w:w="115" w:type="dxa"/>
        <w:right w:w="115" w:type="dxa"/>
      </w:tblCellMar>
    </w:tblPr>
  </w:style>
  <w:style w:type="table" w:customStyle="1" w:styleId="ad">
    <w:basedOn w:val="a1"/>
    <w:tblPr>
      <w:tblStyleRowBandSize w:val="1"/>
      <w:tblStyleColBandSize w:val="1"/>
      <w:tblCellMar>
        <w:left w:w="115" w:type="dxa"/>
        <w:right w:w="115" w:type="dxa"/>
      </w:tblCellMar>
    </w:tblPr>
  </w:style>
  <w:style w:type="table" w:customStyle="1" w:styleId="ae">
    <w:basedOn w:val="a1"/>
    <w:pPr>
      <w:contextualSpacing/>
    </w:pPr>
    <w:rPr>
      <w:rFonts w:ascii="Calibri" w:eastAsia="Calibri" w:hAnsi="Calibri" w:cs="Calibri"/>
      <w:sz w:val="22"/>
      <w:szCs w:val="22"/>
    </w:rPr>
    <w:tblPr>
      <w:tblStyleRowBandSize w:val="1"/>
      <w:tblStyleColBandSize w:val="1"/>
      <w:tblCellMar>
        <w:left w:w="115" w:type="dxa"/>
        <w:right w:w="115" w:type="dxa"/>
      </w:tblCellMar>
    </w:tblPr>
  </w:style>
  <w:style w:type="table" w:customStyle="1" w:styleId="af">
    <w:basedOn w:val="a1"/>
    <w:pPr>
      <w:contextualSpacing/>
    </w:pPr>
    <w:rPr>
      <w:sz w:val="22"/>
      <w:szCs w:val="22"/>
    </w:rPr>
    <w:tblPr>
      <w:tblStyleRowBandSize w:val="1"/>
      <w:tblStyleColBandSize w:val="1"/>
      <w:tblCellMar>
        <w:left w:w="115" w:type="dxa"/>
        <w:right w:w="115" w:type="dxa"/>
      </w:tblCellMar>
    </w:tblPr>
  </w:style>
  <w:style w:type="table" w:customStyle="1" w:styleId="af0">
    <w:basedOn w:val="a1"/>
    <w:pPr>
      <w:contextualSpacing/>
    </w:pPr>
    <w:tblPr>
      <w:tblStyleRowBandSize w:val="1"/>
      <w:tblStyleColBandSize w:val="1"/>
      <w:tblCellMar>
        <w:left w:w="115" w:type="dxa"/>
        <w:right w:w="115" w:type="dxa"/>
      </w:tblCellMar>
    </w:tblPr>
  </w:style>
  <w:style w:type="table" w:customStyle="1" w:styleId="af1">
    <w:basedOn w:val="a1"/>
    <w:pPr>
      <w:contextualSpacing/>
    </w:pPr>
    <w:rPr>
      <w:sz w:val="20"/>
      <w:szCs w:val="20"/>
    </w:rPr>
    <w:tblPr>
      <w:tblStyleRowBandSize w:val="1"/>
      <w:tblStyleColBandSize w:val="1"/>
      <w:tblCellMar>
        <w:left w:w="115" w:type="dxa"/>
        <w:right w:w="115" w:type="dxa"/>
      </w:tblCellMar>
    </w:tblPr>
  </w:style>
  <w:style w:type="table" w:customStyle="1" w:styleId="af2">
    <w:basedOn w:val="a1"/>
    <w:tblPr>
      <w:tblStyleRowBandSize w:val="1"/>
      <w:tblStyleColBandSize w:val="1"/>
      <w:tblCellMar>
        <w:top w:w="15" w:type="dxa"/>
        <w:left w:w="15" w:type="dxa"/>
        <w:bottom w:w="15" w:type="dxa"/>
        <w:right w:w="15" w:type="dxa"/>
      </w:tblCellMar>
    </w:tblPr>
  </w:style>
  <w:style w:type="table" w:customStyle="1" w:styleId="af3">
    <w:basedOn w:val="a1"/>
    <w:pPr>
      <w:contextualSpacing/>
    </w:pPr>
    <w:rPr>
      <w:rFonts w:ascii="Calibri" w:eastAsia="Calibri" w:hAnsi="Calibri" w:cs="Calibri"/>
      <w:sz w:val="22"/>
      <w:szCs w:val="22"/>
    </w:rPr>
    <w:tblPr>
      <w:tblStyleRowBandSize w:val="1"/>
      <w:tblStyleColBandSize w:val="1"/>
      <w:tblCellMar>
        <w:left w:w="115" w:type="dxa"/>
        <w:right w:w="115" w:type="dxa"/>
      </w:tblCellMar>
    </w:tblPr>
  </w:style>
  <w:style w:type="table" w:customStyle="1" w:styleId="af4">
    <w:basedOn w:val="a1"/>
    <w:pPr>
      <w:contextualSpacing/>
    </w:pPr>
    <w:rPr>
      <w:rFonts w:ascii="Calibri" w:eastAsia="Calibri" w:hAnsi="Calibri" w:cs="Calibri"/>
      <w:sz w:val="22"/>
      <w:szCs w:val="22"/>
    </w:rPr>
    <w:tblPr>
      <w:tblStyleRowBandSize w:val="1"/>
      <w:tblStyleColBandSize w:val="1"/>
      <w:tblCellMar>
        <w:left w:w="115" w:type="dxa"/>
        <w:right w:w="115" w:type="dxa"/>
      </w:tblCellMar>
    </w:tblPr>
  </w:style>
  <w:style w:type="table" w:customStyle="1" w:styleId="af5">
    <w:basedOn w:val="a1"/>
    <w:pPr>
      <w:contextualSpacing/>
    </w:pPr>
    <w:rPr>
      <w:rFonts w:ascii="Calibri" w:eastAsia="Calibri" w:hAnsi="Calibri" w:cs="Calibri"/>
      <w:sz w:val="22"/>
      <w:szCs w:val="22"/>
    </w:rPr>
    <w:tblPr>
      <w:tblStyleRowBandSize w:val="1"/>
      <w:tblStyleColBandSize w:val="1"/>
      <w:tblCellMar>
        <w:left w:w="115" w:type="dxa"/>
        <w:right w:w="115" w:type="dxa"/>
      </w:tblCellMar>
    </w:tblPr>
  </w:style>
  <w:style w:type="paragraph" w:styleId="af6">
    <w:name w:val="annotation text"/>
    <w:basedOn w:val="a"/>
    <w:link w:val="af7"/>
    <w:uiPriority w:val="99"/>
    <w:semiHidden/>
    <w:unhideWhenUsed/>
    <w:pPr>
      <w:spacing w:line="240" w:lineRule="auto"/>
    </w:pPr>
    <w:rPr>
      <w:sz w:val="24"/>
      <w:szCs w:val="24"/>
    </w:rPr>
  </w:style>
  <w:style w:type="character" w:customStyle="1" w:styleId="af7">
    <w:name w:val="Текст примечания Знак"/>
    <w:basedOn w:val="a0"/>
    <w:link w:val="af6"/>
    <w:uiPriority w:val="99"/>
    <w:semiHidden/>
    <w:rPr>
      <w:sz w:val="24"/>
      <w:szCs w:val="24"/>
    </w:rPr>
  </w:style>
  <w:style w:type="character" w:styleId="af8">
    <w:name w:val="annotation reference"/>
    <w:basedOn w:val="a0"/>
    <w:uiPriority w:val="99"/>
    <w:semiHidden/>
    <w:unhideWhenUsed/>
    <w:rPr>
      <w:sz w:val="18"/>
      <w:szCs w:val="18"/>
    </w:rPr>
  </w:style>
  <w:style w:type="paragraph" w:styleId="af9">
    <w:name w:val="Balloon Text"/>
    <w:basedOn w:val="a"/>
    <w:link w:val="afa"/>
    <w:uiPriority w:val="99"/>
    <w:semiHidden/>
    <w:unhideWhenUsed/>
    <w:rsid w:val="00824A6D"/>
    <w:pPr>
      <w:spacing w:line="240" w:lineRule="auto"/>
    </w:pPr>
    <w:rPr>
      <w:sz w:val="18"/>
      <w:szCs w:val="18"/>
    </w:rPr>
  </w:style>
  <w:style w:type="character" w:customStyle="1" w:styleId="afa">
    <w:name w:val="Текст выноски Знак"/>
    <w:basedOn w:val="a0"/>
    <w:link w:val="af9"/>
    <w:uiPriority w:val="99"/>
    <w:semiHidden/>
    <w:rsid w:val="00824A6D"/>
    <w:rPr>
      <w:sz w:val="18"/>
      <w:szCs w:val="18"/>
    </w:rPr>
  </w:style>
  <w:style w:type="paragraph" w:styleId="afb">
    <w:name w:val="annotation subject"/>
    <w:basedOn w:val="af6"/>
    <w:next w:val="af6"/>
    <w:link w:val="afc"/>
    <w:uiPriority w:val="99"/>
    <w:semiHidden/>
    <w:unhideWhenUsed/>
    <w:rsid w:val="006643BC"/>
    <w:rPr>
      <w:b/>
      <w:bCs/>
      <w:sz w:val="20"/>
      <w:szCs w:val="20"/>
    </w:rPr>
  </w:style>
  <w:style w:type="character" w:customStyle="1" w:styleId="afc">
    <w:name w:val="Тема примечания Знак"/>
    <w:basedOn w:val="af7"/>
    <w:link w:val="afb"/>
    <w:uiPriority w:val="99"/>
    <w:semiHidden/>
    <w:rsid w:val="006643BC"/>
    <w:rPr>
      <w:b/>
      <w:bCs/>
      <w:sz w:val="20"/>
      <w:szCs w:val="20"/>
    </w:rPr>
  </w:style>
  <w:style w:type="paragraph" w:customStyle="1" w:styleId="10">
    <w:name w:val="1 уровень"/>
    <w:basedOn w:val="a"/>
    <w:link w:val="11"/>
    <w:qFormat/>
    <w:rsid w:val="009969DD"/>
    <w:pPr>
      <w:suppressAutoHyphens/>
      <w:spacing w:line="360" w:lineRule="auto"/>
      <w:outlineLvl w:val="0"/>
    </w:pPr>
    <w:rPr>
      <w:rFonts w:eastAsia="SimSun"/>
      <w:kern w:val="1"/>
      <w:sz w:val="24"/>
      <w:szCs w:val="24"/>
      <w:lang w:val="ru-RU"/>
    </w:rPr>
  </w:style>
  <w:style w:type="character" w:customStyle="1" w:styleId="11">
    <w:name w:val="1 уровень Знак"/>
    <w:basedOn w:val="a0"/>
    <w:link w:val="10"/>
    <w:rsid w:val="009969DD"/>
    <w:rPr>
      <w:rFonts w:eastAsia="SimSun"/>
      <w:kern w:val="1"/>
      <w:sz w:val="24"/>
      <w:szCs w:val="24"/>
      <w:lang w:val="ru-RU"/>
    </w:rPr>
  </w:style>
  <w:style w:type="paragraph" w:styleId="afd">
    <w:name w:val="Revision"/>
    <w:hidden/>
    <w:uiPriority w:val="99"/>
    <w:semiHidden/>
    <w:rsid w:val="009969DD"/>
    <w:pPr>
      <w:spacing w:line="240" w:lineRule="auto"/>
      <w:ind w:firstLine="0"/>
      <w:jc w:val="left"/>
    </w:pPr>
  </w:style>
  <w:style w:type="paragraph" w:styleId="afe">
    <w:name w:val="header"/>
    <w:basedOn w:val="a"/>
    <w:link w:val="aff"/>
    <w:uiPriority w:val="99"/>
    <w:unhideWhenUsed/>
    <w:rsid w:val="00726E3C"/>
    <w:pPr>
      <w:tabs>
        <w:tab w:val="center" w:pos="4677"/>
        <w:tab w:val="right" w:pos="9355"/>
      </w:tabs>
      <w:spacing w:line="240" w:lineRule="auto"/>
    </w:pPr>
  </w:style>
  <w:style w:type="character" w:customStyle="1" w:styleId="aff">
    <w:name w:val="Верхний колонтитул Знак"/>
    <w:basedOn w:val="a0"/>
    <w:link w:val="afe"/>
    <w:uiPriority w:val="99"/>
    <w:rsid w:val="00726E3C"/>
  </w:style>
  <w:style w:type="paragraph" w:styleId="aff0">
    <w:name w:val="footer"/>
    <w:basedOn w:val="a"/>
    <w:link w:val="aff1"/>
    <w:uiPriority w:val="99"/>
    <w:unhideWhenUsed/>
    <w:rsid w:val="00726E3C"/>
    <w:pPr>
      <w:tabs>
        <w:tab w:val="center" w:pos="4677"/>
        <w:tab w:val="right" w:pos="9355"/>
      </w:tabs>
      <w:spacing w:line="240" w:lineRule="auto"/>
    </w:pPr>
  </w:style>
  <w:style w:type="character" w:customStyle="1" w:styleId="aff1">
    <w:name w:val="Нижний колонтитул Знак"/>
    <w:basedOn w:val="a0"/>
    <w:link w:val="aff0"/>
    <w:uiPriority w:val="99"/>
    <w:rsid w:val="00726E3C"/>
  </w:style>
  <w:style w:type="table" w:styleId="aff2">
    <w:name w:val="Table Grid"/>
    <w:basedOn w:val="a1"/>
    <w:uiPriority w:val="59"/>
    <w:rsid w:val="002E0C47"/>
    <w:pPr>
      <w:spacing w:line="240" w:lineRule="auto"/>
      <w:ind w:firstLine="0"/>
      <w:jc w:val="left"/>
    </w:pPr>
    <w:rPr>
      <w:rFonts w:ascii="Calibri" w:eastAsia="Calibri" w:hAnsi="Calibri"/>
      <w:color w:val="auto"/>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Code">
    <w:name w:val="Document Code"/>
    <w:next w:val="a"/>
    <w:uiPriority w:val="99"/>
    <w:rsid w:val="002E0C47"/>
    <w:pPr>
      <w:spacing w:before="120" w:after="120" w:line="288" w:lineRule="auto"/>
      <w:ind w:firstLine="0"/>
      <w:jc w:val="center"/>
    </w:pPr>
    <w:rPr>
      <w:bCs/>
      <w:color w:val="auto"/>
      <w:sz w:val="24"/>
      <w:szCs w:val="24"/>
      <w:lang w:val="ru-RU"/>
    </w:rPr>
  </w:style>
  <w:style w:type="paragraph" w:styleId="aff3">
    <w:name w:val="TOC Heading"/>
    <w:basedOn w:val="1"/>
    <w:next w:val="a"/>
    <w:uiPriority w:val="39"/>
    <w:unhideWhenUsed/>
    <w:qFormat/>
    <w:rsid w:val="002E0C47"/>
    <w:pPr>
      <w:spacing w:line="259" w:lineRule="auto"/>
      <w:ind w:firstLine="0"/>
      <w:jc w:val="left"/>
      <w:outlineLvl w:val="9"/>
    </w:pPr>
    <w:rPr>
      <w:rFonts w:asciiTheme="majorHAnsi" w:eastAsiaTheme="majorEastAsia" w:hAnsiTheme="majorHAnsi" w:cstheme="majorBidi"/>
      <w:color w:val="2E74B5" w:themeColor="accent1" w:themeShade="BF"/>
      <w:lang w:val="ru-RU" w:eastAsia="ru-RU"/>
    </w:rPr>
  </w:style>
  <w:style w:type="paragraph" w:styleId="30">
    <w:name w:val="toc 3"/>
    <w:basedOn w:val="a"/>
    <w:next w:val="a"/>
    <w:autoRedefine/>
    <w:uiPriority w:val="39"/>
    <w:unhideWhenUsed/>
    <w:rsid w:val="002E0C47"/>
    <w:pPr>
      <w:spacing w:after="100"/>
      <w:ind w:left="560"/>
    </w:pPr>
  </w:style>
  <w:style w:type="paragraph" w:styleId="12">
    <w:name w:val="toc 1"/>
    <w:basedOn w:val="a"/>
    <w:next w:val="a"/>
    <w:autoRedefine/>
    <w:uiPriority w:val="39"/>
    <w:unhideWhenUsed/>
    <w:rsid w:val="002E0C47"/>
    <w:pPr>
      <w:spacing w:after="100"/>
    </w:pPr>
  </w:style>
  <w:style w:type="character" w:styleId="aff4">
    <w:name w:val="Hyperlink"/>
    <w:basedOn w:val="a0"/>
    <w:uiPriority w:val="99"/>
    <w:unhideWhenUsed/>
    <w:rsid w:val="002E0C47"/>
    <w:rPr>
      <w:color w:val="0563C1" w:themeColor="hyperlink"/>
      <w:u w:val="single"/>
    </w:rPr>
  </w:style>
  <w:style w:type="paragraph" w:styleId="aff5">
    <w:name w:val="No Spacing"/>
    <w:uiPriority w:val="1"/>
    <w:qFormat/>
    <w:rsid w:val="00E84157"/>
    <w:pPr>
      <w:spacing w:line="240" w:lineRule="auto"/>
    </w:pPr>
  </w:style>
  <w:style w:type="paragraph" w:styleId="20">
    <w:name w:val="toc 2"/>
    <w:basedOn w:val="a"/>
    <w:next w:val="a"/>
    <w:autoRedefine/>
    <w:uiPriority w:val="39"/>
    <w:unhideWhenUsed/>
    <w:rsid w:val="006139F6"/>
    <w:pPr>
      <w:spacing w:after="100"/>
      <w:ind w:left="280"/>
    </w:pPr>
  </w:style>
  <w:style w:type="paragraph" w:styleId="aff6">
    <w:name w:val="List Paragraph"/>
    <w:basedOn w:val="a"/>
    <w:uiPriority w:val="34"/>
    <w:qFormat/>
    <w:rsid w:val="00687AA2"/>
    <w:pPr>
      <w:ind w:left="720"/>
      <w:contextualSpacing/>
    </w:pPr>
  </w:style>
  <w:style w:type="paragraph" w:customStyle="1" w:styleId="ConsPlusNormal">
    <w:name w:val="ConsPlusNormal"/>
    <w:rsid w:val="00E02FCC"/>
    <w:pPr>
      <w:autoSpaceDE w:val="0"/>
      <w:autoSpaceDN w:val="0"/>
      <w:adjustRightInd w:val="0"/>
      <w:spacing w:line="240" w:lineRule="auto"/>
      <w:ind w:firstLine="0"/>
      <w:jc w:val="left"/>
    </w:pPr>
    <w:rPr>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8"/>
        <w:szCs w:val="28"/>
        <w:lang w:val="en-US" w:eastAsia="en-US" w:bidi="ar-SA"/>
      </w:rPr>
    </w:rPrDefault>
    <w:pPrDefault>
      <w:pPr>
        <w:spacing w:line="276"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03507"/>
  </w:style>
  <w:style w:type="paragraph" w:styleId="1">
    <w:name w:val="heading 1"/>
    <w:basedOn w:val="a"/>
    <w:next w:val="a"/>
    <w:pPr>
      <w:keepNext/>
      <w:keepLines/>
      <w:spacing w:before="240"/>
      <w:outlineLvl w:val="0"/>
    </w:pPr>
    <w:rPr>
      <w:rFonts w:ascii="Calibri" w:eastAsia="Calibri" w:hAnsi="Calibri" w:cs="Calibri"/>
      <w:color w:val="2E75B5"/>
      <w:sz w:val="32"/>
      <w:szCs w:val="32"/>
    </w:rPr>
  </w:style>
  <w:style w:type="paragraph" w:styleId="2">
    <w:name w:val="heading 2"/>
    <w:basedOn w:val="a"/>
    <w:next w:val="a"/>
    <w:pPr>
      <w:keepNext/>
      <w:keepLines/>
      <w:spacing w:before="40"/>
      <w:outlineLvl w:val="1"/>
    </w:pPr>
    <w:rPr>
      <w:rFonts w:ascii="Calibri" w:eastAsia="Calibri" w:hAnsi="Calibri" w:cs="Calibri"/>
      <w:color w:val="2E75B5"/>
      <w:sz w:val="26"/>
      <w:szCs w:val="26"/>
    </w:rPr>
  </w:style>
  <w:style w:type="paragraph" w:styleId="3">
    <w:name w:val="heading 3"/>
    <w:basedOn w:val="a"/>
    <w:next w:val="a"/>
    <w:pPr>
      <w:keepNext/>
      <w:keepLines/>
      <w:spacing w:before="40"/>
      <w:outlineLvl w:val="2"/>
    </w:pPr>
    <w:rPr>
      <w:rFonts w:ascii="Calibri" w:eastAsia="Calibri" w:hAnsi="Calibri" w:cs="Calibri"/>
      <w:color w:val="1E4D78"/>
      <w:sz w:val="24"/>
      <w:szCs w:val="24"/>
    </w:rPr>
  </w:style>
  <w:style w:type="paragraph" w:styleId="4">
    <w:name w:val="heading 4"/>
    <w:basedOn w:val="a"/>
    <w:next w:val="a"/>
    <w:pPr>
      <w:keepNext/>
      <w:keepLines/>
      <w:spacing w:before="240" w:after="60" w:line="259" w:lineRule="auto"/>
      <w:ind w:firstLine="0"/>
      <w:jc w:val="left"/>
      <w:outlineLvl w:val="3"/>
    </w:pPr>
    <w:rPr>
      <w:rFonts w:ascii="Calibri" w:eastAsia="Calibri" w:hAnsi="Calibri" w:cs="Calibri"/>
      <w:b/>
    </w:rPr>
  </w:style>
  <w:style w:type="paragraph" w:styleId="5">
    <w:name w:val="heading 5"/>
    <w:basedOn w:val="a"/>
    <w:next w:val="a"/>
    <w:pPr>
      <w:keepNext/>
      <w:keepLines/>
      <w:spacing w:before="240" w:after="60" w:line="240" w:lineRule="auto"/>
      <w:ind w:firstLine="0"/>
      <w:outlineLvl w:val="4"/>
    </w:pPr>
    <w:rPr>
      <w:rFonts w:ascii="Arial" w:eastAsia="Arial" w:hAnsi="Arial" w:cs="Arial"/>
      <w:sz w:val="22"/>
      <w:szCs w:val="22"/>
    </w:rPr>
  </w:style>
  <w:style w:type="paragraph" w:styleId="6">
    <w:name w:val="heading 6"/>
    <w:basedOn w:val="a"/>
    <w:next w:val="a"/>
    <w:pPr>
      <w:keepNext/>
      <w:keepLines/>
      <w:spacing w:before="240" w:after="60" w:line="240" w:lineRule="auto"/>
      <w:ind w:firstLine="0"/>
      <w:outlineLvl w:val="5"/>
    </w:pPr>
    <w:rPr>
      <w: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line="240" w:lineRule="auto"/>
      <w:ind w:firstLine="0"/>
      <w:jc w:val="center"/>
    </w:pPr>
    <w:rPr>
      <w:b/>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a1"/>
    <w:pPr>
      <w:contextualSpacing/>
    </w:pPr>
    <w:rPr>
      <w:rFonts w:ascii="Calibri" w:eastAsia="Calibri" w:hAnsi="Calibri" w:cs="Calibri"/>
      <w:sz w:val="22"/>
      <w:szCs w:val="22"/>
    </w:rPr>
    <w:tblPr>
      <w:tblStyleRowBandSize w:val="1"/>
      <w:tblStyleColBandSize w:val="1"/>
      <w:tblCellMar>
        <w:left w:w="115" w:type="dxa"/>
        <w:right w:w="115" w:type="dxa"/>
      </w:tblCellMar>
    </w:tblPr>
  </w:style>
  <w:style w:type="table" w:customStyle="1" w:styleId="a6">
    <w:basedOn w:val="a1"/>
    <w:pPr>
      <w:contextualSpacing/>
    </w:pPr>
    <w:rPr>
      <w:rFonts w:ascii="Calibri" w:eastAsia="Calibri" w:hAnsi="Calibri" w:cs="Calibri"/>
      <w:sz w:val="22"/>
      <w:szCs w:val="22"/>
    </w:rPr>
    <w:tblPr>
      <w:tblStyleRowBandSize w:val="1"/>
      <w:tblStyleColBandSize w:val="1"/>
      <w:tblCellMar>
        <w:left w:w="115" w:type="dxa"/>
        <w:right w:w="115" w:type="dxa"/>
      </w:tblCellMar>
    </w:tblPr>
  </w:style>
  <w:style w:type="table" w:customStyle="1" w:styleId="a7">
    <w:basedOn w:val="a1"/>
    <w:pPr>
      <w:contextualSpacing/>
    </w:pPr>
    <w:rPr>
      <w:rFonts w:ascii="Calibri" w:eastAsia="Calibri" w:hAnsi="Calibri" w:cs="Calibri"/>
      <w:sz w:val="22"/>
      <w:szCs w:val="22"/>
    </w:rPr>
    <w:tblPr>
      <w:tblStyleRowBandSize w:val="1"/>
      <w:tblStyleColBandSize w:val="1"/>
      <w:tblCellMar>
        <w:left w:w="115" w:type="dxa"/>
        <w:right w:w="115" w:type="dxa"/>
      </w:tblCellMar>
    </w:tblPr>
  </w:style>
  <w:style w:type="table" w:customStyle="1" w:styleId="a8">
    <w:basedOn w:val="a1"/>
    <w:tblPr>
      <w:tblStyleRowBandSize w:val="1"/>
      <w:tblStyleColBandSize w:val="1"/>
      <w:tblCellMar>
        <w:left w:w="115" w:type="dxa"/>
        <w:right w:w="115" w:type="dxa"/>
      </w:tblCellMar>
    </w:tblPr>
  </w:style>
  <w:style w:type="table" w:customStyle="1" w:styleId="a9">
    <w:basedOn w:val="a1"/>
    <w:tblPr>
      <w:tblStyleRowBandSize w:val="1"/>
      <w:tblStyleColBandSize w:val="1"/>
      <w:tblCellMar>
        <w:left w:w="115" w:type="dxa"/>
        <w:right w:w="115" w:type="dxa"/>
      </w:tblCellMar>
    </w:tblPr>
  </w:style>
  <w:style w:type="table" w:customStyle="1" w:styleId="aa">
    <w:basedOn w:val="a1"/>
    <w:tblPr>
      <w:tblStyleRowBandSize w:val="1"/>
      <w:tblStyleColBandSize w:val="1"/>
      <w:tblCellMar>
        <w:left w:w="115" w:type="dxa"/>
        <w:right w:w="115" w:type="dxa"/>
      </w:tblCellMar>
    </w:tblPr>
  </w:style>
  <w:style w:type="table" w:customStyle="1" w:styleId="ab">
    <w:basedOn w:val="a1"/>
    <w:tblPr>
      <w:tblStyleRowBandSize w:val="1"/>
      <w:tblStyleColBandSize w:val="1"/>
      <w:tblCellMar>
        <w:left w:w="0" w:type="dxa"/>
        <w:right w:w="0" w:type="dxa"/>
      </w:tblCellMar>
    </w:tblPr>
  </w:style>
  <w:style w:type="table" w:customStyle="1" w:styleId="ac">
    <w:basedOn w:val="a1"/>
    <w:pPr>
      <w:contextualSpacing/>
    </w:pPr>
    <w:rPr>
      <w:rFonts w:ascii="Calibri" w:eastAsia="Calibri" w:hAnsi="Calibri" w:cs="Calibri"/>
      <w:sz w:val="22"/>
      <w:szCs w:val="22"/>
    </w:rPr>
    <w:tblPr>
      <w:tblStyleRowBandSize w:val="1"/>
      <w:tblStyleColBandSize w:val="1"/>
      <w:tblCellMar>
        <w:left w:w="115" w:type="dxa"/>
        <w:right w:w="115" w:type="dxa"/>
      </w:tblCellMar>
    </w:tblPr>
  </w:style>
  <w:style w:type="table" w:customStyle="1" w:styleId="ad">
    <w:basedOn w:val="a1"/>
    <w:tblPr>
      <w:tblStyleRowBandSize w:val="1"/>
      <w:tblStyleColBandSize w:val="1"/>
      <w:tblCellMar>
        <w:left w:w="115" w:type="dxa"/>
        <w:right w:w="115" w:type="dxa"/>
      </w:tblCellMar>
    </w:tblPr>
  </w:style>
  <w:style w:type="table" w:customStyle="1" w:styleId="ae">
    <w:basedOn w:val="a1"/>
    <w:pPr>
      <w:contextualSpacing/>
    </w:pPr>
    <w:rPr>
      <w:rFonts w:ascii="Calibri" w:eastAsia="Calibri" w:hAnsi="Calibri" w:cs="Calibri"/>
      <w:sz w:val="22"/>
      <w:szCs w:val="22"/>
    </w:rPr>
    <w:tblPr>
      <w:tblStyleRowBandSize w:val="1"/>
      <w:tblStyleColBandSize w:val="1"/>
      <w:tblCellMar>
        <w:left w:w="115" w:type="dxa"/>
        <w:right w:w="115" w:type="dxa"/>
      </w:tblCellMar>
    </w:tblPr>
  </w:style>
  <w:style w:type="table" w:customStyle="1" w:styleId="af">
    <w:basedOn w:val="a1"/>
    <w:pPr>
      <w:contextualSpacing/>
    </w:pPr>
    <w:rPr>
      <w:sz w:val="22"/>
      <w:szCs w:val="22"/>
    </w:rPr>
    <w:tblPr>
      <w:tblStyleRowBandSize w:val="1"/>
      <w:tblStyleColBandSize w:val="1"/>
      <w:tblCellMar>
        <w:left w:w="115" w:type="dxa"/>
        <w:right w:w="115" w:type="dxa"/>
      </w:tblCellMar>
    </w:tblPr>
  </w:style>
  <w:style w:type="table" w:customStyle="1" w:styleId="af0">
    <w:basedOn w:val="a1"/>
    <w:pPr>
      <w:contextualSpacing/>
    </w:pPr>
    <w:tblPr>
      <w:tblStyleRowBandSize w:val="1"/>
      <w:tblStyleColBandSize w:val="1"/>
      <w:tblCellMar>
        <w:left w:w="115" w:type="dxa"/>
        <w:right w:w="115" w:type="dxa"/>
      </w:tblCellMar>
    </w:tblPr>
  </w:style>
  <w:style w:type="table" w:customStyle="1" w:styleId="af1">
    <w:basedOn w:val="a1"/>
    <w:pPr>
      <w:contextualSpacing/>
    </w:pPr>
    <w:rPr>
      <w:sz w:val="20"/>
      <w:szCs w:val="20"/>
    </w:rPr>
    <w:tblPr>
      <w:tblStyleRowBandSize w:val="1"/>
      <w:tblStyleColBandSize w:val="1"/>
      <w:tblCellMar>
        <w:left w:w="115" w:type="dxa"/>
        <w:right w:w="115" w:type="dxa"/>
      </w:tblCellMar>
    </w:tblPr>
  </w:style>
  <w:style w:type="table" w:customStyle="1" w:styleId="af2">
    <w:basedOn w:val="a1"/>
    <w:tblPr>
      <w:tblStyleRowBandSize w:val="1"/>
      <w:tblStyleColBandSize w:val="1"/>
      <w:tblCellMar>
        <w:top w:w="15" w:type="dxa"/>
        <w:left w:w="15" w:type="dxa"/>
        <w:bottom w:w="15" w:type="dxa"/>
        <w:right w:w="15" w:type="dxa"/>
      </w:tblCellMar>
    </w:tblPr>
  </w:style>
  <w:style w:type="table" w:customStyle="1" w:styleId="af3">
    <w:basedOn w:val="a1"/>
    <w:pPr>
      <w:contextualSpacing/>
    </w:pPr>
    <w:rPr>
      <w:rFonts w:ascii="Calibri" w:eastAsia="Calibri" w:hAnsi="Calibri" w:cs="Calibri"/>
      <w:sz w:val="22"/>
      <w:szCs w:val="22"/>
    </w:rPr>
    <w:tblPr>
      <w:tblStyleRowBandSize w:val="1"/>
      <w:tblStyleColBandSize w:val="1"/>
      <w:tblCellMar>
        <w:left w:w="115" w:type="dxa"/>
        <w:right w:w="115" w:type="dxa"/>
      </w:tblCellMar>
    </w:tblPr>
  </w:style>
  <w:style w:type="table" w:customStyle="1" w:styleId="af4">
    <w:basedOn w:val="a1"/>
    <w:pPr>
      <w:contextualSpacing/>
    </w:pPr>
    <w:rPr>
      <w:rFonts w:ascii="Calibri" w:eastAsia="Calibri" w:hAnsi="Calibri" w:cs="Calibri"/>
      <w:sz w:val="22"/>
      <w:szCs w:val="22"/>
    </w:rPr>
    <w:tblPr>
      <w:tblStyleRowBandSize w:val="1"/>
      <w:tblStyleColBandSize w:val="1"/>
      <w:tblCellMar>
        <w:left w:w="115" w:type="dxa"/>
        <w:right w:w="115" w:type="dxa"/>
      </w:tblCellMar>
    </w:tblPr>
  </w:style>
  <w:style w:type="table" w:customStyle="1" w:styleId="af5">
    <w:basedOn w:val="a1"/>
    <w:pPr>
      <w:contextualSpacing/>
    </w:pPr>
    <w:rPr>
      <w:rFonts w:ascii="Calibri" w:eastAsia="Calibri" w:hAnsi="Calibri" w:cs="Calibri"/>
      <w:sz w:val="22"/>
      <w:szCs w:val="22"/>
    </w:rPr>
    <w:tblPr>
      <w:tblStyleRowBandSize w:val="1"/>
      <w:tblStyleColBandSize w:val="1"/>
      <w:tblCellMar>
        <w:left w:w="115" w:type="dxa"/>
        <w:right w:w="115" w:type="dxa"/>
      </w:tblCellMar>
    </w:tblPr>
  </w:style>
  <w:style w:type="paragraph" w:styleId="af6">
    <w:name w:val="annotation text"/>
    <w:basedOn w:val="a"/>
    <w:link w:val="af7"/>
    <w:uiPriority w:val="99"/>
    <w:semiHidden/>
    <w:unhideWhenUsed/>
    <w:pPr>
      <w:spacing w:line="240" w:lineRule="auto"/>
    </w:pPr>
    <w:rPr>
      <w:sz w:val="24"/>
      <w:szCs w:val="24"/>
    </w:rPr>
  </w:style>
  <w:style w:type="character" w:customStyle="1" w:styleId="af7">
    <w:name w:val="Текст примечания Знак"/>
    <w:basedOn w:val="a0"/>
    <w:link w:val="af6"/>
    <w:uiPriority w:val="99"/>
    <w:semiHidden/>
    <w:rPr>
      <w:sz w:val="24"/>
      <w:szCs w:val="24"/>
    </w:rPr>
  </w:style>
  <w:style w:type="character" w:styleId="af8">
    <w:name w:val="annotation reference"/>
    <w:basedOn w:val="a0"/>
    <w:uiPriority w:val="99"/>
    <w:semiHidden/>
    <w:unhideWhenUsed/>
    <w:rPr>
      <w:sz w:val="18"/>
      <w:szCs w:val="18"/>
    </w:rPr>
  </w:style>
  <w:style w:type="paragraph" w:styleId="af9">
    <w:name w:val="Balloon Text"/>
    <w:basedOn w:val="a"/>
    <w:link w:val="afa"/>
    <w:uiPriority w:val="99"/>
    <w:semiHidden/>
    <w:unhideWhenUsed/>
    <w:rsid w:val="00824A6D"/>
    <w:pPr>
      <w:spacing w:line="240" w:lineRule="auto"/>
    </w:pPr>
    <w:rPr>
      <w:sz w:val="18"/>
      <w:szCs w:val="18"/>
    </w:rPr>
  </w:style>
  <w:style w:type="character" w:customStyle="1" w:styleId="afa">
    <w:name w:val="Текст выноски Знак"/>
    <w:basedOn w:val="a0"/>
    <w:link w:val="af9"/>
    <w:uiPriority w:val="99"/>
    <w:semiHidden/>
    <w:rsid w:val="00824A6D"/>
    <w:rPr>
      <w:sz w:val="18"/>
      <w:szCs w:val="18"/>
    </w:rPr>
  </w:style>
  <w:style w:type="paragraph" w:styleId="afb">
    <w:name w:val="annotation subject"/>
    <w:basedOn w:val="af6"/>
    <w:next w:val="af6"/>
    <w:link w:val="afc"/>
    <w:uiPriority w:val="99"/>
    <w:semiHidden/>
    <w:unhideWhenUsed/>
    <w:rsid w:val="006643BC"/>
    <w:rPr>
      <w:b/>
      <w:bCs/>
      <w:sz w:val="20"/>
      <w:szCs w:val="20"/>
    </w:rPr>
  </w:style>
  <w:style w:type="character" w:customStyle="1" w:styleId="afc">
    <w:name w:val="Тема примечания Знак"/>
    <w:basedOn w:val="af7"/>
    <w:link w:val="afb"/>
    <w:uiPriority w:val="99"/>
    <w:semiHidden/>
    <w:rsid w:val="006643BC"/>
    <w:rPr>
      <w:b/>
      <w:bCs/>
      <w:sz w:val="20"/>
      <w:szCs w:val="20"/>
    </w:rPr>
  </w:style>
  <w:style w:type="paragraph" w:customStyle="1" w:styleId="10">
    <w:name w:val="1 уровень"/>
    <w:basedOn w:val="a"/>
    <w:link w:val="11"/>
    <w:qFormat/>
    <w:rsid w:val="009969DD"/>
    <w:pPr>
      <w:suppressAutoHyphens/>
      <w:spacing w:line="360" w:lineRule="auto"/>
      <w:outlineLvl w:val="0"/>
    </w:pPr>
    <w:rPr>
      <w:rFonts w:eastAsia="SimSun"/>
      <w:kern w:val="1"/>
      <w:sz w:val="24"/>
      <w:szCs w:val="24"/>
      <w:lang w:val="ru-RU"/>
    </w:rPr>
  </w:style>
  <w:style w:type="character" w:customStyle="1" w:styleId="11">
    <w:name w:val="1 уровень Знак"/>
    <w:basedOn w:val="a0"/>
    <w:link w:val="10"/>
    <w:rsid w:val="009969DD"/>
    <w:rPr>
      <w:rFonts w:eastAsia="SimSun"/>
      <w:kern w:val="1"/>
      <w:sz w:val="24"/>
      <w:szCs w:val="24"/>
      <w:lang w:val="ru-RU"/>
    </w:rPr>
  </w:style>
  <w:style w:type="paragraph" w:styleId="afd">
    <w:name w:val="Revision"/>
    <w:hidden/>
    <w:uiPriority w:val="99"/>
    <w:semiHidden/>
    <w:rsid w:val="009969DD"/>
    <w:pPr>
      <w:spacing w:line="240" w:lineRule="auto"/>
      <w:ind w:firstLine="0"/>
      <w:jc w:val="left"/>
    </w:pPr>
  </w:style>
  <w:style w:type="paragraph" w:styleId="afe">
    <w:name w:val="header"/>
    <w:basedOn w:val="a"/>
    <w:link w:val="aff"/>
    <w:uiPriority w:val="99"/>
    <w:unhideWhenUsed/>
    <w:rsid w:val="00726E3C"/>
    <w:pPr>
      <w:tabs>
        <w:tab w:val="center" w:pos="4677"/>
        <w:tab w:val="right" w:pos="9355"/>
      </w:tabs>
      <w:spacing w:line="240" w:lineRule="auto"/>
    </w:pPr>
  </w:style>
  <w:style w:type="character" w:customStyle="1" w:styleId="aff">
    <w:name w:val="Верхний колонтитул Знак"/>
    <w:basedOn w:val="a0"/>
    <w:link w:val="afe"/>
    <w:uiPriority w:val="99"/>
    <w:rsid w:val="00726E3C"/>
  </w:style>
  <w:style w:type="paragraph" w:styleId="aff0">
    <w:name w:val="footer"/>
    <w:basedOn w:val="a"/>
    <w:link w:val="aff1"/>
    <w:uiPriority w:val="99"/>
    <w:unhideWhenUsed/>
    <w:rsid w:val="00726E3C"/>
    <w:pPr>
      <w:tabs>
        <w:tab w:val="center" w:pos="4677"/>
        <w:tab w:val="right" w:pos="9355"/>
      </w:tabs>
      <w:spacing w:line="240" w:lineRule="auto"/>
    </w:pPr>
  </w:style>
  <w:style w:type="character" w:customStyle="1" w:styleId="aff1">
    <w:name w:val="Нижний колонтитул Знак"/>
    <w:basedOn w:val="a0"/>
    <w:link w:val="aff0"/>
    <w:uiPriority w:val="99"/>
    <w:rsid w:val="00726E3C"/>
  </w:style>
  <w:style w:type="table" w:styleId="aff2">
    <w:name w:val="Table Grid"/>
    <w:basedOn w:val="a1"/>
    <w:uiPriority w:val="59"/>
    <w:rsid w:val="002E0C47"/>
    <w:pPr>
      <w:spacing w:line="240" w:lineRule="auto"/>
      <w:ind w:firstLine="0"/>
      <w:jc w:val="left"/>
    </w:pPr>
    <w:rPr>
      <w:rFonts w:ascii="Calibri" w:eastAsia="Calibri" w:hAnsi="Calibri"/>
      <w:color w:val="auto"/>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Code">
    <w:name w:val="Document Code"/>
    <w:next w:val="a"/>
    <w:uiPriority w:val="99"/>
    <w:rsid w:val="002E0C47"/>
    <w:pPr>
      <w:spacing w:before="120" w:after="120" w:line="288" w:lineRule="auto"/>
      <w:ind w:firstLine="0"/>
      <w:jc w:val="center"/>
    </w:pPr>
    <w:rPr>
      <w:bCs/>
      <w:color w:val="auto"/>
      <w:sz w:val="24"/>
      <w:szCs w:val="24"/>
      <w:lang w:val="ru-RU"/>
    </w:rPr>
  </w:style>
  <w:style w:type="paragraph" w:styleId="aff3">
    <w:name w:val="TOC Heading"/>
    <w:basedOn w:val="1"/>
    <w:next w:val="a"/>
    <w:uiPriority w:val="39"/>
    <w:unhideWhenUsed/>
    <w:qFormat/>
    <w:rsid w:val="002E0C47"/>
    <w:pPr>
      <w:spacing w:line="259" w:lineRule="auto"/>
      <w:ind w:firstLine="0"/>
      <w:jc w:val="left"/>
      <w:outlineLvl w:val="9"/>
    </w:pPr>
    <w:rPr>
      <w:rFonts w:asciiTheme="majorHAnsi" w:eastAsiaTheme="majorEastAsia" w:hAnsiTheme="majorHAnsi" w:cstheme="majorBidi"/>
      <w:color w:val="2E74B5" w:themeColor="accent1" w:themeShade="BF"/>
      <w:lang w:val="ru-RU" w:eastAsia="ru-RU"/>
    </w:rPr>
  </w:style>
  <w:style w:type="paragraph" w:styleId="30">
    <w:name w:val="toc 3"/>
    <w:basedOn w:val="a"/>
    <w:next w:val="a"/>
    <w:autoRedefine/>
    <w:uiPriority w:val="39"/>
    <w:unhideWhenUsed/>
    <w:rsid w:val="002E0C47"/>
    <w:pPr>
      <w:spacing w:after="100"/>
      <w:ind w:left="560"/>
    </w:pPr>
  </w:style>
  <w:style w:type="paragraph" w:styleId="12">
    <w:name w:val="toc 1"/>
    <w:basedOn w:val="a"/>
    <w:next w:val="a"/>
    <w:autoRedefine/>
    <w:uiPriority w:val="39"/>
    <w:unhideWhenUsed/>
    <w:rsid w:val="002E0C47"/>
    <w:pPr>
      <w:spacing w:after="100"/>
    </w:pPr>
  </w:style>
  <w:style w:type="character" w:styleId="aff4">
    <w:name w:val="Hyperlink"/>
    <w:basedOn w:val="a0"/>
    <w:uiPriority w:val="99"/>
    <w:unhideWhenUsed/>
    <w:rsid w:val="002E0C47"/>
    <w:rPr>
      <w:color w:val="0563C1" w:themeColor="hyperlink"/>
      <w:u w:val="single"/>
    </w:rPr>
  </w:style>
  <w:style w:type="paragraph" w:styleId="aff5">
    <w:name w:val="No Spacing"/>
    <w:uiPriority w:val="1"/>
    <w:qFormat/>
    <w:rsid w:val="00E84157"/>
    <w:pPr>
      <w:spacing w:line="240" w:lineRule="auto"/>
    </w:pPr>
  </w:style>
  <w:style w:type="paragraph" w:styleId="20">
    <w:name w:val="toc 2"/>
    <w:basedOn w:val="a"/>
    <w:next w:val="a"/>
    <w:autoRedefine/>
    <w:uiPriority w:val="39"/>
    <w:unhideWhenUsed/>
    <w:rsid w:val="006139F6"/>
    <w:pPr>
      <w:spacing w:after="100"/>
      <w:ind w:left="280"/>
    </w:pPr>
  </w:style>
  <w:style w:type="paragraph" w:styleId="aff6">
    <w:name w:val="List Paragraph"/>
    <w:basedOn w:val="a"/>
    <w:uiPriority w:val="34"/>
    <w:qFormat/>
    <w:rsid w:val="00687AA2"/>
    <w:pPr>
      <w:ind w:left="720"/>
      <w:contextualSpacing/>
    </w:pPr>
  </w:style>
  <w:style w:type="paragraph" w:customStyle="1" w:styleId="ConsPlusNormal">
    <w:name w:val="ConsPlusNormal"/>
    <w:rsid w:val="00E02FCC"/>
    <w:pPr>
      <w:autoSpaceDE w:val="0"/>
      <w:autoSpaceDN w:val="0"/>
      <w:adjustRightInd w:val="0"/>
      <w:spacing w:line="240" w:lineRule="auto"/>
      <w:ind w:firstLine="0"/>
      <w:jc w:val="left"/>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2773962">
      <w:bodyDiv w:val="1"/>
      <w:marLeft w:val="0"/>
      <w:marRight w:val="0"/>
      <w:marTop w:val="0"/>
      <w:marBottom w:val="0"/>
      <w:divBdr>
        <w:top w:val="none" w:sz="0" w:space="0" w:color="auto"/>
        <w:left w:val="none" w:sz="0" w:space="0" w:color="auto"/>
        <w:bottom w:val="none" w:sz="0" w:space="0" w:color="auto"/>
        <w:right w:val="none" w:sz="0" w:space="0" w:color="auto"/>
      </w:divBdr>
    </w:div>
    <w:div w:id="16165222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hyperlink" Target="http://www.gorod-noginsk.ru/news/?r10_id=4072" TargetMode="External"/><Relationship Id="rId7" Type="http://schemas.openxmlformats.org/officeDocument/2006/relationships/footnotes" Target="footnotes.xml"/><Relationship Id="rId12" Type="http://schemas.openxmlformats.org/officeDocument/2006/relationships/image" Target="media/image1.jpg"/><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hyperlink" Target="http://invest.mosreg.ru/about-moscow-region/promyshlennost/"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image" Target="media/image11.png"/><Relationship Id="rId32" Type="http://schemas.openxmlformats.org/officeDocument/2006/relationships/hyperlink" Target="http://msko.gks.ru/wps/wcm/connect/rosstat_ts/msko/ru/statistics/macroeconomics/" TargetMode="Externa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hyperlink" Target="http://www.promplast.net/"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6.png"/><Relationship Id="rId31" Type="http://schemas.openxmlformats.org/officeDocument/2006/relationships/hyperlink" Target="http://msko.gks.ru/wps/wcm/connect/rosstat_ts/msko/ru/statistics/population/"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svaloknet.riamo.ru"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6.png"/><Relationship Id="rId35"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E:\&#1056;&#1072;&#1073;&#1086;&#1095;&#1080;&#1081;%20&#1082;&#1086;&#1084;&#1087;\&#1043;&#1057;&#1054;\01%20&#1079;&#1072;&#1075;&#1086;&#1090;&#1086;&#1074;&#1082;&#1080;\&#1052;&#1086;&#1089;&#1082;&#1086;&#1074;&#1089;&#1082;&#1072;&#1103;%20&#1086;&#1073;&#1083;&#1072;&#1089;&#1090;&#1100;\&#1047;&#1072;&#1084;&#1077;&#1088;&#1099;\&#1051;&#1077;&#1090;&#1086;\&#1089;&#1074;&#1086;&#1076;%20&#1084;&#1086;&#1088;&#1092;&#1086;&#1083;&#1086;&#1075;&#1080;&#1103;%20&#1083;&#1077;&#1090;&#1086;%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1812-4154-9B62-EA7AA53EB906}"/>
              </c:ext>
            </c:extLst>
          </c:dPt>
          <c:dPt>
            <c:idx val="1"/>
            <c:bubble3D val="0"/>
            <c:spPr>
              <a:solidFill>
                <a:schemeClr val="accent2"/>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1812-4154-9B62-EA7AA53EB906}"/>
              </c:ext>
            </c:extLst>
          </c:dPt>
          <c:dPt>
            <c:idx val="2"/>
            <c:bubble3D val="0"/>
            <c:spPr>
              <a:solidFill>
                <a:schemeClr val="accent3"/>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1812-4154-9B62-EA7AA53EB906}"/>
              </c:ext>
            </c:extLst>
          </c:dPt>
          <c:dPt>
            <c:idx val="3"/>
            <c:bubble3D val="0"/>
            <c:spPr>
              <a:solidFill>
                <a:schemeClr val="accent4"/>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1812-4154-9B62-EA7AA53EB906}"/>
              </c:ext>
            </c:extLst>
          </c:dPt>
          <c:dPt>
            <c:idx val="4"/>
            <c:bubble3D val="0"/>
            <c:spPr>
              <a:solidFill>
                <a:schemeClr val="accent5"/>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9-1812-4154-9B62-EA7AA53EB906}"/>
              </c:ext>
            </c:extLst>
          </c:dPt>
          <c:dPt>
            <c:idx val="5"/>
            <c:bubble3D val="0"/>
            <c:spPr>
              <a:solidFill>
                <a:schemeClr val="accent6"/>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B-1812-4154-9B62-EA7AA53EB906}"/>
              </c:ext>
            </c:extLst>
          </c:dPt>
          <c:dPt>
            <c:idx val="6"/>
            <c:bubble3D val="0"/>
            <c:spPr>
              <a:solidFill>
                <a:schemeClr val="accent1">
                  <a:lumMod val="60000"/>
                </a:schemeClr>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D-1812-4154-9B62-EA7AA53EB906}"/>
              </c:ext>
            </c:extLst>
          </c:dPt>
          <c:dPt>
            <c:idx val="7"/>
            <c:bubble3D val="0"/>
            <c:spPr>
              <a:solidFill>
                <a:schemeClr val="accent2">
                  <a:lumMod val="60000"/>
                </a:schemeClr>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F-1812-4154-9B62-EA7AA53EB906}"/>
              </c:ext>
            </c:extLst>
          </c:dPt>
          <c:dPt>
            <c:idx val="8"/>
            <c:bubble3D val="0"/>
            <c:spPr>
              <a:solidFill>
                <a:schemeClr val="accent3">
                  <a:lumMod val="60000"/>
                </a:schemeClr>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11-1812-4154-9B62-EA7AA53EB906}"/>
              </c:ext>
            </c:extLst>
          </c:dPt>
          <c:dLbls>
            <c:dLbl>
              <c:idx val="0"/>
              <c:tx>
                <c:rich>
                  <a:bodyPr/>
                  <a:lstStyle/>
                  <a:p>
                    <a:r>
                      <a:rPr lang="ru-RU"/>
                      <a:t>Пищевые отходы                                                                                                                                                                                                                                              34%</a:t>
                    </a:r>
                  </a:p>
                </c:rich>
              </c:tx>
              <c:dLblPos val="outEnd"/>
              <c:showLegendKey val="0"/>
              <c:showVal val="0"/>
              <c:showCatName val="1"/>
              <c:showSerName val="0"/>
              <c:showPercent val="1"/>
              <c:showBubbleSize val="0"/>
            </c:dLbl>
            <c:dLbl>
              <c:idx val="1"/>
              <c:tx>
                <c:rich>
                  <a:bodyPr rot="0" spcFirstLastPara="1" vertOverflow="ellipsis" vert="horz" wrap="square" lIns="38100" tIns="19050" rIns="38100" bIns="19050" anchor="ctr" anchorCtr="0">
                    <a:spAutoFit/>
                  </a:bodyPr>
                  <a:lstStyle/>
                  <a:p>
                    <a:pPr algn="ctr">
                      <a:defRPr sz="1000" b="1" i="0" u="none" strike="noStrike" kern="1200" spc="0" baseline="0">
                        <a:solidFill>
                          <a:schemeClr val="accent2"/>
                        </a:solidFill>
                        <a:latin typeface="+mn-lt"/>
                        <a:ea typeface="+mn-ea"/>
                        <a:cs typeface="+mn-cs"/>
                      </a:defRPr>
                    </a:pPr>
                    <a:r>
                      <a:rPr lang="ru-RU"/>
                      <a:t>Бумага (картон)                                                                                                                                                                                                                                             19%</a:t>
                    </a:r>
                  </a:p>
                </c:rich>
              </c:tx>
              <c:spPr>
                <a:noFill/>
                <a:ln>
                  <a:noFill/>
                </a:ln>
                <a:effectLst/>
              </c:spPr>
              <c:dLblPos val="outEnd"/>
              <c:showLegendKey val="0"/>
              <c:showVal val="0"/>
              <c:showCatName val="1"/>
              <c:showSerName val="0"/>
              <c:showPercent val="1"/>
              <c:showBubbleSize val="0"/>
            </c:dLbl>
            <c:dLbl>
              <c:idx val="2"/>
              <c:layout>
                <c:manualLayout>
                  <c:x val="6.1111111111111102E-2"/>
                  <c:y val="0"/>
                </c:manualLayout>
              </c:layout>
              <c:spPr>
                <a:noFill/>
                <a:ln>
                  <a:noFill/>
                </a:ln>
                <a:effectLst/>
              </c:spPr>
              <c:txPr>
                <a:bodyPr rot="0" spcFirstLastPara="1" vertOverflow="ellipsis" vert="horz" wrap="square" lIns="38100" tIns="19050" rIns="38100" bIns="19050" anchor="ctr" anchorCtr="0">
                  <a:spAutoFit/>
                </a:bodyPr>
                <a:lstStyle/>
                <a:p>
                  <a:pPr algn="ctr">
                    <a:defRPr sz="1000" b="1" i="0" u="none" strike="noStrike" kern="1200" spc="0" baseline="0">
                      <a:solidFill>
                        <a:schemeClr val="accent3"/>
                      </a:solidFill>
                      <a:latin typeface="+mn-lt"/>
                      <a:ea typeface="+mn-ea"/>
                      <a:cs typeface="+mn-cs"/>
                    </a:defRPr>
                  </a:pPr>
                  <a:endParaRPr lang="ru-RU"/>
                </a:p>
              </c:txPr>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5-1812-4154-9B62-EA7AA53EB906}"/>
                </c:ext>
                <c:ext xmlns:c15="http://schemas.microsoft.com/office/drawing/2012/chart" uri="{CE6537A1-D6FC-4f65-9D91-7224C49458BB}"/>
              </c:extLst>
            </c:dLbl>
            <c:dLbl>
              <c:idx val="3"/>
              <c:layout>
                <c:manualLayout>
                  <c:x val="-6.6666666666666693E-2"/>
                  <c:y val="0.25"/>
                </c:manualLayout>
              </c:layout>
              <c:tx>
                <c:rich>
                  <a:bodyPr rot="0" spcFirstLastPara="1" vertOverflow="ellipsis" vert="horz" wrap="square" lIns="38100" tIns="19050" rIns="38100" bIns="19050" anchor="ctr" anchorCtr="0">
                    <a:spAutoFit/>
                  </a:bodyPr>
                  <a:lstStyle/>
                  <a:p>
                    <a:pPr algn="ctr">
                      <a:defRPr sz="1000" b="1" i="0" u="none" strike="noStrike" kern="1200" spc="0" baseline="0">
                        <a:solidFill>
                          <a:schemeClr val="accent4"/>
                        </a:solidFill>
                        <a:latin typeface="+mn-lt"/>
                        <a:ea typeface="+mn-ea"/>
                        <a:cs typeface="+mn-cs"/>
                      </a:defRPr>
                    </a:pPr>
                    <a:r>
                      <a:rPr lang="ru-RU"/>
                      <a:t>Стекло                                                                                                                                                                                                                                                      12%</a:t>
                    </a:r>
                  </a:p>
                </c:rich>
              </c:tx>
              <c:spPr>
                <a:noFill/>
                <a:ln>
                  <a:noFill/>
                </a:ln>
                <a:effectLst/>
              </c:spPr>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7-1812-4154-9B62-EA7AA53EB906}"/>
                </c:ext>
                <c:ext xmlns:c15="http://schemas.microsoft.com/office/drawing/2012/chart" uri="{CE6537A1-D6FC-4f65-9D91-7224C49458BB}"/>
              </c:extLst>
            </c:dLbl>
            <c:dLbl>
              <c:idx val="4"/>
              <c:layout>
                <c:manualLayout>
                  <c:x val="-8.8888888888888906E-2"/>
                  <c:y val="0.31018518518518501"/>
                </c:manualLayout>
              </c:layout>
              <c:tx>
                <c:rich>
                  <a:bodyPr rot="0" spcFirstLastPara="1" vertOverflow="ellipsis" vert="horz" wrap="square" lIns="38100" tIns="19050" rIns="38100" bIns="19050" anchor="ctr" anchorCtr="0">
                    <a:spAutoFit/>
                  </a:bodyPr>
                  <a:lstStyle/>
                  <a:p>
                    <a:pPr algn="ctr">
                      <a:defRPr sz="1000" b="1" i="0" u="none" strike="noStrike" kern="1200" spc="0" baseline="0">
                        <a:solidFill>
                          <a:schemeClr val="accent5"/>
                        </a:solidFill>
                        <a:latin typeface="+mn-lt"/>
                        <a:ea typeface="+mn-ea"/>
                        <a:cs typeface="+mn-cs"/>
                      </a:defRPr>
                    </a:pPr>
                    <a:r>
                      <a:rPr lang="ru-RU"/>
                      <a:t>Древесина                                                                                                                                                                                                                                                   6%</a:t>
                    </a:r>
                  </a:p>
                </c:rich>
              </c:tx>
              <c:spPr>
                <a:noFill/>
                <a:ln>
                  <a:noFill/>
                </a:ln>
                <a:effectLst/>
              </c:spPr>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9-1812-4154-9B62-EA7AA53EB906}"/>
                </c:ext>
                <c:ext xmlns:c15="http://schemas.microsoft.com/office/drawing/2012/chart" uri="{CE6537A1-D6FC-4f65-9D91-7224C49458BB}"/>
              </c:extLst>
            </c:dLbl>
            <c:dLbl>
              <c:idx val="5"/>
              <c:layout>
                <c:manualLayout>
                  <c:x val="-0.15277777777777801"/>
                  <c:y val="0.26388888888888901"/>
                </c:manualLayout>
              </c:layout>
              <c:spPr>
                <a:noFill/>
                <a:ln>
                  <a:noFill/>
                </a:ln>
                <a:effectLst/>
              </c:spPr>
              <c:txPr>
                <a:bodyPr rot="0" spcFirstLastPara="1" vertOverflow="ellipsis" vert="horz" wrap="square" lIns="38100" tIns="19050" rIns="38100" bIns="19050" anchor="ctr" anchorCtr="0">
                  <a:spAutoFit/>
                </a:bodyPr>
                <a:lstStyle/>
                <a:p>
                  <a:pPr algn="ctr">
                    <a:defRPr sz="1000" b="1" i="0" u="none" strike="noStrike" kern="1200" spc="0" baseline="0">
                      <a:solidFill>
                        <a:schemeClr val="accent6"/>
                      </a:solidFill>
                      <a:latin typeface="+mn-lt"/>
                      <a:ea typeface="+mn-ea"/>
                      <a:cs typeface="+mn-cs"/>
                    </a:defRPr>
                  </a:pPr>
                  <a:endParaRPr lang="ru-RU"/>
                </a:p>
              </c:txPr>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B-1812-4154-9B62-EA7AA53EB906}"/>
                </c:ext>
                <c:ext xmlns:c15="http://schemas.microsoft.com/office/drawing/2012/chart" uri="{CE6537A1-D6FC-4f65-9D91-7224C49458BB}"/>
              </c:extLst>
            </c:dLbl>
            <c:dLbl>
              <c:idx val="6"/>
              <c:layout>
                <c:manualLayout>
                  <c:x val="-0.219444444444444"/>
                  <c:y val="0.11111111111111099"/>
                </c:manualLayout>
              </c:layout>
              <c:tx>
                <c:rich>
                  <a:bodyPr rot="0" spcFirstLastPara="1" vertOverflow="ellipsis" vert="horz" wrap="square" lIns="38100" tIns="19050" rIns="38100" bIns="19050" anchor="ctr" anchorCtr="0">
                    <a:spAutoFit/>
                  </a:bodyPr>
                  <a:lstStyle/>
                  <a:p>
                    <a:pPr algn="ctr">
                      <a:defRPr sz="1000" b="1" i="0" u="none" strike="noStrike" kern="1200" spc="0" baseline="0">
                        <a:solidFill>
                          <a:schemeClr val="accent1">
                            <a:lumMod val="60000"/>
                          </a:schemeClr>
                        </a:solidFill>
                        <a:latin typeface="+mn-lt"/>
                        <a:ea typeface="+mn-ea"/>
                        <a:cs typeface="+mn-cs"/>
                      </a:defRPr>
                    </a:pPr>
                    <a:r>
                      <a:rPr lang="ru-RU"/>
                      <a:t>Металл                                                                                                                                                                                                                                                      4%</a:t>
                    </a:r>
                  </a:p>
                </c:rich>
              </c:tx>
              <c:spPr>
                <a:noFill/>
                <a:ln>
                  <a:noFill/>
                </a:ln>
                <a:effectLst/>
              </c:spPr>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D-1812-4154-9B62-EA7AA53EB906}"/>
                </c:ext>
                <c:ext xmlns:c15="http://schemas.microsoft.com/office/drawing/2012/chart" uri="{CE6537A1-D6FC-4f65-9D91-7224C49458BB}"/>
              </c:extLst>
            </c:dLbl>
            <c:dLbl>
              <c:idx val="7"/>
              <c:layout>
                <c:manualLayout>
                  <c:x val="-6.3888888888888898E-2"/>
                  <c:y val="0"/>
                </c:manualLayout>
              </c:layout>
              <c:spPr>
                <a:noFill/>
                <a:ln>
                  <a:noFill/>
                </a:ln>
                <a:effectLst/>
              </c:spPr>
              <c:txPr>
                <a:bodyPr rot="0" spcFirstLastPara="1" vertOverflow="ellipsis" vert="horz" wrap="square" lIns="38100" tIns="19050" rIns="38100" bIns="19050" anchor="ctr" anchorCtr="0">
                  <a:spAutoFit/>
                </a:bodyPr>
                <a:lstStyle/>
                <a:p>
                  <a:pPr algn="ctr">
                    <a:defRPr sz="1000" b="1" i="0" u="none" strike="noStrike" kern="1200" spc="0" baseline="0">
                      <a:solidFill>
                        <a:schemeClr val="accent2">
                          <a:lumMod val="60000"/>
                        </a:schemeClr>
                      </a:solidFill>
                      <a:latin typeface="+mn-lt"/>
                      <a:ea typeface="+mn-ea"/>
                      <a:cs typeface="+mn-cs"/>
                    </a:defRPr>
                  </a:pPr>
                  <a:endParaRPr lang="ru-RU"/>
                </a:p>
              </c:txPr>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F-1812-4154-9B62-EA7AA53EB906}"/>
                </c:ext>
                <c:ext xmlns:c15="http://schemas.microsoft.com/office/drawing/2012/chart" uri="{CE6537A1-D6FC-4f65-9D91-7224C49458BB}"/>
              </c:extLst>
            </c:dLbl>
            <c:dLbl>
              <c:idx val="8"/>
              <c:layout>
                <c:manualLayout>
                  <c:x val="0.147222222222222"/>
                  <c:y val="0"/>
                </c:manualLayout>
              </c:layout>
              <c:spPr>
                <a:noFill/>
                <a:ln>
                  <a:noFill/>
                </a:ln>
                <a:effectLst/>
              </c:spPr>
              <c:txPr>
                <a:bodyPr rot="0" spcFirstLastPara="1" vertOverflow="ellipsis" vert="horz" wrap="square" lIns="38100" tIns="19050" rIns="38100" bIns="19050" anchor="ctr" anchorCtr="0">
                  <a:spAutoFit/>
                </a:bodyPr>
                <a:lstStyle/>
                <a:p>
                  <a:pPr algn="ctr">
                    <a:defRPr sz="1000" b="1" i="0" u="none" strike="noStrike" kern="1200" spc="0" baseline="0">
                      <a:solidFill>
                        <a:schemeClr val="accent3">
                          <a:lumMod val="60000"/>
                        </a:schemeClr>
                      </a:solidFill>
                      <a:latin typeface="+mn-lt"/>
                      <a:ea typeface="+mn-ea"/>
                      <a:cs typeface="+mn-cs"/>
                    </a:defRPr>
                  </a:pPr>
                  <a:endParaRPr lang="ru-RU"/>
                </a:p>
              </c:txPr>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11-1812-4154-9B62-EA7AA53EB906}"/>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0">
                <a:spAutoFit/>
              </a:bodyPr>
              <a:lstStyle/>
              <a:p>
                <a:pPr algn="ctr">
                  <a:defRPr sz="1000" b="1" i="0" u="none" strike="noStrike" kern="1200" spc="0" baseline="0">
                    <a:solidFill>
                      <a:schemeClr val="accent1"/>
                    </a:solidFill>
                    <a:latin typeface="+mn-lt"/>
                    <a:ea typeface="+mn-ea"/>
                    <a:cs typeface="+mn-cs"/>
                  </a:defRPr>
                </a:pPr>
                <a:endParaRPr lang="ru-RU"/>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МКД!$B$15:$B$23</c:f>
              <c:strCache>
                <c:ptCount val="9"/>
                <c:pt idx="0">
                  <c:v>Пищевые отходы                                                                                                                                                                                                                                                 </c:v>
                </c:pt>
                <c:pt idx="1">
                  <c:v>Бумага (картон)                                                                                                                                                                                                                                                </c:v>
                </c:pt>
                <c:pt idx="2">
                  <c:v>Полимерные материалы                                                                                                                                                                                                              </c:v>
                </c:pt>
                <c:pt idx="3">
                  <c:v>Стекло                                                                                                                                                                                                                                                        </c:v>
                </c:pt>
                <c:pt idx="4">
                  <c:v>Древесина                                                                                                                                                                                                                                                     </c:v>
                </c:pt>
                <c:pt idx="5">
                  <c:v>Текстиль                                                                                                                                                                                                                                                    </c:v>
                </c:pt>
                <c:pt idx="6">
                  <c:v>Металл                                                                                                                                                                                                                                                        </c:v>
                </c:pt>
                <c:pt idx="7">
                  <c:v>Смет с территории (земля, песок, камни)</c:v>
                </c:pt>
                <c:pt idx="8">
                  <c:v>Прочее</c:v>
                </c:pt>
              </c:strCache>
            </c:strRef>
          </c:cat>
          <c:val>
            <c:numRef>
              <c:f>МКД!$G$15:$G$23</c:f>
              <c:numCache>
                <c:formatCode>0</c:formatCode>
                <c:ptCount val="9"/>
                <c:pt idx="0">
                  <c:v>35.65</c:v>
                </c:pt>
                <c:pt idx="1">
                  <c:v>19.926666666666669</c:v>
                </c:pt>
                <c:pt idx="2">
                  <c:v>14.175000000000001</c:v>
                </c:pt>
                <c:pt idx="3">
                  <c:v>11.95</c:v>
                </c:pt>
                <c:pt idx="4">
                  <c:v>6.1249999999999742</c:v>
                </c:pt>
                <c:pt idx="5">
                  <c:v>2.5499999999999998</c:v>
                </c:pt>
                <c:pt idx="6">
                  <c:v>4.57</c:v>
                </c:pt>
                <c:pt idx="7">
                  <c:v>6.4375</c:v>
                </c:pt>
                <c:pt idx="8">
                  <c:v>2.4633333333333338</c:v>
                </c:pt>
              </c:numCache>
            </c:numRef>
          </c:val>
          <c:extLst xmlns:c16r2="http://schemas.microsoft.com/office/drawing/2015/06/chart">
            <c:ext xmlns:c16="http://schemas.microsoft.com/office/drawing/2014/chart" uri="{C3380CC4-5D6E-409C-BE32-E72D297353CC}">
              <c16:uniqueId val="{00000012-1812-4154-9B62-EA7AA53EB906}"/>
            </c:ext>
          </c:extLst>
        </c:ser>
        <c:dLbls>
          <c:dLblPos val="outEnd"/>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noFill/>
    <a:ln w="9525" cap="flat" cmpd="sng" algn="ctr">
      <a:noFill/>
      <a:round/>
    </a:ln>
    <a:effectLst/>
  </c:spPr>
  <c:txPr>
    <a:bodyPr/>
    <a:lstStyle/>
    <a:p>
      <a:pPr>
        <a:defRPr/>
      </a:pPr>
      <a:endParaRPr lang="ru-RU"/>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C606D8-ADC5-44DB-937D-DAE48E387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14652</Words>
  <Characters>83518</Characters>
  <Application>Microsoft Office Word</Application>
  <DocSecurity>0</DocSecurity>
  <Lines>695</Lines>
  <Paragraphs>195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97975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ТВ</dc:creator>
  <cp:lastModifiedBy>Антон Вячеславович Попов</cp:lastModifiedBy>
  <cp:revision>3</cp:revision>
  <dcterms:created xsi:type="dcterms:W3CDTF">2016-10-06T07:04:00Z</dcterms:created>
  <dcterms:modified xsi:type="dcterms:W3CDTF">2016-10-06T07:04:00Z</dcterms:modified>
</cp:coreProperties>
</file>