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1C6" w:rsidRDefault="007331C6" w:rsidP="00D4547A">
      <w:pPr>
        <w:spacing w:after="0"/>
        <w:ind w:left="3544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A1F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 </w:t>
      </w:r>
      <w:r w:rsidRPr="002A1F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Пушкинский городской суд</w:t>
      </w:r>
    </w:p>
    <w:p w:rsidR="007331C6" w:rsidRPr="002A1F94" w:rsidRDefault="007331C6" w:rsidP="00D4547A">
      <w:pPr>
        <w:spacing w:after="0"/>
        <w:ind w:left="3544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Московской области</w:t>
      </w:r>
    </w:p>
    <w:p w:rsidR="007331C6" w:rsidRDefault="007331C6" w:rsidP="00D4547A">
      <w:pPr>
        <w:spacing w:after="0"/>
        <w:ind w:left="3544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A1F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141207, г. Пушкино, ул. Оранжерейная, д. 21</w:t>
      </w:r>
    </w:p>
    <w:p w:rsidR="00D4547A" w:rsidRDefault="00D4547A" w:rsidP="00D4547A">
      <w:pPr>
        <w:spacing w:after="0"/>
        <w:ind w:left="3544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D2282" w:rsidRDefault="007331C6" w:rsidP="00904981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Истец: </w:t>
      </w:r>
      <w:r w:rsidR="000E6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Никифорова </w:t>
      </w:r>
      <w:r w:rsidR="000E6A61" w:rsidRPr="000E6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Ульяна Игоревна</w:t>
      </w:r>
      <w:r w:rsidR="009049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01.08.2002 г/р.,</w:t>
      </w:r>
    </w:p>
    <w:p w:rsidR="00904981" w:rsidRDefault="00904981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паспорт: 4515 № 444451, выдан 15.10.2016 г.,</w:t>
      </w:r>
    </w:p>
    <w:p w:rsidR="00904981" w:rsidRDefault="00904981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отделом УФМС России по г. Москве</w:t>
      </w:r>
    </w:p>
    <w:p w:rsidR="00904981" w:rsidRDefault="00904981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р-ну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Южнопортовый</w:t>
      </w:r>
      <w:proofErr w:type="spellEnd"/>
      <w:r w:rsidR="000E6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E6A61" w:rsidRDefault="000E6A61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Зарег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.: 115088, г. Москва,</w:t>
      </w:r>
    </w:p>
    <w:p w:rsidR="000E6A61" w:rsidRDefault="000E6A61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ул.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Шарикоподшипниковская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д. 12, кв. 130</w:t>
      </w:r>
    </w:p>
    <w:p w:rsidR="000E6A61" w:rsidRDefault="000E6A61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E6A61" w:rsidRDefault="000E6A61" w:rsidP="000E6A61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6A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Представитель Истца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Никифоров Игорь Анатольевич, 25.06.1973 г/р.</w:t>
      </w:r>
    </w:p>
    <w:p w:rsidR="000E6A61" w:rsidRDefault="000E6A61" w:rsidP="000E6A61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паспорт: 4518 № 695078,</w:t>
      </w:r>
    </w:p>
    <w:p w:rsidR="000E6A61" w:rsidRDefault="000E6A61" w:rsidP="000E6A61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выдан 09.07.2018 г.,</w:t>
      </w:r>
    </w:p>
    <w:p w:rsidR="000E6A61" w:rsidRDefault="000E6A61" w:rsidP="000E6A61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 МВД России по г. Москве</w:t>
      </w:r>
    </w:p>
    <w:p w:rsidR="000E6A61" w:rsidRDefault="000E6A61" w:rsidP="000E6A61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Зарег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.: 127322, г. Москва, </w:t>
      </w:r>
    </w:p>
    <w:p w:rsidR="000E6A61" w:rsidRDefault="000E6A61" w:rsidP="000E6A61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ул.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Милашенкова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д. 12, кв. 234.</w:t>
      </w:r>
    </w:p>
    <w:p w:rsidR="000E6A61" w:rsidRDefault="000E6A61" w:rsidP="000E6A61">
      <w:pPr>
        <w:spacing w:after="0"/>
        <w:ind w:left="3544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E6A6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тел. 8 (926) 656-81-81</w:t>
      </w:r>
    </w:p>
    <w:p w:rsidR="00D4547A" w:rsidRPr="008F57ED" w:rsidRDefault="000E6A61" w:rsidP="004C79A5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эл.почта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hyperlink r:id="rId6" w:history="1">
        <w:r w:rsidR="004C79A5" w:rsidRPr="00E31CA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9266568181</w:t>
        </w:r>
        <w:r w:rsidR="004C79A5" w:rsidRPr="008F57ED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@</w:t>
        </w:r>
        <w:r w:rsidR="004C79A5" w:rsidRPr="00E31CA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mail</w:t>
        </w:r>
        <w:r w:rsidR="004C79A5" w:rsidRPr="008F57ED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4C79A5" w:rsidRPr="00E31CAF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</w:p>
    <w:p w:rsidR="004C79A5" w:rsidRPr="008F57ED" w:rsidRDefault="004C79A5" w:rsidP="004C79A5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4547A" w:rsidRPr="00D4547A" w:rsidRDefault="00D4547A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Ответчик: </w:t>
      </w:r>
      <w:r w:rsidRPr="00D454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СНТ "МЕДВЕЖЬЕ ОЗЕРО 2014"</w:t>
      </w:r>
    </w:p>
    <w:p w:rsidR="00D4547A" w:rsidRDefault="00D4547A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54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ИНН 502903787883</w:t>
      </w:r>
    </w:p>
    <w:p w:rsidR="00D4547A" w:rsidRDefault="00D4547A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141204, Московская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</w:t>
      </w:r>
      <w:proofErr w:type="spellEnd"/>
      <w:r w:rsidRPr="00D454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4547A" w:rsidRDefault="00D4547A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г. Пушкино, Писаревский п-д,</w:t>
      </w:r>
    </w:p>
    <w:p w:rsidR="00D4547A" w:rsidRDefault="00D4547A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д.5, пом., 25</w:t>
      </w:r>
    </w:p>
    <w:p w:rsidR="00130683" w:rsidRDefault="00130683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0683" w:rsidRPr="00D4547A" w:rsidRDefault="00130683" w:rsidP="00D4547A">
      <w:pPr>
        <w:spacing w:after="0"/>
        <w:ind w:left="354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06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Госпошлина: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300 руб.</w:t>
      </w:r>
    </w:p>
    <w:p w:rsidR="002C61D5" w:rsidRDefault="002C61D5" w:rsidP="007331C6">
      <w:pPr>
        <w:spacing w:after="0"/>
        <w:ind w:left="3544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C61D5" w:rsidRDefault="002C61D5" w:rsidP="007331C6">
      <w:pPr>
        <w:spacing w:after="0"/>
        <w:ind w:left="3544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58348E" w:rsidRDefault="00C02566" w:rsidP="0058348E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Уточненное </w:t>
      </w:r>
      <w:bookmarkStart w:id="0" w:name="_GoBack"/>
      <w:bookmarkEnd w:id="0"/>
      <w:r w:rsidR="0016074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</w:t>
      </w:r>
      <w:r w:rsidR="002C61D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сковое заявление</w:t>
      </w:r>
    </w:p>
    <w:p w:rsidR="002C61D5" w:rsidRPr="0058348E" w:rsidRDefault="00A91F40" w:rsidP="00A91F40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130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30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язании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ознакомления</w:t>
      </w:r>
      <w:r w:rsidR="00130683" w:rsidRPr="00130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</w:t>
      </w:r>
      <w:proofErr w:type="gramStart"/>
      <w:r w:rsidR="00130683" w:rsidRPr="00130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документами </w:t>
      </w:r>
      <w:r w:rsidR="002C61D5" w:rsidRPr="00583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СНТ</w:t>
      </w:r>
      <w:proofErr w:type="gramEnd"/>
      <w:r w:rsidR="002C61D5" w:rsidRPr="00583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58348E" w:rsidRPr="005834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Медвежье озеро 2014»</w:t>
      </w:r>
      <w:r w:rsidR="001306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8348E" w:rsidRDefault="0058348E" w:rsidP="0013068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534B5" w:rsidRDefault="0058348E" w:rsidP="005534B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Никифорова Ульяна Игоревна</w:t>
      </w:r>
      <w:r w:rsidR="006E5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Истец)</w:t>
      </w:r>
      <w:r w:rsidR="00553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</w:t>
      </w:r>
      <w:r w:rsidR="009049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вляя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сь собственником </w:t>
      </w:r>
      <w:r w:rsidR="009049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жилого дома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земельного участка № 162 с кадастровым номером </w:t>
      </w:r>
      <w:r w:rsidR="009049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50:14:0030207:830-50/158</w:t>
      </w:r>
      <w:r w:rsidR="00553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/2021-3, согласно решени</w:t>
      </w:r>
      <w:r w:rsidR="00A91F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553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общего собрания собственников СНТ </w:t>
      </w:r>
      <w:r w:rsidR="005534B5" w:rsidRPr="00553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«Медвежье озеро 2014»</w:t>
      </w:r>
      <w:r w:rsidR="00553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оформленного протоколом, с 18.12.2021 года является членом товарищества.</w:t>
      </w:r>
    </w:p>
    <w:p w:rsidR="008F57ED" w:rsidRPr="008F57ED" w:rsidRDefault="005534B5" w:rsidP="00C450E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На основании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5.1.1.</w:t>
      </w:r>
      <w:r w:rsidR="000E6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0E6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</w:t>
      </w:r>
      <w:r w:rsidR="004C7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spellEnd"/>
      <w:r w:rsidR="004C7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5.1.5.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Устава </w:t>
      </w:r>
      <w:r w:rsidRPr="005534B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СНТ «Медвежье озеро 2014»</w:t>
      </w:r>
      <w:r w:rsidR="000E6A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C73E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E5B4D" w:rsidRPr="006E5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Истцом</w:t>
      </w:r>
      <w:r w:rsidR="009B5D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08.01.2022 года</w:t>
      </w:r>
      <w:r w:rsidR="00815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пода</w:t>
      </w:r>
      <w:r w:rsid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</w:t>
      </w:r>
      <w:r w:rsidR="009B5DD0" w:rsidRPr="009B5D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заявление </w:t>
      </w:r>
      <w:r w:rsid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имя председателя правления </w:t>
      </w:r>
      <w:r w:rsidR="008F57ED" w:rsidRP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Никифоровой А.Ю.</w:t>
      </w:r>
      <w:r w:rsidR="008F57ED" w:rsidRPr="008F57ED">
        <w:t xml:space="preserve"> </w:t>
      </w:r>
      <w:r w:rsidR="009B5DD0" w:rsidRPr="009B5DD0">
        <w:rPr>
          <w:rFonts w:ascii="Times New Roman" w:hAnsi="Times New Roman" w:cs="Times New Roman"/>
          <w:sz w:val="28"/>
          <w:szCs w:val="28"/>
        </w:rPr>
        <w:t>об ознакомлении</w:t>
      </w:r>
      <w:r w:rsidR="000E339A" w:rsidRPr="009B5DD0">
        <w:t xml:space="preserve"> </w:t>
      </w:r>
      <w:r w:rsidR="000E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Истца</w:t>
      </w:r>
      <w:r w:rsidR="008F57ED" w:rsidRP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члена СНТ «Медвежье озеро 2014»</w:t>
      </w:r>
      <w:r w:rsidR="009B5D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F57ED" w:rsidRP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бухгалтерской (финанс</w:t>
      </w:r>
      <w:r w:rsidR="00C450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овой) отчетностью товарищества.</w:t>
      </w:r>
    </w:p>
    <w:p w:rsidR="005534B5" w:rsidRDefault="009B5DD0" w:rsidP="000E339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0E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Истец в своем заявлении просит ознакомит</w:t>
      </w:r>
      <w:r w:rsidR="00A91F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0E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r w:rsidR="008F57ED" w:rsidRP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документацией, подтверждающие права на имущество СНТ «Медвежье озер</w:t>
      </w:r>
      <w:r w:rsidR="000E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2014», отраженное в балансе. </w:t>
      </w:r>
      <w:r w:rsidR="008F57ED" w:rsidRP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виду отсутствия отчетов ревизионной </w:t>
      </w:r>
      <w:r w:rsidR="000E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комиссии, Истец просит предоставить</w:t>
      </w:r>
      <w:r w:rsidR="008F57ED" w:rsidRP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ознакомления, заключенные за 2020 год от имени СНТ «Медвежье озеро 2014» договора, в том числе ранее</w:t>
      </w:r>
      <w:r w:rsidR="000E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заключенных и пролонгированных</w:t>
      </w:r>
      <w:r w:rsidR="008F57ED" w:rsidRP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настоящее время.</w:t>
      </w:r>
    </w:p>
    <w:p w:rsidR="009B5DD0" w:rsidRDefault="009B5DD0" w:rsidP="000E339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Данное</w:t>
      </w:r>
      <w:r w:rsidR="000E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заявление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принято председателем</w:t>
      </w:r>
      <w:r w:rsidR="008F57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</w:t>
      </w:r>
      <w:r w:rsid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подтверждается отметкой о принятии.</w:t>
      </w:r>
    </w:p>
    <w:p w:rsidR="006E5B4D" w:rsidRDefault="009B5DD0" w:rsidP="000E339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Однако, </w:t>
      </w:r>
      <w:r w:rsid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нарушение требований </w:t>
      </w:r>
      <w:proofErr w:type="spellStart"/>
      <w:r w:rsidR="00046BED" w:rsidRP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п.п</w:t>
      </w:r>
      <w:proofErr w:type="spellEnd"/>
      <w:r w:rsidR="00046BED" w:rsidRP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5.2</w:t>
      </w:r>
      <w:r w:rsidR="002A7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., </w:t>
      </w:r>
      <w:proofErr w:type="spellStart"/>
      <w:r w:rsidR="002A7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п.п</w:t>
      </w:r>
      <w:proofErr w:type="spellEnd"/>
      <w:r w:rsidR="002A7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12.1.8., </w:t>
      </w:r>
      <w:proofErr w:type="spellStart"/>
      <w:r w:rsidR="002A7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п.п</w:t>
      </w:r>
      <w:proofErr w:type="spellEnd"/>
      <w:r w:rsidR="002A7F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14.1. </w:t>
      </w:r>
      <w:r w:rsid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Устава</w:t>
      </w:r>
      <w:r w:rsid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ст. 11 Федерального</w:t>
      </w:r>
      <w:r w:rsidR="00046BED" w:rsidRP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закон</w:t>
      </w:r>
      <w:r w:rsid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046BED" w:rsidRP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29.07.2017 N 217-ФЗ (ред. от 22.12.2020)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6E5B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ст. 65.2 ГК РФ</w:t>
      </w:r>
      <w:r w:rsid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E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Ответчик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E33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оставляя без рассмотрения заявление Истца,</w:t>
      </w:r>
      <w:r w:rsid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31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умолчанию </w:t>
      </w:r>
      <w:r w:rsidR="00046B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отказывает в предоставлении для ознакомления запрашиваемые документы</w:t>
      </w:r>
      <w:r w:rsidR="009231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E5B4D" w:rsidRPr="00106C54" w:rsidRDefault="006E5B4D" w:rsidP="000E339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п. 1 ст.</w:t>
      </w:r>
      <w:r w:rsidR="000E339A"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 Федерального закона </w:t>
      </w:r>
      <w:r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>№ 402-ФЗ «О бухгалтерском учете» бухгалтерская (финансовая) отчетность представляет собой информацию о финансовом положении экономического субъекта на отчетную дату, финансовом результате его деятельности и движении денежных средств за отчетный период, систематизированная в соответствии с требованиями, установленными</w:t>
      </w:r>
      <w:r w:rsidR="000E339A"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настоящим Федеральным законом.</w:t>
      </w:r>
    </w:p>
    <w:p w:rsidR="006E5B4D" w:rsidRPr="00106C54" w:rsidRDefault="006E5B4D" w:rsidP="000E339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п. 1 ст.</w:t>
      </w:r>
      <w:r w:rsidR="000E339A"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13 Федерального закона</w:t>
      </w:r>
      <w:r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 402-ФЗ «О бухгалтерском учете» бухгалтерская (финансовая) отчетность должна давать достоверное представление о финансовом положении экономического субъекта на отчетную дату, финансовом результате его деятельности и движении денежных средств за отчетный период, необходимое пользователям этой отчетности для </w:t>
      </w:r>
      <w:r w:rsidR="000E339A"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>принятия экономических решений.</w:t>
      </w:r>
    </w:p>
    <w:p w:rsidR="006E5B4D" w:rsidRPr="00106C54" w:rsidRDefault="006E5B4D" w:rsidP="006E5B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>В силу п. 1, 5 и 6 ст.</w:t>
      </w:r>
      <w:r w:rsidR="000E339A"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 Федерального закона</w:t>
      </w:r>
      <w:r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 402-ФЗ «О бухгалтерском учете» данные, содержащиеся в первичных учетных документах, подлежат своевременной регистрации и накоплению в регистрах бухгалтерского учета. Формы регистров бухгалтерского учета утверждает руководитель экономического субъекта по представлению должностного лица, на которое возложено ведение бухгалтерского учета. Регистр бухгалтерского учета составляется на бумажном носителе и (или) в виде электронного документа, подписанного электронной подписью.</w:t>
      </w:r>
    </w:p>
    <w:p w:rsidR="0051199F" w:rsidRPr="00106C54" w:rsidRDefault="0051199F" w:rsidP="0051199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06C5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Исходя из указанного, регистры бухгалтерского учета представляют собой документы, предназначенные для систематического накопления информации, содержащейся в принятых к учету первичных учетных документах. В регистрах бухгалтерского учета регистрируются и накапливаются данные о фактах хозяйственной жизни, оформленных первичными учетными документами.</w:t>
      </w:r>
    </w:p>
    <w:p w:rsidR="000D1A13" w:rsidRDefault="0051199F" w:rsidP="000D1A1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19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</w:t>
      </w:r>
      <w:r w:rsid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истцу на основании положений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.1. </w:t>
      </w:r>
      <w:r w:rsid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.1. ст. 11 Федерального закона  </w:t>
      </w:r>
      <w:r w:rsidRPr="005119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29.07.2017 N 217-ФЗ (ред. от 22.12.2020)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могут быть представлены в качестве документов бухгалтерской (финансовой) отчетности объединения документы по сделкам, включая приходно-расходные кассовые ордера, а также отчеты в налоговые органы, товарные и кассовые чеки, платежные поручения.</w:t>
      </w:r>
    </w:p>
    <w:p w:rsidR="00C9797B" w:rsidRPr="00C9797B" w:rsidRDefault="00C9797B" w:rsidP="00C9797B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Согласно п. 14.1 Устава </w:t>
      </w:r>
      <w:r w:rsidRPr="00C979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СНТ «Медвежье озеро 2014»,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ответственным лицом за ведение делопроизводства в товариществе является председатель.</w:t>
      </w:r>
    </w:p>
    <w:p w:rsidR="000D1A13" w:rsidRPr="000D1A13" w:rsidRDefault="00DB4FC2" w:rsidP="000D1A1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силу ст. 206 ГПК РФ</w:t>
      </w:r>
      <w:r w:rsidR="000D1A13" w:rsidRP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принятии решения суда, обязывающего ответчика совершить определенные действия, не связанные с передачей имущества или денежных сумм, суд устанавливает в решении срок, в течение которого реше</w:t>
      </w:r>
      <w:r w:rsid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 суда должно быть исполнено.</w:t>
      </w:r>
    </w:p>
    <w:p w:rsidR="00081AA6" w:rsidRDefault="000D1A13" w:rsidP="000D1A1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Истец полагает</w:t>
      </w:r>
      <w:r w:rsidR="00081A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достаточным сроком</w:t>
      </w:r>
      <w:r w:rsidRP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предоставления ей документов для ознакомления</w:t>
      </w:r>
      <w:r w:rsidR="00081A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является срок не более </w:t>
      </w:r>
      <w:r w:rsidR="00081A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 (</w:t>
      </w:r>
      <w:r w:rsidRP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четырнадцати</w:t>
      </w:r>
      <w:r w:rsidR="00081A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P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дней с момента вступления решения суда в законную силу.</w:t>
      </w:r>
    </w:p>
    <w:p w:rsidR="00894E53" w:rsidRDefault="00DD7AF9" w:rsidP="00DD7AF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разъяснениями, содержащимися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пункте 28 Постановления </w:t>
      </w:r>
      <w:r w:rsidRP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Пленума Верховного Суда РФ от 24.03.2016 № 7 «О применении судами некоторых </w:t>
      </w:r>
      <w:r w:rsidR="00DB4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положений ГК РФ</w:t>
      </w:r>
      <w:r w:rsidRP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 ответственности за нарушение о</w:t>
      </w:r>
      <w:r w:rsidR="00DB4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бязательств» на основании п. 1 ст. 308.3 ГК</w:t>
      </w:r>
      <w:r w:rsidRP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B4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РФ</w:t>
      </w:r>
      <w:r w:rsidRP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целях побуждения должника к своевременному исполнению обязательства в натуре, в том числе предполагающего воздержание должника от совершения определенных действий,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судом </w:t>
      </w:r>
      <w:r w:rsidRP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могут быть присуждены денежные средства на случай неисполнения соответствующего судебного акта в пользу кредитора-взыскателя (далее - судебная неустойка).</w:t>
      </w:r>
    </w:p>
    <w:p w:rsidR="00894E53" w:rsidRDefault="00DD7AF9" w:rsidP="00DD7AF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Уплата судебной неустойки не влечет прекращен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ия основного обязательства, не </w:t>
      </w:r>
      <w:r w:rsidRP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освобождает должника от исполнения его в натуре, а также от применения мер ответственности за его неисполнение ил</w:t>
      </w:r>
      <w:r w:rsidR="00DB4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ненадлежащее исполнение (п. 2 ст.</w:t>
      </w:r>
      <w:r w:rsidRP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B4F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308.3 ГК РФ</w:t>
      </w:r>
      <w:r w:rsidRP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DD7AF9" w:rsidRDefault="00CB5F7A" w:rsidP="00CB5F7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Прошу Суд предусмотреть в решении, что в</w:t>
      </w:r>
      <w:r w:rsidRP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случае неисполнения судебного акта вз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ыскать с СНТ "МЕДВЕЖЬЕ ОЗЕРО 2014» ИНН 502903787883 (</w:t>
      </w:r>
      <w:r w:rsidRP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141204, Мос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ковская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г. Пушкино, Писаревский п-д </w:t>
      </w:r>
      <w:r w:rsidRP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д.5, </w:t>
      </w:r>
      <w:r w:rsidRP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пом., 25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в пользу Истца компенсацию за ожидание </w:t>
      </w:r>
      <w:r w:rsidRP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соответствующего исполнения в виде тв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ердой денежной суммы в размере 1</w:t>
      </w:r>
      <w:r w:rsidRP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0 000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(десять</w:t>
      </w:r>
      <w:r w:rsidRP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тысяч) руб. 00 коп., начисл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яемой по истечении 14 (четырнадцать) дней</w:t>
      </w:r>
      <w:r w:rsidRP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даты вступления в законную силу решения суда, за первые две 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дели неисполнения и в размере 3</w:t>
      </w:r>
      <w:r w:rsidRP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0 000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(тридцать</w:t>
      </w:r>
      <w:r w:rsidRP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тысяч) руб. 00 коп. за третью и каждую последующую неделю неисполнения судебного акта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B5F7A" w:rsidRDefault="00CB5F7A" w:rsidP="00CB5F7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основании вышеизложенного,</w:t>
      </w:r>
    </w:p>
    <w:p w:rsidR="00CB5F7A" w:rsidRDefault="00CB5F7A" w:rsidP="00CB5F7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B5F7A" w:rsidRDefault="00CB5F7A" w:rsidP="00CB5F7A">
      <w:pPr>
        <w:spacing w:after="0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B5F7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ПРОШУ СУД</w:t>
      </w:r>
      <w:r w:rsidR="00BA294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BA294F" w:rsidRPr="00DD0C02" w:rsidRDefault="00140E5D" w:rsidP="00DD0C02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40E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</w:t>
      </w:r>
      <w:r w:rsidR="00DD0C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Признать бездействие </w:t>
      </w:r>
      <w:r w:rsidR="00DD0C02" w:rsidRPr="00DD0C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председателя правления </w:t>
      </w:r>
      <w:r w:rsidR="00DD0C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СНТ «Медвежье озеро 2014» </w:t>
      </w:r>
      <w:r w:rsidR="00DD0C02" w:rsidRPr="00DD0C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Никифоровой А.Ю.</w:t>
      </w:r>
      <w:r w:rsidR="00DD0C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выразившееся в отказе ознакомления Истца</w:t>
      </w:r>
      <w:r w:rsidR="00DD0C02" w:rsidRPr="00DD0C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бухгалтерской (финан</w:t>
      </w:r>
      <w:r w:rsidR="00DD0C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совой) отчетностью товарищества </w:t>
      </w:r>
      <w:r w:rsidR="001607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незаконной.</w:t>
      </w:r>
    </w:p>
    <w:p w:rsidR="00894E53" w:rsidRDefault="00CB5F7A" w:rsidP="00CB5F7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140E5D" w:rsidRPr="00140E5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Обязать </w:t>
      </w:r>
      <w:r w:rsidR="00BA29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Ответчика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предоставить не позднее 14 (четырнадцати) дней, после вступления решения суда в законную силу следу</w:t>
      </w:r>
      <w:r w:rsidR="009976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щее</w:t>
      </w:r>
      <w:r w:rsidR="009976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документы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894E53" w:rsidRDefault="000D1A13" w:rsidP="00894E5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1A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Документы, </w:t>
      </w:r>
      <w:r w:rsidR="009976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подтверждающие права товарищества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имущество, находящееся на его балансе (в том числе правоустанавливающие документы и свидетельства о государственной регистрации прав на недвижимое имущество); </w:t>
      </w:r>
    </w:p>
    <w:p w:rsidR="00894E53" w:rsidRDefault="00894E53" w:rsidP="00DD7AF9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r w:rsid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говоры</w:t>
      </w:r>
      <w:r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земельными участ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ками, заключенные для совместного пользования членами товарищества (в том числе </w:t>
      </w:r>
      <w:r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договоры, на</w:t>
      </w:r>
      <w:r w:rsidR="00CB5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правленные на приобретение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договоры аренды)</w:t>
      </w:r>
      <w:r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иные </w:t>
      </w:r>
      <w:r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гражданско-правовые дог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оворы</w:t>
      </w:r>
      <w:r w:rsidR="00DD7A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связанные с благоустройством и комфортабельным проживанием собственников; </w:t>
      </w:r>
    </w:p>
    <w:p w:rsidR="00B86638" w:rsidRPr="00894E53" w:rsidRDefault="00894E53" w:rsidP="00B86638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Гражданско-правовые договоры товарищества</w:t>
      </w:r>
      <w:r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документы, подтверждающие</w:t>
      </w:r>
      <w:r w:rsidR="00B86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расчеты по ним с поставщиками услуг товариществу</w:t>
      </w:r>
      <w:r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B86638" w:rsidRDefault="00B86638" w:rsidP="00B86638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Заключения ревизионной 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комиссии (ревизора) обще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ства, аудитора, 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государственных и муниципальных органов финансового контроля;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894E53" w:rsidRPr="00894E53" w:rsidRDefault="00B86638" w:rsidP="0099766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Бухгалтерскую отчетность за 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020 год,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отметкой налогового органа о 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принятии или с подтверждением об отправке в нало</w:t>
      </w:r>
      <w:r w:rsidR="009976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говую инспекцию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именно: бухгалтерские балансы с приложениями и пояснительными записками; </w:t>
      </w:r>
    </w:p>
    <w:p w:rsidR="00B86638" w:rsidRDefault="00997660" w:rsidP="00B86638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азмер и расшифровку дебиторской и кредиторской</w:t>
      </w:r>
      <w:r w:rsidR="00B86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задолженности товарищества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2020 год, </w:t>
      </w:r>
      <w:r w:rsidR="00B86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состоянию на 14.02.2022 г.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указанием наименования дебитора (кредитора), суммы задолженности, основания и даты ее возникновения;</w:t>
      </w:r>
    </w:p>
    <w:p w:rsidR="00B86638" w:rsidRDefault="00997660" w:rsidP="00B86638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тоимость и расшифровку основных средств общ</w:t>
      </w:r>
      <w:r w:rsidR="00B86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ества по состоянию на 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86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86638" w:rsidRPr="00B86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14.02.2022 г. </w:t>
      </w:r>
      <w:r w:rsidR="00B86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указанием наименования основных средств, их балансовой стоимости и места нахождения; перечень действующих договоров, 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относящихся к текущей хозяйственной деятельности общества, с указанием контрагента, даты, вида и суммы договора; </w:t>
      </w:r>
    </w:p>
    <w:p w:rsidR="00B86638" w:rsidRDefault="00997660" w:rsidP="00B86638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жемесячные </w:t>
      </w:r>
      <w:proofErr w:type="spellStart"/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оборотно</w:t>
      </w:r>
      <w:proofErr w:type="spellEnd"/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-сальдовые ведомости с аналитической</w:t>
      </w:r>
      <w:r w:rsidR="00B86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расшифровкой по счетам за 2020 г.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997660" w:rsidRDefault="00997660" w:rsidP="00B86638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жемесячные справки о движении денежных средств по всем расчетным </w:t>
      </w:r>
      <w:r w:rsidR="00B86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счетам товарищества</w:t>
      </w:r>
      <w:r w:rsidR="00894E53"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</w:t>
      </w:r>
      <w:r w:rsidR="00B866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аверенные банком, за 2020 г</w:t>
      </w:r>
      <w:r w:rsidR="00E01B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97660" w:rsidRDefault="00997660" w:rsidP="0099766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97660" w:rsidRPr="00997660" w:rsidRDefault="00997660" w:rsidP="00997660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9766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Приложения:</w:t>
      </w:r>
    </w:p>
    <w:p w:rsidR="00B86638" w:rsidRDefault="00997660" w:rsidP="0099766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Квитанция о направлении искового заявления с приложениями Ответчику;</w:t>
      </w:r>
    </w:p>
    <w:p w:rsidR="00997660" w:rsidRDefault="00997660" w:rsidP="0099766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Копия выписки из ЕГРН Истца;</w:t>
      </w:r>
    </w:p>
    <w:p w:rsidR="00997660" w:rsidRDefault="00997660" w:rsidP="0099766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Копия паспорта Истца;</w:t>
      </w:r>
    </w:p>
    <w:p w:rsidR="00997660" w:rsidRDefault="00997660" w:rsidP="0099766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Копия заявления в СНТ «Медвежье озеро 2014»;</w:t>
      </w:r>
    </w:p>
    <w:p w:rsidR="00997660" w:rsidRPr="00997660" w:rsidRDefault="00997660" w:rsidP="00997660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976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Копия выписки из ЕГРЮЛ СНТ «Медвежье озеро 2014»;</w:t>
      </w:r>
    </w:p>
    <w:p w:rsidR="00997660" w:rsidRDefault="00997660" w:rsidP="0099766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Копия доверенности представителя Истца;</w:t>
      </w:r>
    </w:p>
    <w:p w:rsidR="006507B2" w:rsidRDefault="006507B2" w:rsidP="0099766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Копия диплома представителя;</w:t>
      </w:r>
    </w:p>
    <w:p w:rsidR="00997660" w:rsidRDefault="006507B2" w:rsidP="0099766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Квитанция об оплате госпошлины;</w:t>
      </w:r>
    </w:p>
    <w:p w:rsidR="00E01B75" w:rsidRDefault="00997660" w:rsidP="00997660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Копия протокола </w:t>
      </w:r>
      <w:r w:rsidR="00E01B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общего собрания собственников от 18.12.2021г.</w:t>
      </w:r>
    </w:p>
    <w:p w:rsidR="00E01B75" w:rsidRDefault="00E01B75" w:rsidP="00E01B75">
      <w:pPr>
        <w:spacing w:after="0"/>
        <w:ind w:left="7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01B75" w:rsidRPr="00E01B75" w:rsidRDefault="00E01B75" w:rsidP="00E01B75">
      <w:pPr>
        <w:spacing w:after="0"/>
        <w:ind w:left="7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01B7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Представитель</w:t>
      </w:r>
    </w:p>
    <w:p w:rsidR="00E01B75" w:rsidRDefault="00E01B75" w:rsidP="00E01B75">
      <w:pPr>
        <w:spacing w:after="0"/>
        <w:ind w:left="7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1B7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Истца по доверенности        __________    Никифоров И.А.</w:t>
      </w:r>
      <w:r w:rsidR="00140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22.03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.2022 г.</w:t>
      </w:r>
    </w:p>
    <w:p w:rsidR="00997660" w:rsidRPr="00E01B75" w:rsidRDefault="00E01B75" w:rsidP="00E01B75">
      <w:pPr>
        <w:spacing w:after="0"/>
        <w:ind w:left="7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1B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D1A13" w:rsidRDefault="00894E53" w:rsidP="00B86638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94E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cr/>
      </w:r>
    </w:p>
    <w:p w:rsidR="00C9797B" w:rsidRDefault="00C9797B" w:rsidP="000D1A1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D1A13" w:rsidRDefault="000D1A13" w:rsidP="000D1A13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F57ED" w:rsidRDefault="0092318C" w:rsidP="008F57E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46BED" w:rsidRPr="005534B5" w:rsidRDefault="00046BED" w:rsidP="008F57E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534B5" w:rsidRPr="0058348E" w:rsidRDefault="005534B5" w:rsidP="005534B5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1839" w:rsidRPr="007331C6" w:rsidRDefault="00EA1839">
      <w:pPr>
        <w:rPr>
          <w:rFonts w:ascii="Times New Roman" w:hAnsi="Times New Roman" w:cs="Times New Roman"/>
          <w:sz w:val="28"/>
          <w:szCs w:val="28"/>
        </w:rPr>
      </w:pPr>
    </w:p>
    <w:sectPr w:rsidR="00EA1839" w:rsidRPr="00733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A15C7"/>
    <w:multiLevelType w:val="hybridMultilevel"/>
    <w:tmpl w:val="99C6DDDA"/>
    <w:lvl w:ilvl="0" w:tplc="92E8644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1C6"/>
    <w:rsid w:val="00046BED"/>
    <w:rsid w:val="00081AA6"/>
    <w:rsid w:val="000D1A13"/>
    <w:rsid w:val="000E339A"/>
    <w:rsid w:val="000E6A61"/>
    <w:rsid w:val="00106C54"/>
    <w:rsid w:val="00130683"/>
    <w:rsid w:val="00140E5D"/>
    <w:rsid w:val="00160745"/>
    <w:rsid w:val="002A7FC6"/>
    <w:rsid w:val="002C61D5"/>
    <w:rsid w:val="002D6FCB"/>
    <w:rsid w:val="004C79A5"/>
    <w:rsid w:val="0051199F"/>
    <w:rsid w:val="005534B5"/>
    <w:rsid w:val="0058348E"/>
    <w:rsid w:val="006507B2"/>
    <w:rsid w:val="006E5B4D"/>
    <w:rsid w:val="007331C6"/>
    <w:rsid w:val="008159BC"/>
    <w:rsid w:val="00894E53"/>
    <w:rsid w:val="008F57ED"/>
    <w:rsid w:val="00904981"/>
    <w:rsid w:val="0092318C"/>
    <w:rsid w:val="00997660"/>
    <w:rsid w:val="009B5DD0"/>
    <w:rsid w:val="00A91F40"/>
    <w:rsid w:val="00B86638"/>
    <w:rsid w:val="00BA294F"/>
    <w:rsid w:val="00C02566"/>
    <w:rsid w:val="00C450E2"/>
    <w:rsid w:val="00C73E35"/>
    <w:rsid w:val="00C9797B"/>
    <w:rsid w:val="00CB5F7A"/>
    <w:rsid w:val="00D4547A"/>
    <w:rsid w:val="00DB4FC2"/>
    <w:rsid w:val="00DD0C02"/>
    <w:rsid w:val="00DD2282"/>
    <w:rsid w:val="00DD7AF9"/>
    <w:rsid w:val="00E01B75"/>
    <w:rsid w:val="00EA1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52984"/>
  <w15:chartTrackingRefBased/>
  <w15:docId w15:val="{F219661C-3EAC-42A8-8B00-495BC695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1C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79A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9766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40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0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926656818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96100-EB8E-4C80-BE17-5C41C3E24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5</Pages>
  <Words>1362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14</cp:revision>
  <cp:lastPrinted>2022-03-22T08:22:00Z</cp:lastPrinted>
  <dcterms:created xsi:type="dcterms:W3CDTF">2022-02-11T09:38:00Z</dcterms:created>
  <dcterms:modified xsi:type="dcterms:W3CDTF">2022-03-22T08:49:00Z</dcterms:modified>
</cp:coreProperties>
</file>